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42" w:rightFromText="142" w:vertAnchor="page" w:horzAnchor="margin" w:tblpX="108" w:tblpY="1726"/>
        <w:tblW w:w="9039" w:type="dxa"/>
        <w:tblLayout w:type="fixed"/>
        <w:tblLook w:val="04A0" w:firstRow="1" w:lastRow="0" w:firstColumn="1" w:lastColumn="0" w:noHBand="0" w:noVBand="1"/>
      </w:tblPr>
      <w:tblGrid>
        <w:gridCol w:w="9039"/>
      </w:tblGrid>
      <w:tr w:rsidR="005612F7" w:rsidRPr="008630B6" w:rsidTr="008708B5">
        <w:trPr>
          <w:trHeight w:val="1367"/>
        </w:trPr>
        <w:tc>
          <w:tcPr>
            <w:tcW w:w="9039" w:type="dxa"/>
            <w:tc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tcBorders>
            <w:shd w:val="clear" w:color="auto" w:fill="EAF1DD" w:themeFill="accent3" w:themeFillTint="33"/>
          </w:tcPr>
          <w:p w:rsidR="004208FF" w:rsidRDefault="005612F7" w:rsidP="00FC3F4B">
            <w:pPr>
              <w:ind w:left="192" w:hangingChars="100" w:hanging="192"/>
              <w:rPr>
                <w:rFonts w:asciiTheme="majorEastAsia" w:eastAsiaTheme="majorEastAsia" w:hAnsiTheme="majorEastAsia" w:cstheme="minorBidi"/>
                <w:sz w:val="20"/>
                <w:szCs w:val="22"/>
              </w:rPr>
            </w:pPr>
            <w:r w:rsidRPr="00D103EF">
              <w:rPr>
                <w:rFonts w:asciiTheme="majorEastAsia" w:eastAsiaTheme="majorEastAsia" w:hAnsiTheme="majorEastAsia" w:cstheme="minorBidi" w:hint="eastAsia"/>
                <w:sz w:val="20"/>
                <w:szCs w:val="22"/>
              </w:rPr>
              <w:t>・以下の運営規程は、</w:t>
            </w:r>
            <w:r w:rsidR="007614DC" w:rsidRPr="007614DC">
              <w:rPr>
                <w:rFonts w:ascii="HGPｺﾞｼｯｸE" w:eastAsia="HGPｺﾞｼｯｸE" w:hAnsi="HGPｺﾞｼｯｸE" w:cstheme="minorBidi" w:hint="eastAsia"/>
                <w:color w:val="FF0000"/>
                <w:sz w:val="20"/>
                <w:szCs w:val="22"/>
              </w:rPr>
              <w:t>平成30年４月１日以降</w:t>
            </w:r>
            <w:r w:rsidR="007614DC" w:rsidRPr="007614DC">
              <w:rPr>
                <w:rFonts w:ascii="HGPｺﾞｼｯｸE" w:eastAsia="HGPｺﾞｼｯｸE" w:hAnsi="HGPｺﾞｼｯｸE" w:cstheme="minorBidi" w:hint="eastAsia"/>
                <w:color w:val="FF0000"/>
                <w:sz w:val="20"/>
                <w:szCs w:val="22"/>
              </w:rPr>
              <w:t>、</w:t>
            </w:r>
            <w:r w:rsidR="00760EC1" w:rsidRPr="007614DC">
              <w:rPr>
                <w:rFonts w:ascii="HGPｺﾞｼｯｸE" w:eastAsia="HGPｺﾞｼｯｸE" w:hAnsi="HGPｺﾞｼｯｸE" w:cstheme="minorBidi" w:hint="eastAsia"/>
                <w:sz w:val="20"/>
                <w:szCs w:val="22"/>
                <w:u w:val="single"/>
              </w:rPr>
              <w:t>訪問</w:t>
            </w:r>
            <w:r w:rsidR="00760EC1" w:rsidRPr="00E03923">
              <w:rPr>
                <w:rFonts w:ascii="HGPｺﾞｼｯｸE" w:eastAsia="HGPｺﾞｼｯｸE" w:hAnsi="HGPｺﾞｼｯｸE" w:cstheme="minorBidi" w:hint="eastAsia"/>
                <w:sz w:val="20"/>
                <w:szCs w:val="22"/>
                <w:u w:val="single"/>
              </w:rPr>
              <w:t>介護・</w:t>
            </w:r>
            <w:r w:rsidR="00C17F36">
              <w:rPr>
                <w:rFonts w:ascii="HGPｺﾞｼｯｸE" w:eastAsia="HGPｺﾞｼｯｸE" w:hAnsi="HGPｺﾞｼｯｸE" w:cstheme="minorBidi" w:hint="eastAsia"/>
                <w:sz w:val="20"/>
                <w:szCs w:val="22"/>
                <w:u w:val="single"/>
              </w:rPr>
              <w:t>総合事業（</w:t>
            </w:r>
            <w:r w:rsidR="007614DC">
              <w:rPr>
                <w:rFonts w:ascii="HGPｺﾞｼｯｸE" w:eastAsia="HGPｺﾞｼｯｸE" w:hAnsi="HGPｺﾞｼｯｸE" w:cstheme="minorBidi" w:hint="eastAsia"/>
                <w:sz w:val="20"/>
                <w:szCs w:val="22"/>
                <w:u w:val="single"/>
              </w:rPr>
              <w:t>介護予防</w:t>
            </w:r>
            <w:r w:rsidRPr="00E03923">
              <w:rPr>
                <w:rFonts w:ascii="HGPｺﾞｼｯｸE" w:eastAsia="HGPｺﾞｼｯｸE" w:hAnsi="HGPｺﾞｼｯｸE" w:cstheme="minorBidi" w:hint="eastAsia"/>
                <w:sz w:val="20"/>
                <w:szCs w:val="22"/>
                <w:u w:val="single"/>
              </w:rPr>
              <w:t>訪問</w:t>
            </w:r>
            <w:r w:rsidR="007614DC">
              <w:rPr>
                <w:rFonts w:ascii="HGPｺﾞｼｯｸE" w:eastAsia="HGPｺﾞｼｯｸE" w:hAnsi="HGPｺﾞｼｯｸE" w:cstheme="minorBidi" w:hint="eastAsia"/>
                <w:sz w:val="20"/>
                <w:szCs w:val="22"/>
                <w:u w:val="single"/>
              </w:rPr>
              <w:t>型サービス</w:t>
            </w:r>
            <w:r w:rsidR="00C17F36">
              <w:rPr>
                <w:rFonts w:ascii="HGPｺﾞｼｯｸE" w:eastAsia="HGPｺﾞｼｯｸE" w:hAnsi="HGPｺﾞｼｯｸE" w:cstheme="minorBidi" w:hint="eastAsia"/>
                <w:sz w:val="20"/>
                <w:szCs w:val="22"/>
                <w:u w:val="single"/>
              </w:rPr>
              <w:t>）</w:t>
            </w:r>
            <w:r w:rsidRPr="00E03923">
              <w:rPr>
                <w:rFonts w:ascii="HGPｺﾞｼｯｸE" w:eastAsia="HGPｺﾞｼｯｸE" w:hAnsi="HGPｺﾞｼｯｸE" w:cstheme="minorBidi" w:hint="eastAsia"/>
                <w:sz w:val="20"/>
                <w:szCs w:val="22"/>
                <w:u w:val="single"/>
              </w:rPr>
              <w:t>を</w:t>
            </w:r>
            <w:r w:rsidR="00760EC1" w:rsidRPr="00E03923">
              <w:rPr>
                <w:rFonts w:ascii="HGPｺﾞｼｯｸE" w:eastAsia="HGPｺﾞｼｯｸE" w:hAnsi="HGPｺﾞｼｯｸE" w:cstheme="minorBidi" w:hint="eastAsia"/>
                <w:sz w:val="20"/>
                <w:szCs w:val="22"/>
                <w:u w:val="single"/>
              </w:rPr>
              <w:t>一体的に</w:t>
            </w:r>
            <w:r w:rsidRPr="00E03923">
              <w:rPr>
                <w:rFonts w:ascii="HGPｺﾞｼｯｸE" w:eastAsia="HGPｺﾞｼｯｸE" w:hAnsi="HGPｺﾞｼｯｸE" w:cstheme="minorBidi" w:hint="eastAsia"/>
                <w:sz w:val="20"/>
                <w:szCs w:val="22"/>
                <w:u w:val="single"/>
              </w:rPr>
              <w:t>実施する場合</w:t>
            </w:r>
            <w:r w:rsidRPr="00D103EF">
              <w:rPr>
                <w:rFonts w:asciiTheme="majorEastAsia" w:eastAsiaTheme="majorEastAsia" w:hAnsiTheme="majorEastAsia" w:cstheme="minorBidi" w:hint="eastAsia"/>
                <w:sz w:val="20"/>
                <w:szCs w:val="22"/>
              </w:rPr>
              <w:t>の参考例です。</w:t>
            </w:r>
            <w:r w:rsidR="008708B5">
              <w:rPr>
                <w:rFonts w:asciiTheme="majorEastAsia" w:eastAsiaTheme="majorEastAsia" w:hAnsiTheme="majorEastAsia" w:cstheme="minorBidi" w:hint="eastAsia"/>
                <w:sz w:val="20"/>
                <w:szCs w:val="22"/>
              </w:rPr>
              <w:t>赤字は黒字に変更し、下線を消去してください。また、</w:t>
            </w:r>
            <w:r w:rsidRPr="00D103EF">
              <w:rPr>
                <w:rFonts w:asciiTheme="majorEastAsia" w:eastAsiaTheme="majorEastAsia" w:hAnsiTheme="majorEastAsia" w:cstheme="minorBidi" w:hint="eastAsia"/>
                <w:sz w:val="20"/>
                <w:szCs w:val="22"/>
              </w:rPr>
              <w:t>必要最小限の内容としていますので、各事業所の実情に応じて</w:t>
            </w:r>
            <w:r w:rsidR="00FC3F4B" w:rsidRPr="00D103EF">
              <w:rPr>
                <w:rFonts w:asciiTheme="majorEastAsia" w:eastAsiaTheme="majorEastAsia" w:hAnsiTheme="majorEastAsia" w:cstheme="minorBidi" w:hint="eastAsia"/>
                <w:sz w:val="20"/>
                <w:szCs w:val="22"/>
              </w:rPr>
              <w:t>適宜</w:t>
            </w:r>
            <w:r w:rsidRPr="00D103EF">
              <w:rPr>
                <w:rFonts w:asciiTheme="majorEastAsia" w:eastAsiaTheme="majorEastAsia" w:hAnsiTheme="majorEastAsia" w:cstheme="minorBidi" w:hint="eastAsia"/>
                <w:sz w:val="20"/>
                <w:szCs w:val="22"/>
              </w:rPr>
              <w:t>修正</w:t>
            </w:r>
            <w:r w:rsidR="00D103EF" w:rsidRPr="00D103EF">
              <w:rPr>
                <w:rFonts w:asciiTheme="majorEastAsia" w:eastAsiaTheme="majorEastAsia" w:hAnsiTheme="majorEastAsia" w:cstheme="minorBidi" w:hint="eastAsia"/>
                <w:sz w:val="20"/>
                <w:szCs w:val="22"/>
              </w:rPr>
              <w:t>してください。</w:t>
            </w:r>
          </w:p>
          <w:p w:rsidR="005612F7" w:rsidRPr="001C41D5" w:rsidRDefault="004208FF" w:rsidP="008708B5">
            <w:pPr>
              <w:ind w:left="192" w:hangingChars="100" w:hanging="192"/>
              <w:rPr>
                <w:rFonts w:asciiTheme="minorEastAsia" w:hAnsiTheme="minorEastAsia"/>
                <w:sz w:val="20"/>
              </w:rPr>
            </w:pPr>
            <w:r>
              <w:rPr>
                <w:rFonts w:asciiTheme="majorEastAsia" w:eastAsiaTheme="majorEastAsia" w:hAnsiTheme="majorEastAsia" w:cstheme="minorBidi" w:hint="eastAsia"/>
                <w:sz w:val="20"/>
                <w:szCs w:val="22"/>
              </w:rPr>
              <w:t>・</w:t>
            </w:r>
            <w:r w:rsidR="00D103EF" w:rsidRPr="00D103EF">
              <w:rPr>
                <w:rFonts w:asciiTheme="majorEastAsia" w:eastAsiaTheme="majorEastAsia" w:hAnsiTheme="majorEastAsia" w:cstheme="minorBidi" w:hint="eastAsia"/>
                <w:sz w:val="20"/>
                <w:szCs w:val="22"/>
              </w:rPr>
              <w:t>この参考例は、</w:t>
            </w:r>
            <w:r w:rsidR="005612F7" w:rsidRPr="00D103EF">
              <w:rPr>
                <w:rFonts w:asciiTheme="majorEastAsia" w:eastAsiaTheme="majorEastAsia" w:hAnsiTheme="majorEastAsia" w:cstheme="minorBidi" w:hint="eastAsia"/>
                <w:sz w:val="20"/>
                <w:szCs w:val="22"/>
              </w:rPr>
              <w:t>事業者が作成する運営規程の内容を制限するものではありません。</w:t>
            </w:r>
            <w:r w:rsidR="0031267F">
              <w:rPr>
                <w:rFonts w:asciiTheme="majorEastAsia" w:eastAsiaTheme="majorEastAsia" w:hAnsiTheme="majorEastAsia" w:cstheme="minorBidi" w:hint="eastAsia"/>
                <w:sz w:val="20"/>
                <w:szCs w:val="22"/>
              </w:rPr>
              <w:t xml:space="preserve">　</w:t>
            </w:r>
            <w:r w:rsidR="000A6680" w:rsidRPr="00D103EF">
              <w:rPr>
                <w:rFonts w:asciiTheme="majorEastAsia" w:eastAsiaTheme="majorEastAsia" w:hAnsiTheme="majorEastAsia" w:cstheme="minorBidi" w:hint="eastAsia"/>
                <w:sz w:val="20"/>
                <w:szCs w:val="22"/>
              </w:rPr>
              <w:t>（宝塚市）</w:t>
            </w:r>
          </w:p>
        </w:tc>
      </w:tr>
    </w:tbl>
    <w:p w:rsidR="00E70540" w:rsidRPr="003604BF" w:rsidRDefault="00E70540">
      <w:pPr>
        <w:rPr>
          <w:rFonts w:asciiTheme="minorEastAsia" w:hAnsiTheme="minorEastAsia"/>
          <w:szCs w:val="21"/>
          <w:shd w:val="pct15" w:color="auto" w:fill="FFFFFF"/>
        </w:rPr>
      </w:pPr>
    </w:p>
    <w:p w:rsidR="00165BD8" w:rsidRPr="00E03923" w:rsidRDefault="00165BD8" w:rsidP="00165BD8">
      <w:pPr>
        <w:jc w:val="left"/>
        <w:rPr>
          <w:rFonts w:asciiTheme="minorEastAsia" w:hAnsiTheme="minorEastAsia"/>
          <w:szCs w:val="21"/>
        </w:rPr>
      </w:pPr>
    </w:p>
    <w:p w:rsidR="00013DAF" w:rsidRPr="00E03923" w:rsidRDefault="00013DAF" w:rsidP="00013DAF">
      <w:pPr>
        <w:jc w:val="center"/>
        <w:rPr>
          <w:rFonts w:asciiTheme="minorEastAsia" w:hAnsiTheme="minorEastAsia"/>
          <w:sz w:val="24"/>
          <w:szCs w:val="24"/>
        </w:rPr>
      </w:pPr>
      <w:bookmarkStart w:id="0" w:name="_GoBack"/>
      <w:bookmarkEnd w:id="0"/>
      <w:r w:rsidRPr="00E03923">
        <w:rPr>
          <w:rFonts w:asciiTheme="minorEastAsia" w:hAnsiTheme="minorEastAsia" w:hint="eastAsia"/>
          <w:sz w:val="24"/>
          <w:szCs w:val="24"/>
        </w:rPr>
        <w:t>●●●</w:t>
      </w:r>
      <w:r w:rsidR="00426148" w:rsidRPr="00E03923">
        <w:rPr>
          <w:rFonts w:asciiTheme="minorEastAsia" w:hAnsiTheme="minorEastAsia" w:hint="eastAsia"/>
          <w:sz w:val="24"/>
          <w:szCs w:val="24"/>
        </w:rPr>
        <w:t>ケアセンター</w:t>
      </w:r>
      <w:r w:rsidRPr="00E03923">
        <w:rPr>
          <w:rFonts w:asciiTheme="minorEastAsia" w:hAnsiTheme="minorEastAsia" w:hint="eastAsia"/>
          <w:sz w:val="24"/>
          <w:szCs w:val="24"/>
        </w:rPr>
        <w:t>運営規程</w:t>
      </w:r>
    </w:p>
    <w:p w:rsidR="00165BD8" w:rsidRPr="00E03923" w:rsidRDefault="00165BD8" w:rsidP="00165BD8">
      <w:pPr>
        <w:jc w:val="left"/>
        <w:rPr>
          <w:rFonts w:asciiTheme="minorEastAsia" w:hAnsiTheme="minorEastAsia"/>
          <w:szCs w:val="21"/>
        </w:rPr>
      </w:pPr>
    </w:p>
    <w:p w:rsidR="00E70540" w:rsidRPr="00E03923" w:rsidRDefault="00E70540" w:rsidP="00E70540">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（事業の目的）</w:t>
      </w:r>
    </w:p>
    <w:p w:rsidR="00013DAF" w:rsidRPr="00E03923" w:rsidRDefault="009E1BFA" w:rsidP="001A7616">
      <w:pPr>
        <w:ind w:leftChars="1" w:left="204" w:hangingChars="100" w:hanging="202"/>
        <w:rPr>
          <w:rFonts w:asciiTheme="minorEastAsia" w:hAnsiTheme="minorEastAsia"/>
          <w:szCs w:val="21"/>
        </w:rPr>
      </w:pPr>
      <w:r w:rsidRPr="00E03923">
        <w:rPr>
          <w:rFonts w:asciiTheme="minorEastAsia" w:hAnsiTheme="minorEastAsia" w:cs="ＭＳ Ｐゴシック" w:hint="eastAsia"/>
          <w:kern w:val="0"/>
          <w:szCs w:val="21"/>
        </w:rPr>
        <w:t>第１</w:t>
      </w:r>
      <w:r w:rsidR="00E70540" w:rsidRPr="00E03923">
        <w:rPr>
          <w:rFonts w:asciiTheme="minorEastAsia" w:hAnsiTheme="minorEastAsia" w:cs="ＭＳ Ｐゴシック" w:hint="eastAsia"/>
          <w:kern w:val="0"/>
          <w:szCs w:val="21"/>
        </w:rPr>
        <w:t>条</w:t>
      </w:r>
      <w:r w:rsidR="009546DB" w:rsidRPr="00E03923">
        <w:rPr>
          <w:rFonts w:asciiTheme="minorEastAsia" w:hAnsiTheme="minorEastAsia" w:cs="ＭＳ Ｐゴシック" w:hint="eastAsia"/>
          <w:kern w:val="0"/>
          <w:szCs w:val="21"/>
        </w:rPr>
        <w:t xml:space="preserve">　</w:t>
      </w:r>
      <w:r w:rsidR="00013DAF" w:rsidRPr="003E332D">
        <w:rPr>
          <w:rFonts w:asciiTheme="minorEastAsia" w:hAnsiTheme="minorEastAsia" w:hint="eastAsia"/>
          <w:color w:val="000000" w:themeColor="text1"/>
          <w:szCs w:val="21"/>
        </w:rPr>
        <w:t>■■■■</w:t>
      </w:r>
      <w:r w:rsidR="00CC0B67" w:rsidRPr="00821EB7">
        <w:rPr>
          <w:rFonts w:asciiTheme="minorEastAsia" w:hAnsiTheme="minorEastAsia" w:hint="eastAsia"/>
          <w:color w:val="FF0000"/>
          <w:sz w:val="18"/>
          <w:szCs w:val="18"/>
        </w:rPr>
        <w:t>（</w:t>
      </w:r>
      <w:r w:rsidR="00FC3F4B" w:rsidRPr="00821EB7">
        <w:rPr>
          <w:rFonts w:asciiTheme="minorEastAsia" w:hAnsiTheme="minorEastAsia" w:hint="eastAsia"/>
          <w:color w:val="FF0000"/>
          <w:sz w:val="18"/>
          <w:szCs w:val="18"/>
        </w:rPr>
        <w:t xml:space="preserve">☞ </w:t>
      </w:r>
      <w:r w:rsidR="00CC0B67" w:rsidRPr="00821EB7">
        <w:rPr>
          <w:rFonts w:asciiTheme="minorEastAsia" w:hAnsiTheme="minorEastAsia" w:hint="eastAsia"/>
          <w:color w:val="FF0000"/>
          <w:sz w:val="18"/>
          <w:szCs w:val="18"/>
        </w:rPr>
        <w:t>法人名）</w:t>
      </w:r>
      <w:r w:rsidR="00013DAF" w:rsidRPr="003E332D">
        <w:rPr>
          <w:rFonts w:asciiTheme="minorEastAsia" w:hAnsiTheme="minorEastAsia" w:hint="eastAsia"/>
          <w:color w:val="000000" w:themeColor="text1"/>
          <w:szCs w:val="21"/>
        </w:rPr>
        <w:t>が開設する●●●</w:t>
      </w:r>
      <w:r w:rsidR="007C41FD" w:rsidRPr="003E332D">
        <w:rPr>
          <w:rFonts w:asciiTheme="minorEastAsia" w:hAnsiTheme="minorEastAsia" w:hint="eastAsia"/>
          <w:color w:val="000000" w:themeColor="text1"/>
          <w:szCs w:val="21"/>
        </w:rPr>
        <w:t>ケアセンター</w:t>
      </w:r>
      <w:r w:rsidR="00BC7B15" w:rsidRPr="00821EB7">
        <w:rPr>
          <w:rFonts w:asciiTheme="minorEastAsia" w:hAnsiTheme="minorEastAsia" w:cs="ＭＳ Ｐゴシック" w:hint="eastAsia"/>
          <w:color w:val="FF0000"/>
          <w:kern w:val="0"/>
          <w:sz w:val="18"/>
          <w:szCs w:val="18"/>
        </w:rPr>
        <w:t>（☞ 事業所名）</w:t>
      </w:r>
      <w:r w:rsidR="00013DAF" w:rsidRPr="003E332D">
        <w:rPr>
          <w:rFonts w:asciiTheme="minorEastAsia" w:hAnsiTheme="minorEastAsia" w:hint="eastAsia"/>
          <w:color w:val="000000" w:themeColor="text1"/>
          <w:szCs w:val="21"/>
        </w:rPr>
        <w:t>（</w:t>
      </w:r>
      <w:r w:rsidR="00013DAF" w:rsidRPr="00E03923">
        <w:rPr>
          <w:rFonts w:asciiTheme="minorEastAsia" w:hAnsiTheme="minorEastAsia" w:hint="eastAsia"/>
          <w:szCs w:val="21"/>
        </w:rPr>
        <w:t>以下「事業所」</w:t>
      </w:r>
      <w:r w:rsidR="001A7616" w:rsidRPr="00E03923">
        <w:rPr>
          <w:rFonts w:asciiTheme="minorEastAsia" w:hAnsiTheme="minorEastAsia" w:hint="eastAsia"/>
          <w:szCs w:val="21"/>
        </w:rPr>
        <w:t>という。）</w:t>
      </w:r>
      <w:r w:rsidR="003641EF" w:rsidRPr="00E03923">
        <w:rPr>
          <w:rFonts w:asciiTheme="minorEastAsia" w:hAnsiTheme="minorEastAsia" w:hint="eastAsia"/>
          <w:szCs w:val="21"/>
        </w:rPr>
        <w:t>が行う</w:t>
      </w:r>
      <w:r w:rsidR="00760EC1" w:rsidRPr="00E03923">
        <w:rPr>
          <w:rFonts w:asciiTheme="minorEastAsia" w:hAnsiTheme="minorEastAsia" w:hint="eastAsia"/>
          <w:szCs w:val="21"/>
        </w:rPr>
        <w:t>指定訪問介護事業</w:t>
      </w:r>
      <w:r w:rsidR="00760EC1" w:rsidRPr="00F62371">
        <w:rPr>
          <w:rFonts w:asciiTheme="minorEastAsia" w:hAnsiTheme="minorEastAsia" w:hint="eastAsia"/>
          <w:color w:val="FF0000"/>
          <w:szCs w:val="21"/>
          <w:u w:val="single"/>
        </w:rPr>
        <w:t>及び</w:t>
      </w:r>
      <w:r w:rsidR="005903E0" w:rsidRPr="00F62371">
        <w:rPr>
          <w:rFonts w:asciiTheme="minorEastAsia" w:hAnsiTheme="minorEastAsia" w:hint="eastAsia"/>
          <w:color w:val="FF0000"/>
          <w:szCs w:val="21"/>
          <w:u w:val="single"/>
        </w:rPr>
        <w:t>指定</w:t>
      </w:r>
      <w:r w:rsidR="00013DAF" w:rsidRPr="00F62371">
        <w:rPr>
          <w:rFonts w:asciiTheme="minorEastAsia" w:hAnsiTheme="minorEastAsia" w:hint="eastAsia"/>
          <w:color w:val="FF0000"/>
          <w:szCs w:val="21"/>
          <w:u w:val="single"/>
        </w:rPr>
        <w:t>介護予防訪問型サービス</w:t>
      </w:r>
      <w:r w:rsidR="005903E0" w:rsidRPr="00F62371">
        <w:rPr>
          <w:rFonts w:asciiTheme="minorEastAsia" w:hAnsiTheme="minorEastAsia" w:hint="eastAsia"/>
          <w:color w:val="FF0000"/>
          <w:szCs w:val="21"/>
          <w:u w:val="single"/>
        </w:rPr>
        <w:t>事業</w:t>
      </w:r>
      <w:r w:rsidR="001A7616" w:rsidRPr="00F62371">
        <w:rPr>
          <w:rFonts w:asciiTheme="minorEastAsia" w:hAnsiTheme="minorEastAsia" w:hint="eastAsia"/>
          <w:color w:val="FF0000"/>
          <w:szCs w:val="21"/>
          <w:u w:val="single"/>
        </w:rPr>
        <w:t>（</w:t>
      </w:r>
      <w:r w:rsidR="005903E0" w:rsidRPr="00F62371">
        <w:rPr>
          <w:rFonts w:asciiTheme="minorEastAsia" w:hAnsiTheme="minorEastAsia" w:hint="eastAsia"/>
          <w:color w:val="FF0000"/>
          <w:szCs w:val="21"/>
          <w:u w:val="single"/>
        </w:rPr>
        <w:t>指定事業者が</w:t>
      </w:r>
      <w:r w:rsidR="001A7616" w:rsidRPr="00F62371">
        <w:rPr>
          <w:rFonts w:asciiTheme="minorEastAsia" w:hAnsiTheme="minorEastAsia" w:hint="eastAsia"/>
          <w:color w:val="FF0000"/>
          <w:szCs w:val="21"/>
          <w:u w:val="single"/>
        </w:rPr>
        <w:t>宝塚市介護予防・日常生活支援総合事業</w:t>
      </w:r>
      <w:r w:rsidR="00F62371" w:rsidRPr="00F62371">
        <w:rPr>
          <w:rFonts w:asciiTheme="minorEastAsia" w:hAnsiTheme="minorEastAsia" w:hint="eastAsia"/>
          <w:color w:val="FF0000"/>
          <w:szCs w:val="21"/>
          <w:u w:val="single"/>
        </w:rPr>
        <w:t>の</w:t>
      </w:r>
      <w:r w:rsidR="001A7616" w:rsidRPr="00F62371">
        <w:rPr>
          <w:rFonts w:asciiTheme="minorEastAsia" w:hAnsiTheme="minorEastAsia" w:hint="eastAsia"/>
          <w:color w:val="FF0000"/>
          <w:szCs w:val="21"/>
          <w:u w:val="single"/>
        </w:rPr>
        <w:t>実施</w:t>
      </w:r>
      <w:r w:rsidR="00F62371" w:rsidRPr="00F62371">
        <w:rPr>
          <w:rFonts w:asciiTheme="minorEastAsia" w:hAnsiTheme="minorEastAsia" w:hint="eastAsia"/>
          <w:color w:val="FF0000"/>
          <w:szCs w:val="21"/>
          <w:u w:val="single"/>
        </w:rPr>
        <w:t>に関する</w:t>
      </w:r>
      <w:r w:rsidR="001A7616" w:rsidRPr="00F62371">
        <w:rPr>
          <w:rFonts w:asciiTheme="minorEastAsia" w:hAnsiTheme="minorEastAsia" w:hint="eastAsia"/>
          <w:color w:val="FF0000"/>
          <w:szCs w:val="21"/>
          <w:u w:val="single"/>
        </w:rPr>
        <w:t>規則（以下「宝塚市規則」という。）に規定する旧介護予防訪問介護に相当するサービスを</w:t>
      </w:r>
      <w:r w:rsidR="005903E0" w:rsidRPr="00F62371">
        <w:rPr>
          <w:rFonts w:asciiTheme="minorEastAsia" w:hAnsiTheme="minorEastAsia" w:hint="eastAsia"/>
          <w:color w:val="FF0000"/>
          <w:szCs w:val="21"/>
          <w:u w:val="single"/>
        </w:rPr>
        <w:t>提供する事業をいう</w:t>
      </w:r>
      <w:r w:rsidR="001A7616" w:rsidRPr="00F62371">
        <w:rPr>
          <w:rFonts w:asciiTheme="minorEastAsia" w:hAnsiTheme="minorEastAsia" w:hint="eastAsia"/>
          <w:color w:val="FF0000"/>
          <w:szCs w:val="21"/>
          <w:u w:val="single"/>
        </w:rPr>
        <w:t>。）</w:t>
      </w:r>
      <w:r w:rsidR="001A7616" w:rsidRPr="003B7A7F">
        <w:rPr>
          <w:rFonts w:asciiTheme="minorEastAsia" w:hAnsiTheme="minorEastAsia" w:hint="eastAsia"/>
          <w:szCs w:val="21"/>
        </w:rPr>
        <w:t>の</w:t>
      </w:r>
      <w:r w:rsidR="00013DAF" w:rsidRPr="003B7A7F">
        <w:rPr>
          <w:rFonts w:asciiTheme="minorEastAsia" w:hAnsiTheme="minorEastAsia" w:hint="eastAsia"/>
          <w:szCs w:val="21"/>
        </w:rPr>
        <w:t>適正な運営を確保するために必要な人員及び運営管理に関する事項を定め、</w:t>
      </w:r>
      <w:r w:rsidR="00013DAF" w:rsidRPr="003B7A7F">
        <w:rPr>
          <w:rFonts w:asciiTheme="minorEastAsia" w:hAnsiTheme="minorEastAsia" w:cs="ＭＳ Ｐゴシック" w:hint="eastAsia"/>
          <w:kern w:val="0"/>
          <w:szCs w:val="21"/>
        </w:rPr>
        <w:t>事業所の介護福祉士又は訪問介護員研修の修了者等（以下「訪問介護員等」という。）</w:t>
      </w:r>
      <w:r w:rsidR="00013DAF" w:rsidRPr="003B7A7F">
        <w:rPr>
          <w:rFonts w:asciiTheme="minorEastAsia" w:hAnsiTheme="minorEastAsia" w:hint="eastAsia"/>
          <w:szCs w:val="21"/>
        </w:rPr>
        <w:t>が</w:t>
      </w:r>
      <w:r w:rsidR="001A7616" w:rsidRPr="003B7A7F">
        <w:rPr>
          <w:rFonts w:asciiTheme="minorEastAsia" w:hAnsiTheme="minorEastAsia" w:hint="eastAsia"/>
          <w:szCs w:val="21"/>
        </w:rPr>
        <w:t>、</w:t>
      </w:r>
      <w:r w:rsidR="001C0973" w:rsidRPr="003B7A7F">
        <w:rPr>
          <w:rFonts w:asciiTheme="minorEastAsia" w:hAnsiTheme="minorEastAsia" w:hint="eastAsia"/>
          <w:szCs w:val="21"/>
        </w:rPr>
        <w:t>要介護状態又は</w:t>
      </w:r>
      <w:r w:rsidR="00013DAF" w:rsidRPr="003B7A7F">
        <w:rPr>
          <w:rFonts w:asciiTheme="minorEastAsia" w:hAnsiTheme="minorEastAsia" w:hint="eastAsia"/>
          <w:szCs w:val="21"/>
        </w:rPr>
        <w:t>要支援状態</w:t>
      </w:r>
      <w:r w:rsidR="001C0973" w:rsidRPr="00F62371">
        <w:rPr>
          <w:rFonts w:asciiTheme="minorEastAsia" w:hAnsiTheme="minorEastAsia" w:hint="eastAsia"/>
          <w:color w:val="FF0000"/>
          <w:szCs w:val="21"/>
          <w:u w:val="single"/>
        </w:rPr>
        <w:t>若しくは</w:t>
      </w:r>
      <w:r w:rsidR="00013DAF" w:rsidRPr="00F62371">
        <w:rPr>
          <w:rFonts w:asciiTheme="minorEastAsia" w:hAnsiTheme="minorEastAsia" w:hint="eastAsia"/>
          <w:color w:val="FF0000"/>
          <w:szCs w:val="21"/>
          <w:u w:val="single"/>
        </w:rPr>
        <w:t>要支援相当の状態</w:t>
      </w:r>
      <w:r w:rsidR="00013DAF" w:rsidRPr="00E03923">
        <w:rPr>
          <w:rFonts w:asciiTheme="minorEastAsia" w:hAnsiTheme="minorEastAsia" w:hint="eastAsia"/>
          <w:szCs w:val="21"/>
        </w:rPr>
        <w:t>にある利用者に対し、</w:t>
      </w:r>
      <w:r w:rsidR="001A7616" w:rsidRPr="00E03923">
        <w:rPr>
          <w:rFonts w:asciiTheme="minorEastAsia" w:hAnsiTheme="minorEastAsia" w:hint="eastAsia"/>
          <w:szCs w:val="21"/>
        </w:rPr>
        <w:t>そ</w:t>
      </w:r>
      <w:r w:rsidR="00013DAF" w:rsidRPr="00E03923">
        <w:rPr>
          <w:rFonts w:asciiTheme="minorEastAsia" w:hAnsiTheme="minorEastAsia" w:hint="eastAsia"/>
          <w:szCs w:val="21"/>
        </w:rPr>
        <w:t>の意思及び人格を尊重し、</w:t>
      </w:r>
      <w:r w:rsidR="001A7616" w:rsidRPr="00E03923">
        <w:rPr>
          <w:rFonts w:asciiTheme="minorEastAsia" w:hAnsiTheme="minorEastAsia" w:hint="eastAsia"/>
          <w:szCs w:val="21"/>
        </w:rPr>
        <w:t>当該</w:t>
      </w:r>
      <w:r w:rsidR="00013DAF" w:rsidRPr="00E03923">
        <w:rPr>
          <w:rFonts w:asciiTheme="minorEastAsia" w:hAnsiTheme="minorEastAsia" w:hint="eastAsia"/>
          <w:szCs w:val="21"/>
        </w:rPr>
        <w:t>利用者の立場に立った適切な</w:t>
      </w:r>
      <w:r w:rsidR="00760EC1" w:rsidRPr="00E03923">
        <w:rPr>
          <w:rFonts w:asciiTheme="minorEastAsia" w:hAnsiTheme="minorEastAsia" w:hint="eastAsia"/>
          <w:szCs w:val="21"/>
        </w:rPr>
        <w:t>訪問介護</w:t>
      </w:r>
      <w:r w:rsidR="00760EC1" w:rsidRPr="00F62371">
        <w:rPr>
          <w:rFonts w:asciiTheme="minorEastAsia" w:hAnsiTheme="minorEastAsia" w:hint="eastAsia"/>
          <w:color w:val="FF0000"/>
          <w:szCs w:val="21"/>
          <w:u w:val="single"/>
        </w:rPr>
        <w:t>又は</w:t>
      </w:r>
      <w:r w:rsidR="00013DAF" w:rsidRPr="00F62371">
        <w:rPr>
          <w:rFonts w:asciiTheme="minorEastAsia" w:hAnsiTheme="minorEastAsia" w:hint="eastAsia"/>
          <w:color w:val="FF0000"/>
          <w:szCs w:val="21"/>
          <w:u w:val="single"/>
        </w:rPr>
        <w:t>介護予防訪問型サービス</w:t>
      </w:r>
      <w:r w:rsidR="00760EC1" w:rsidRPr="00F62371">
        <w:rPr>
          <w:rFonts w:asciiTheme="minorEastAsia" w:hAnsiTheme="minorEastAsia" w:hint="eastAsia"/>
          <w:color w:val="FF0000"/>
          <w:szCs w:val="21"/>
          <w:u w:val="single"/>
        </w:rPr>
        <w:t>（以下「訪問介護等」という。）</w:t>
      </w:r>
      <w:r w:rsidR="00013DAF" w:rsidRPr="00E03923">
        <w:rPr>
          <w:rFonts w:asciiTheme="minorEastAsia" w:hAnsiTheme="minorEastAsia" w:hint="eastAsia"/>
          <w:szCs w:val="21"/>
        </w:rPr>
        <w:t>を提供することを目的とする。</w:t>
      </w:r>
    </w:p>
    <w:p w:rsidR="009317C6" w:rsidRPr="00E03923" w:rsidRDefault="009317C6" w:rsidP="00E70540">
      <w:pPr>
        <w:widowControl/>
        <w:rPr>
          <w:rFonts w:asciiTheme="minorEastAsia" w:hAnsiTheme="minorEastAsia" w:cs="ＭＳ Ｐゴシック"/>
          <w:kern w:val="0"/>
          <w:szCs w:val="21"/>
        </w:rPr>
      </w:pPr>
    </w:p>
    <w:p w:rsidR="00E70540" w:rsidRPr="00E03923" w:rsidRDefault="009317C6" w:rsidP="00E70540">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E70540" w:rsidRPr="00E03923">
        <w:rPr>
          <w:rFonts w:asciiTheme="minorEastAsia" w:hAnsiTheme="minorEastAsia" w:cs="ＭＳ Ｐゴシック" w:hint="eastAsia"/>
          <w:kern w:val="0"/>
          <w:szCs w:val="21"/>
        </w:rPr>
        <w:t>事業の運営の方針）</w:t>
      </w:r>
    </w:p>
    <w:p w:rsidR="009317C6" w:rsidRPr="003B7A7F" w:rsidRDefault="00E70540" w:rsidP="003B7A7F">
      <w:pPr>
        <w:widowControl/>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第</w:t>
      </w:r>
      <w:r w:rsidR="009317C6" w:rsidRPr="00E03923">
        <w:rPr>
          <w:rFonts w:asciiTheme="minorEastAsia" w:hAnsiTheme="minorEastAsia" w:cs="ＭＳ Ｐゴシック" w:hint="eastAsia"/>
          <w:kern w:val="0"/>
          <w:szCs w:val="21"/>
        </w:rPr>
        <w:t>２</w:t>
      </w:r>
      <w:r w:rsidRPr="00E03923">
        <w:rPr>
          <w:rFonts w:asciiTheme="minorEastAsia" w:hAnsiTheme="minorEastAsia" w:cs="ＭＳ Ｐゴシック" w:hint="eastAsia"/>
          <w:kern w:val="0"/>
          <w:szCs w:val="21"/>
        </w:rPr>
        <w:t>条</w:t>
      </w:r>
      <w:r w:rsidR="009546DB" w:rsidRPr="00E03923">
        <w:rPr>
          <w:rFonts w:asciiTheme="minorEastAsia" w:hAnsiTheme="minorEastAsia" w:cs="ＭＳ Ｐゴシック" w:hint="eastAsia"/>
          <w:kern w:val="0"/>
          <w:szCs w:val="21"/>
        </w:rPr>
        <w:t xml:space="preserve">　</w:t>
      </w:r>
      <w:r w:rsidR="00760EC1" w:rsidRPr="00F62371">
        <w:rPr>
          <w:rFonts w:asciiTheme="minorEastAsia" w:hAnsiTheme="minorEastAsia" w:hint="eastAsia"/>
          <w:color w:val="FF0000"/>
          <w:szCs w:val="21"/>
          <w:u w:val="single"/>
        </w:rPr>
        <w:t>訪問介護等</w:t>
      </w:r>
      <w:r w:rsidR="001A7616" w:rsidRPr="00E03923">
        <w:rPr>
          <w:rFonts w:asciiTheme="minorEastAsia" w:hAnsiTheme="minorEastAsia" w:cs="ＭＳ Ｐゴシック" w:hint="eastAsia"/>
          <w:kern w:val="0"/>
          <w:szCs w:val="21"/>
        </w:rPr>
        <w:t>の</w:t>
      </w:r>
      <w:r w:rsidR="001A7616" w:rsidRPr="003B7A7F">
        <w:rPr>
          <w:rFonts w:asciiTheme="minorEastAsia" w:hAnsiTheme="minorEastAsia" w:cs="ＭＳ Ｐゴシック" w:hint="eastAsia"/>
          <w:kern w:val="0"/>
          <w:szCs w:val="21"/>
        </w:rPr>
        <w:t>事業</w:t>
      </w:r>
      <w:r w:rsidR="009317C6" w:rsidRPr="003B7A7F">
        <w:rPr>
          <w:rFonts w:asciiTheme="minorEastAsia" w:hAnsiTheme="minorEastAsia" w:cs="ＭＳ Ｐゴシック" w:hint="eastAsia"/>
          <w:kern w:val="0"/>
          <w:szCs w:val="21"/>
        </w:rPr>
        <w:t>は、</w:t>
      </w:r>
      <w:r w:rsidR="003B7A7F" w:rsidRPr="003B7A7F">
        <w:rPr>
          <w:rFonts w:asciiTheme="minorEastAsia" w:hAnsiTheme="minorEastAsia" w:cs="ＭＳ Ｐゴシック" w:hint="eastAsia"/>
          <w:kern w:val="0"/>
          <w:szCs w:val="21"/>
        </w:rPr>
        <w:t>利用者が可能な限りその居宅において、その有する能力に応じ自立した日常生活を営むことができるよう、又は要支援状態</w:t>
      </w:r>
      <w:r w:rsidR="003B7A7F" w:rsidRPr="003E332D">
        <w:rPr>
          <w:rFonts w:asciiTheme="minorEastAsia" w:hAnsiTheme="minorEastAsia" w:cs="ＭＳ Ｐゴシック" w:hint="eastAsia"/>
          <w:color w:val="FF0000"/>
          <w:kern w:val="0"/>
          <w:szCs w:val="21"/>
          <w:u w:val="single"/>
        </w:rPr>
        <w:t>若しくは</w:t>
      </w:r>
      <w:r w:rsidR="003B7A7F" w:rsidRPr="003E332D">
        <w:rPr>
          <w:rFonts w:asciiTheme="minorEastAsia" w:hAnsiTheme="minorEastAsia" w:hint="eastAsia"/>
          <w:color w:val="FF0000"/>
          <w:szCs w:val="21"/>
          <w:u w:val="single"/>
        </w:rPr>
        <w:t>要支援相当の状態</w:t>
      </w:r>
      <w:r w:rsidR="003B7A7F" w:rsidRPr="003B7A7F">
        <w:rPr>
          <w:rFonts w:asciiTheme="minorEastAsia" w:hAnsiTheme="minorEastAsia" w:cs="ＭＳ Ｐゴシック" w:hint="eastAsia"/>
          <w:kern w:val="0"/>
          <w:szCs w:val="21"/>
        </w:rPr>
        <w:t>の維持若しくは改善を図り、</w:t>
      </w:r>
      <w:r w:rsidR="0034289D">
        <w:rPr>
          <w:rFonts w:asciiTheme="minorEastAsia" w:hAnsiTheme="minorEastAsia" w:cs="ＭＳ Ｐゴシック" w:hint="eastAsia"/>
          <w:kern w:val="0"/>
          <w:szCs w:val="21"/>
        </w:rPr>
        <w:t>若しくは</w:t>
      </w:r>
      <w:r w:rsidR="003B7A7F" w:rsidRPr="003B7A7F">
        <w:rPr>
          <w:rFonts w:asciiTheme="minorEastAsia" w:hAnsiTheme="minorEastAsia" w:cs="ＭＳ Ｐゴシック" w:hint="eastAsia"/>
          <w:kern w:val="0"/>
          <w:szCs w:val="21"/>
        </w:rPr>
        <w:t>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8664B7" w:rsidRPr="00E03923" w:rsidRDefault="008664B7" w:rsidP="008664B7">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（事業所の名称等）</w:t>
      </w:r>
    </w:p>
    <w:p w:rsidR="008664B7" w:rsidRPr="00E03923" w:rsidRDefault="008664B7" w:rsidP="009546DB">
      <w:pPr>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第</w:t>
      </w:r>
      <w:r w:rsidR="009317C6" w:rsidRPr="00E03923">
        <w:rPr>
          <w:rFonts w:asciiTheme="minorEastAsia" w:hAnsiTheme="minorEastAsia" w:cs="ＭＳ Ｐゴシック" w:hint="eastAsia"/>
          <w:kern w:val="0"/>
          <w:szCs w:val="21"/>
        </w:rPr>
        <w:t>３</w:t>
      </w:r>
      <w:r w:rsidRPr="00E03923">
        <w:rPr>
          <w:rFonts w:asciiTheme="minorEastAsia" w:hAnsiTheme="minorEastAsia" w:cs="ＭＳ Ｐゴシック" w:hint="eastAsia"/>
          <w:kern w:val="0"/>
          <w:szCs w:val="21"/>
        </w:rPr>
        <w:t>条</w:t>
      </w:r>
      <w:r w:rsidR="009546DB" w:rsidRPr="00E03923">
        <w:rPr>
          <w:rFonts w:asciiTheme="minorEastAsia" w:hAnsiTheme="minorEastAsia" w:cs="ＭＳ Ｐゴシック" w:hint="eastAsia"/>
          <w:kern w:val="0"/>
          <w:szCs w:val="21"/>
        </w:rPr>
        <w:t xml:space="preserve">　</w:t>
      </w:r>
      <w:r w:rsidRPr="00E03923">
        <w:rPr>
          <w:rFonts w:asciiTheme="minorEastAsia" w:hAnsiTheme="minorEastAsia" w:cs="ＭＳ Ｐゴシック" w:hint="eastAsia"/>
          <w:kern w:val="0"/>
          <w:szCs w:val="21"/>
        </w:rPr>
        <w:t>事業所の名称及び所在地は、次のとおりとする。</w:t>
      </w:r>
    </w:p>
    <w:p w:rsidR="008664B7" w:rsidRPr="00E03923" w:rsidRDefault="009E1BFA" w:rsidP="00AE54EC">
      <w:pPr>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9317C6" w:rsidRPr="00E03923">
        <w:rPr>
          <w:rFonts w:asciiTheme="minorEastAsia" w:hAnsiTheme="minorEastAsia" w:cs="ＭＳ Ｐゴシック" w:hint="eastAsia"/>
          <w:kern w:val="0"/>
          <w:szCs w:val="21"/>
        </w:rPr>
        <w:t>１</w:t>
      </w:r>
      <w:r w:rsidRPr="00E03923">
        <w:rPr>
          <w:rFonts w:asciiTheme="minorEastAsia" w:hAnsiTheme="minorEastAsia" w:cs="ＭＳ Ｐゴシック" w:hint="eastAsia"/>
          <w:kern w:val="0"/>
          <w:szCs w:val="21"/>
        </w:rPr>
        <w:t>）</w:t>
      </w:r>
      <w:r w:rsidR="009317C6" w:rsidRPr="00E03923">
        <w:rPr>
          <w:rFonts w:asciiTheme="minorEastAsia" w:hAnsiTheme="minorEastAsia" w:cs="ＭＳ Ｐゴシック" w:hint="eastAsia"/>
          <w:kern w:val="0"/>
          <w:szCs w:val="21"/>
        </w:rPr>
        <w:t xml:space="preserve">　</w:t>
      </w:r>
      <w:r w:rsidR="008664B7" w:rsidRPr="00E03923">
        <w:rPr>
          <w:rFonts w:asciiTheme="minorEastAsia" w:hAnsiTheme="minorEastAsia" w:cs="ＭＳ Ｐゴシック" w:hint="eastAsia"/>
          <w:kern w:val="0"/>
          <w:szCs w:val="21"/>
        </w:rPr>
        <w:t>名称</w:t>
      </w:r>
      <w:r w:rsidR="009317C6" w:rsidRPr="00E03923">
        <w:rPr>
          <w:rFonts w:asciiTheme="minorEastAsia" w:hAnsiTheme="minorEastAsia" w:cs="ＭＳ Ｐゴシック" w:hint="eastAsia"/>
          <w:kern w:val="0"/>
          <w:szCs w:val="21"/>
        </w:rPr>
        <w:t xml:space="preserve">　　</w:t>
      </w:r>
      <w:r w:rsidR="003641EF" w:rsidRPr="00E03923">
        <w:rPr>
          <w:rFonts w:asciiTheme="minorEastAsia" w:hAnsiTheme="minorEastAsia" w:hint="eastAsia"/>
          <w:szCs w:val="21"/>
        </w:rPr>
        <w:t>●●●</w:t>
      </w:r>
      <w:r w:rsidR="007C41FD" w:rsidRPr="00E03923">
        <w:rPr>
          <w:rFonts w:asciiTheme="minorEastAsia" w:hAnsiTheme="minorEastAsia" w:hint="eastAsia"/>
          <w:szCs w:val="21"/>
        </w:rPr>
        <w:t>ケアセンター</w:t>
      </w:r>
    </w:p>
    <w:p w:rsidR="008664B7" w:rsidRPr="00E03923" w:rsidRDefault="009E1BFA" w:rsidP="00AE54EC">
      <w:pPr>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9317C6" w:rsidRPr="00E03923">
        <w:rPr>
          <w:rFonts w:asciiTheme="minorEastAsia" w:hAnsiTheme="minorEastAsia" w:cs="ＭＳ Ｐゴシック" w:hint="eastAsia"/>
          <w:kern w:val="0"/>
          <w:szCs w:val="21"/>
        </w:rPr>
        <w:t>２</w:t>
      </w:r>
      <w:r w:rsidRPr="00E03923">
        <w:rPr>
          <w:rFonts w:asciiTheme="minorEastAsia" w:hAnsiTheme="minorEastAsia" w:cs="ＭＳ Ｐゴシック" w:hint="eastAsia"/>
          <w:kern w:val="0"/>
          <w:szCs w:val="21"/>
        </w:rPr>
        <w:t>）</w:t>
      </w:r>
      <w:r w:rsidR="009317C6" w:rsidRPr="00E03923">
        <w:rPr>
          <w:rFonts w:asciiTheme="minorEastAsia" w:hAnsiTheme="minorEastAsia" w:cs="ＭＳ Ｐゴシック" w:hint="eastAsia"/>
          <w:kern w:val="0"/>
          <w:szCs w:val="21"/>
        </w:rPr>
        <w:t xml:space="preserve">　</w:t>
      </w:r>
      <w:r w:rsidR="008664B7" w:rsidRPr="00E03923">
        <w:rPr>
          <w:rFonts w:asciiTheme="minorEastAsia" w:hAnsiTheme="minorEastAsia" w:cs="ＭＳ Ｐゴシック" w:hint="eastAsia"/>
          <w:kern w:val="0"/>
          <w:szCs w:val="21"/>
        </w:rPr>
        <w:t>所在地</w:t>
      </w:r>
      <w:r w:rsidR="009317C6" w:rsidRPr="00E03923">
        <w:rPr>
          <w:rFonts w:asciiTheme="minorEastAsia" w:hAnsiTheme="minorEastAsia" w:cs="ＭＳ Ｐゴシック" w:hint="eastAsia"/>
          <w:kern w:val="0"/>
          <w:szCs w:val="21"/>
        </w:rPr>
        <w:t xml:space="preserve">　</w:t>
      </w:r>
      <w:r w:rsidR="003641EF" w:rsidRPr="00E03923">
        <w:rPr>
          <w:rFonts w:asciiTheme="minorEastAsia" w:hAnsiTheme="minorEastAsia" w:cs="ＭＳ Ｐゴシック" w:hint="eastAsia"/>
          <w:kern w:val="0"/>
          <w:szCs w:val="21"/>
        </w:rPr>
        <w:t>宝塚市○○台</w:t>
      </w:r>
      <w:r w:rsidRPr="00E03923">
        <w:rPr>
          <w:rFonts w:asciiTheme="minorEastAsia" w:hAnsiTheme="minorEastAsia" w:cs="ＭＳ Ｐゴシック" w:hint="eastAsia"/>
          <w:kern w:val="0"/>
          <w:szCs w:val="21"/>
        </w:rPr>
        <w:t>○</w:t>
      </w:r>
      <w:r w:rsidR="003641EF" w:rsidRPr="00E03923">
        <w:rPr>
          <w:rFonts w:asciiTheme="minorEastAsia" w:hAnsiTheme="minorEastAsia" w:cs="ＭＳ Ｐゴシック" w:hint="eastAsia"/>
          <w:kern w:val="0"/>
          <w:szCs w:val="21"/>
        </w:rPr>
        <w:t>丁目</w:t>
      </w:r>
      <w:r w:rsidRPr="00E03923">
        <w:rPr>
          <w:rFonts w:asciiTheme="minorEastAsia" w:hAnsiTheme="minorEastAsia" w:cs="ＭＳ Ｐゴシック" w:hint="eastAsia"/>
          <w:kern w:val="0"/>
          <w:szCs w:val="21"/>
        </w:rPr>
        <w:t>○</w:t>
      </w:r>
      <w:r w:rsidR="003641EF" w:rsidRPr="00E03923">
        <w:rPr>
          <w:rFonts w:asciiTheme="minorEastAsia" w:hAnsiTheme="minorEastAsia" w:cs="ＭＳ Ｐゴシック" w:hint="eastAsia"/>
          <w:kern w:val="0"/>
          <w:szCs w:val="21"/>
        </w:rPr>
        <w:t>番</w:t>
      </w:r>
      <w:r w:rsidRPr="00E03923">
        <w:rPr>
          <w:rFonts w:asciiTheme="minorEastAsia" w:hAnsiTheme="minorEastAsia" w:cs="ＭＳ Ｐゴシック" w:hint="eastAsia"/>
          <w:kern w:val="0"/>
          <w:szCs w:val="21"/>
        </w:rPr>
        <w:t>○</w:t>
      </w:r>
      <w:r w:rsidR="003641EF" w:rsidRPr="00E03923">
        <w:rPr>
          <w:rFonts w:asciiTheme="minorEastAsia" w:hAnsiTheme="minorEastAsia" w:cs="ＭＳ Ｐゴシック" w:hint="eastAsia"/>
          <w:kern w:val="0"/>
          <w:szCs w:val="21"/>
        </w:rPr>
        <w:t>号</w:t>
      </w:r>
    </w:p>
    <w:p w:rsidR="009317C6" w:rsidRPr="00E03923" w:rsidRDefault="009317C6" w:rsidP="008664B7">
      <w:pPr>
        <w:widowControl/>
        <w:rPr>
          <w:rFonts w:asciiTheme="minorEastAsia" w:hAnsiTheme="minorEastAsia" w:cs="ＭＳ Ｐゴシック"/>
          <w:kern w:val="0"/>
          <w:szCs w:val="21"/>
        </w:rPr>
      </w:pPr>
    </w:p>
    <w:p w:rsidR="008664B7" w:rsidRPr="00E03923" w:rsidRDefault="009D6999" w:rsidP="008664B7">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（従業者</w:t>
      </w:r>
      <w:r w:rsidR="008664B7" w:rsidRPr="00E03923">
        <w:rPr>
          <w:rFonts w:asciiTheme="minorEastAsia" w:hAnsiTheme="minorEastAsia" w:cs="ＭＳ Ｐゴシック" w:hint="eastAsia"/>
          <w:kern w:val="0"/>
          <w:szCs w:val="21"/>
        </w:rPr>
        <w:t>の職種、員数及び職務</w:t>
      </w:r>
      <w:r w:rsidR="008E17F3" w:rsidRPr="00E03923">
        <w:rPr>
          <w:rFonts w:asciiTheme="minorEastAsia" w:hAnsiTheme="minorEastAsia" w:cs="ＭＳ Ｐゴシック" w:hint="eastAsia"/>
          <w:kern w:val="0"/>
          <w:szCs w:val="21"/>
        </w:rPr>
        <w:t>の</w:t>
      </w:r>
      <w:r w:rsidR="008664B7" w:rsidRPr="00E03923">
        <w:rPr>
          <w:rFonts w:asciiTheme="minorEastAsia" w:hAnsiTheme="minorEastAsia" w:cs="ＭＳ Ｐゴシック" w:hint="eastAsia"/>
          <w:kern w:val="0"/>
          <w:szCs w:val="21"/>
        </w:rPr>
        <w:t>内容）</w:t>
      </w:r>
    </w:p>
    <w:p w:rsidR="008664B7" w:rsidRPr="00E03923" w:rsidRDefault="008664B7" w:rsidP="009546DB">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第</w:t>
      </w:r>
      <w:r w:rsidR="009317C6" w:rsidRPr="00E03923">
        <w:rPr>
          <w:rFonts w:asciiTheme="minorEastAsia" w:hAnsiTheme="minorEastAsia" w:cs="ＭＳ Ｐゴシック" w:hint="eastAsia"/>
          <w:kern w:val="0"/>
          <w:szCs w:val="21"/>
        </w:rPr>
        <w:t>４</w:t>
      </w:r>
      <w:r w:rsidRPr="00E03923">
        <w:rPr>
          <w:rFonts w:asciiTheme="minorEastAsia" w:hAnsiTheme="minorEastAsia" w:cs="ＭＳ Ｐゴシック" w:hint="eastAsia"/>
          <w:kern w:val="0"/>
          <w:szCs w:val="21"/>
        </w:rPr>
        <w:t>条</w:t>
      </w:r>
      <w:r w:rsidR="009546DB" w:rsidRPr="00E03923">
        <w:rPr>
          <w:rFonts w:asciiTheme="minorEastAsia" w:hAnsiTheme="minorEastAsia" w:cs="ＭＳ Ｐゴシック" w:hint="eastAsia"/>
          <w:kern w:val="0"/>
          <w:szCs w:val="21"/>
        </w:rPr>
        <w:t xml:space="preserve">　</w:t>
      </w:r>
      <w:r w:rsidR="00FC3F4B" w:rsidRPr="00E03923">
        <w:rPr>
          <w:rFonts w:asciiTheme="minorEastAsia" w:hAnsiTheme="minorEastAsia" w:cs="ＭＳ Ｐゴシック" w:hint="eastAsia"/>
          <w:kern w:val="0"/>
          <w:szCs w:val="21"/>
        </w:rPr>
        <w:t>事業所に勤務する</w:t>
      </w:r>
      <w:r w:rsidR="00794B83" w:rsidRPr="00E03923">
        <w:rPr>
          <w:rFonts w:asciiTheme="minorEastAsia" w:hAnsiTheme="minorEastAsia" w:cs="ＭＳ Ｐゴシック" w:hint="eastAsia"/>
          <w:kern w:val="0"/>
          <w:szCs w:val="21"/>
        </w:rPr>
        <w:t>従業者の</w:t>
      </w:r>
      <w:r w:rsidR="00FC3F4B" w:rsidRPr="00E03923">
        <w:rPr>
          <w:rFonts w:asciiTheme="minorEastAsia" w:hAnsiTheme="minorEastAsia" w:cs="ＭＳ Ｐゴシック" w:hint="eastAsia"/>
          <w:kern w:val="0"/>
          <w:szCs w:val="21"/>
        </w:rPr>
        <w:t>職種、員数</w:t>
      </w:r>
      <w:r w:rsidRPr="00E03923">
        <w:rPr>
          <w:rFonts w:asciiTheme="minorEastAsia" w:hAnsiTheme="minorEastAsia" w:cs="ＭＳ Ｐゴシック" w:hint="eastAsia"/>
          <w:kern w:val="0"/>
          <w:szCs w:val="21"/>
        </w:rPr>
        <w:t>及び職務</w:t>
      </w:r>
      <w:r w:rsidR="008E17F3" w:rsidRPr="00E03923">
        <w:rPr>
          <w:rFonts w:asciiTheme="minorEastAsia" w:hAnsiTheme="minorEastAsia" w:cs="ＭＳ Ｐゴシック" w:hint="eastAsia"/>
          <w:kern w:val="0"/>
          <w:szCs w:val="21"/>
        </w:rPr>
        <w:t>の</w:t>
      </w:r>
      <w:r w:rsidRPr="00E03923">
        <w:rPr>
          <w:rFonts w:asciiTheme="minorEastAsia" w:hAnsiTheme="minorEastAsia" w:cs="ＭＳ Ｐゴシック" w:hint="eastAsia"/>
          <w:kern w:val="0"/>
          <w:szCs w:val="21"/>
        </w:rPr>
        <w:t>内容は</w:t>
      </w:r>
      <w:r w:rsidR="003641EF" w:rsidRPr="00E03923">
        <w:rPr>
          <w:rFonts w:asciiTheme="minorEastAsia" w:hAnsiTheme="minorEastAsia" w:cs="ＭＳ Ｐゴシック" w:hint="eastAsia"/>
          <w:kern w:val="0"/>
          <w:szCs w:val="21"/>
        </w:rPr>
        <w:t>、</w:t>
      </w:r>
      <w:r w:rsidRPr="00E03923">
        <w:rPr>
          <w:rFonts w:asciiTheme="minorEastAsia" w:hAnsiTheme="minorEastAsia" w:cs="ＭＳ Ｐゴシック" w:hint="eastAsia"/>
          <w:kern w:val="0"/>
          <w:szCs w:val="21"/>
        </w:rPr>
        <w:t>次の</w:t>
      </w:r>
      <w:r w:rsidR="003641EF" w:rsidRPr="00E03923">
        <w:rPr>
          <w:rFonts w:asciiTheme="minorEastAsia" w:hAnsiTheme="minorEastAsia" w:cs="ＭＳ Ｐゴシック" w:hint="eastAsia"/>
          <w:kern w:val="0"/>
          <w:szCs w:val="21"/>
        </w:rPr>
        <w:t>とお</w:t>
      </w:r>
      <w:r w:rsidRPr="00E03923">
        <w:rPr>
          <w:rFonts w:asciiTheme="minorEastAsia" w:hAnsiTheme="minorEastAsia" w:cs="ＭＳ Ｐゴシック" w:hint="eastAsia"/>
          <w:kern w:val="0"/>
          <w:szCs w:val="21"/>
        </w:rPr>
        <w:t>りとする。</w:t>
      </w:r>
    </w:p>
    <w:p w:rsidR="008664B7" w:rsidRPr="00E03923" w:rsidRDefault="009E1BFA" w:rsidP="00AE54EC">
      <w:pPr>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9317C6" w:rsidRPr="00E03923">
        <w:rPr>
          <w:rFonts w:asciiTheme="minorEastAsia" w:hAnsiTheme="minorEastAsia" w:cs="ＭＳ Ｐゴシック" w:hint="eastAsia"/>
          <w:kern w:val="0"/>
          <w:szCs w:val="21"/>
        </w:rPr>
        <w:t>１</w:t>
      </w:r>
      <w:r w:rsidRPr="00E03923">
        <w:rPr>
          <w:rFonts w:asciiTheme="minorEastAsia" w:hAnsiTheme="minorEastAsia" w:cs="ＭＳ Ｐゴシック" w:hint="eastAsia"/>
          <w:kern w:val="0"/>
          <w:szCs w:val="21"/>
        </w:rPr>
        <w:t>）</w:t>
      </w:r>
      <w:r w:rsidR="009317C6" w:rsidRPr="00E03923">
        <w:rPr>
          <w:rFonts w:asciiTheme="minorEastAsia" w:hAnsiTheme="minorEastAsia" w:cs="ＭＳ Ｐゴシック" w:hint="eastAsia"/>
          <w:kern w:val="0"/>
          <w:szCs w:val="21"/>
        </w:rPr>
        <w:t xml:space="preserve">　</w:t>
      </w:r>
      <w:r w:rsidR="008664B7" w:rsidRPr="00E03923">
        <w:rPr>
          <w:rFonts w:asciiTheme="minorEastAsia" w:hAnsiTheme="minorEastAsia" w:cs="ＭＳ Ｐゴシック" w:hint="eastAsia"/>
          <w:kern w:val="0"/>
          <w:szCs w:val="21"/>
        </w:rPr>
        <w:t>管理者</w:t>
      </w:r>
      <w:r w:rsidR="00E43737" w:rsidRPr="00E03923">
        <w:rPr>
          <w:rFonts w:asciiTheme="minorEastAsia" w:hAnsiTheme="minorEastAsia" w:cs="ＭＳ Ｐゴシック" w:hint="eastAsia"/>
          <w:kern w:val="0"/>
          <w:szCs w:val="21"/>
        </w:rPr>
        <w:t xml:space="preserve">　</w:t>
      </w:r>
      <w:r w:rsidR="008664B7" w:rsidRPr="00E03923">
        <w:rPr>
          <w:rFonts w:asciiTheme="minorEastAsia" w:hAnsiTheme="minorEastAsia" w:cs="ＭＳ Ｐゴシック" w:hint="eastAsia"/>
          <w:kern w:val="0"/>
          <w:szCs w:val="21"/>
        </w:rPr>
        <w:t>１</w:t>
      </w:r>
      <w:r w:rsidR="00FC3F4B" w:rsidRPr="00E03923">
        <w:rPr>
          <w:rFonts w:asciiTheme="minorEastAsia" w:hAnsiTheme="minorEastAsia" w:cs="ＭＳ Ｐゴシック" w:hint="eastAsia"/>
          <w:kern w:val="0"/>
          <w:szCs w:val="21"/>
        </w:rPr>
        <w:t>人</w:t>
      </w:r>
      <w:r w:rsidRPr="00E03923">
        <w:rPr>
          <w:rFonts w:asciiTheme="minorEastAsia" w:hAnsiTheme="minorEastAsia" w:cs="ＭＳ Ｐゴシック" w:hint="eastAsia"/>
          <w:kern w:val="0"/>
          <w:szCs w:val="21"/>
        </w:rPr>
        <w:t>（常勤</w:t>
      </w:r>
      <w:r w:rsidR="00E43737" w:rsidRPr="00E03923">
        <w:rPr>
          <w:rFonts w:asciiTheme="minorEastAsia" w:hAnsiTheme="minorEastAsia" w:cs="ＭＳ Ｐゴシック" w:hint="eastAsia"/>
          <w:kern w:val="0"/>
          <w:szCs w:val="21"/>
        </w:rPr>
        <w:t>兼務</w:t>
      </w:r>
      <w:r w:rsidR="008664B7" w:rsidRPr="00E03923">
        <w:rPr>
          <w:rFonts w:asciiTheme="minorEastAsia" w:hAnsiTheme="minorEastAsia" w:cs="ＭＳ Ｐゴシック" w:hint="eastAsia"/>
          <w:kern w:val="0"/>
          <w:szCs w:val="21"/>
        </w:rPr>
        <w:t>）</w:t>
      </w:r>
    </w:p>
    <w:p w:rsidR="008664B7" w:rsidRPr="00E03923" w:rsidRDefault="008664B7" w:rsidP="00AE54EC">
      <w:pPr>
        <w:widowControl/>
        <w:ind w:leftChars="400" w:left="806"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管理者は、事業所の</w:t>
      </w:r>
      <w:r w:rsidR="00142AC0" w:rsidRPr="00E03923">
        <w:rPr>
          <w:rFonts w:asciiTheme="minorEastAsia" w:hAnsiTheme="minorEastAsia" w:cs="ＭＳ Ｐゴシック" w:hint="eastAsia"/>
          <w:kern w:val="0"/>
          <w:szCs w:val="21"/>
        </w:rPr>
        <w:t>従業者</w:t>
      </w:r>
      <w:r w:rsidRPr="00E03923">
        <w:rPr>
          <w:rFonts w:asciiTheme="minorEastAsia" w:hAnsiTheme="minorEastAsia" w:cs="ＭＳ Ｐゴシック" w:hint="eastAsia"/>
          <w:kern w:val="0"/>
          <w:szCs w:val="21"/>
        </w:rPr>
        <w:t>の管理及び業務の管理を一元的に行う</w:t>
      </w:r>
      <w:r w:rsidR="003641EF" w:rsidRPr="00E03923">
        <w:rPr>
          <w:rFonts w:asciiTheme="minorEastAsia" w:hAnsiTheme="minorEastAsia" w:cs="ＭＳ Ｐゴシック" w:hint="eastAsia"/>
          <w:kern w:val="0"/>
          <w:szCs w:val="21"/>
        </w:rPr>
        <w:t>とともに、</w:t>
      </w:r>
      <w:r w:rsidR="00760EC1" w:rsidRPr="00F62371">
        <w:rPr>
          <w:rFonts w:asciiTheme="minorEastAsia" w:hAnsiTheme="minorEastAsia" w:hint="eastAsia"/>
          <w:color w:val="FF0000"/>
          <w:szCs w:val="21"/>
          <w:u w:val="single"/>
        </w:rPr>
        <w:t>訪問介護等</w:t>
      </w:r>
      <w:r w:rsidR="00142AC0" w:rsidRPr="00E03923">
        <w:rPr>
          <w:rFonts w:asciiTheme="minorEastAsia" w:hAnsiTheme="minorEastAsia" w:hint="eastAsia"/>
          <w:szCs w:val="21"/>
        </w:rPr>
        <w:t>の実施に関し、事業所の従業者</w:t>
      </w:r>
      <w:r w:rsidR="003641EF" w:rsidRPr="00E03923">
        <w:rPr>
          <w:rFonts w:asciiTheme="minorEastAsia" w:hAnsiTheme="minorEastAsia" w:hint="eastAsia"/>
          <w:szCs w:val="21"/>
        </w:rPr>
        <w:t>に対し遵守すべき事項について指揮命令を行う。</w:t>
      </w:r>
    </w:p>
    <w:p w:rsidR="008664B7" w:rsidRPr="00E03923" w:rsidRDefault="009E1BFA" w:rsidP="00AE54EC">
      <w:pPr>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9317C6" w:rsidRPr="00E03923">
        <w:rPr>
          <w:rFonts w:asciiTheme="minorEastAsia" w:hAnsiTheme="minorEastAsia" w:cs="ＭＳ Ｐゴシック" w:hint="eastAsia"/>
          <w:kern w:val="0"/>
          <w:szCs w:val="21"/>
        </w:rPr>
        <w:t>２</w:t>
      </w:r>
      <w:r w:rsidRPr="00E03923">
        <w:rPr>
          <w:rFonts w:asciiTheme="minorEastAsia" w:hAnsiTheme="minorEastAsia" w:cs="ＭＳ Ｐゴシック" w:hint="eastAsia"/>
          <w:kern w:val="0"/>
          <w:szCs w:val="21"/>
        </w:rPr>
        <w:t>）</w:t>
      </w:r>
      <w:r w:rsidR="009317C6" w:rsidRPr="00E03923">
        <w:rPr>
          <w:rFonts w:asciiTheme="minorEastAsia" w:hAnsiTheme="minorEastAsia" w:cs="ＭＳ Ｐゴシック" w:hint="eastAsia"/>
          <w:kern w:val="0"/>
          <w:szCs w:val="21"/>
        </w:rPr>
        <w:t xml:space="preserve">　サービス提供責任者</w:t>
      </w:r>
      <w:r w:rsidR="00307BCA" w:rsidRPr="00E03923">
        <w:rPr>
          <w:rFonts w:asciiTheme="minorEastAsia" w:hAnsiTheme="minorEastAsia" w:cs="ＭＳ Ｐゴシック" w:hint="eastAsia"/>
          <w:kern w:val="0"/>
          <w:szCs w:val="21"/>
        </w:rPr>
        <w:t xml:space="preserve">　</w:t>
      </w:r>
      <w:r w:rsidR="009603A1" w:rsidRPr="00E03923">
        <w:rPr>
          <w:rFonts w:asciiTheme="minorEastAsia" w:hAnsiTheme="minorEastAsia" w:cs="ＭＳ Ｐゴシック" w:hint="eastAsia"/>
          <w:kern w:val="0"/>
          <w:szCs w:val="21"/>
        </w:rPr>
        <w:t>利用者の数に応じて、１</w:t>
      </w:r>
      <w:r w:rsidR="00FC3F4B" w:rsidRPr="00E03923">
        <w:rPr>
          <w:rFonts w:asciiTheme="minorEastAsia" w:hAnsiTheme="minorEastAsia" w:cs="ＭＳ Ｐゴシック" w:hint="eastAsia"/>
          <w:kern w:val="0"/>
          <w:szCs w:val="21"/>
        </w:rPr>
        <w:t>人</w:t>
      </w:r>
      <w:r w:rsidR="009603A1" w:rsidRPr="00E03923">
        <w:rPr>
          <w:rFonts w:asciiTheme="minorEastAsia" w:hAnsiTheme="minorEastAsia" w:cs="ＭＳ Ｐゴシック" w:hint="eastAsia"/>
          <w:kern w:val="0"/>
          <w:szCs w:val="21"/>
        </w:rPr>
        <w:t>以上（常勤</w:t>
      </w:r>
      <w:r w:rsidR="00E43737" w:rsidRPr="00E03923">
        <w:rPr>
          <w:rFonts w:asciiTheme="minorEastAsia" w:hAnsiTheme="minorEastAsia" w:cs="ＭＳ Ｐゴシック" w:hint="eastAsia"/>
          <w:kern w:val="0"/>
          <w:szCs w:val="21"/>
        </w:rPr>
        <w:t>兼務</w:t>
      </w:r>
      <w:r w:rsidR="008664B7" w:rsidRPr="00E03923">
        <w:rPr>
          <w:rFonts w:asciiTheme="minorEastAsia" w:hAnsiTheme="minorEastAsia" w:cs="ＭＳ Ｐゴシック" w:hint="eastAsia"/>
          <w:kern w:val="0"/>
          <w:szCs w:val="21"/>
        </w:rPr>
        <w:t>）</w:t>
      </w:r>
    </w:p>
    <w:p w:rsidR="008664B7" w:rsidRPr="00E03923" w:rsidRDefault="0017378B" w:rsidP="00AE54EC">
      <w:pPr>
        <w:ind w:leftChars="400" w:left="806"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サービス提供責任者は、事業所に対する</w:t>
      </w:r>
      <w:r w:rsidR="00760EC1" w:rsidRPr="00F62371">
        <w:rPr>
          <w:rFonts w:asciiTheme="minorEastAsia" w:hAnsiTheme="minorEastAsia" w:hint="eastAsia"/>
          <w:color w:val="FF0000"/>
          <w:szCs w:val="21"/>
          <w:u w:val="single"/>
        </w:rPr>
        <w:t>訪問介護等</w:t>
      </w:r>
      <w:r w:rsidR="000B6000" w:rsidRPr="00E03923">
        <w:rPr>
          <w:rFonts w:asciiTheme="minorEastAsia" w:hAnsiTheme="minorEastAsia" w:cs="ＭＳ Ｐゴシック" w:hint="eastAsia"/>
          <w:kern w:val="0"/>
          <w:szCs w:val="21"/>
        </w:rPr>
        <w:t>の</w:t>
      </w:r>
      <w:r w:rsidR="008664B7" w:rsidRPr="00E03923">
        <w:rPr>
          <w:rFonts w:asciiTheme="minorEastAsia" w:hAnsiTheme="minorEastAsia" w:cs="ＭＳ Ｐゴシック" w:hint="eastAsia"/>
          <w:kern w:val="0"/>
          <w:szCs w:val="21"/>
        </w:rPr>
        <w:t>利用の申</w:t>
      </w:r>
      <w:r w:rsidR="00ED7EBA" w:rsidRPr="00E03923">
        <w:rPr>
          <w:rFonts w:asciiTheme="minorEastAsia" w:hAnsiTheme="minorEastAsia" w:cs="ＭＳ Ｐゴシック" w:hint="eastAsia"/>
          <w:kern w:val="0"/>
          <w:szCs w:val="21"/>
        </w:rPr>
        <w:t>し込みに係る調整、訪問介護員等に対する技術指導、</w:t>
      </w:r>
      <w:r w:rsidR="00760EC1" w:rsidRPr="00E03923">
        <w:rPr>
          <w:rFonts w:asciiTheme="minorEastAsia" w:hAnsiTheme="minorEastAsia" w:cs="ＭＳ Ｐゴシック" w:hint="eastAsia"/>
          <w:kern w:val="0"/>
          <w:szCs w:val="21"/>
        </w:rPr>
        <w:t>訪問介護</w:t>
      </w:r>
      <w:r w:rsidR="008664B7" w:rsidRPr="00E03923">
        <w:rPr>
          <w:rFonts w:asciiTheme="minorEastAsia" w:hAnsiTheme="minorEastAsia" w:cs="ＭＳ Ｐゴシック" w:hint="eastAsia"/>
          <w:kern w:val="0"/>
          <w:szCs w:val="21"/>
        </w:rPr>
        <w:t>計画</w:t>
      </w:r>
      <w:r w:rsidR="00C65654" w:rsidRPr="00F62371">
        <w:rPr>
          <w:rFonts w:asciiTheme="minorEastAsia" w:hAnsiTheme="minorEastAsia" w:cs="ＭＳ Ｐゴシック" w:hint="eastAsia"/>
          <w:color w:val="FF0000"/>
          <w:kern w:val="0"/>
          <w:szCs w:val="21"/>
          <w:u w:val="single"/>
        </w:rPr>
        <w:t>又は</w:t>
      </w:r>
      <w:r w:rsidR="00760EC1" w:rsidRPr="00F62371">
        <w:rPr>
          <w:rFonts w:asciiTheme="minorEastAsia" w:hAnsiTheme="minorEastAsia" w:hint="eastAsia"/>
          <w:color w:val="FF0000"/>
          <w:szCs w:val="21"/>
          <w:u w:val="single"/>
        </w:rPr>
        <w:t>介護予防訪問型サービス計画</w:t>
      </w:r>
      <w:r w:rsidR="00760EC1" w:rsidRPr="00E03923">
        <w:rPr>
          <w:rFonts w:asciiTheme="minorEastAsia" w:hAnsiTheme="minorEastAsia" w:hint="eastAsia"/>
          <w:szCs w:val="21"/>
        </w:rPr>
        <w:t>の作成</w:t>
      </w:r>
      <w:r w:rsidR="008664B7" w:rsidRPr="00E03923">
        <w:rPr>
          <w:rFonts w:asciiTheme="minorEastAsia" w:hAnsiTheme="minorEastAsia" w:cs="ＭＳ Ｐゴシック" w:hint="eastAsia"/>
          <w:kern w:val="0"/>
          <w:szCs w:val="21"/>
        </w:rPr>
        <w:t>等を行う。</w:t>
      </w:r>
    </w:p>
    <w:p w:rsidR="008664B7" w:rsidRPr="00E03923" w:rsidRDefault="009E1BFA" w:rsidP="00AE54EC">
      <w:pPr>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9317C6" w:rsidRPr="00E03923">
        <w:rPr>
          <w:rFonts w:asciiTheme="minorEastAsia" w:hAnsiTheme="minorEastAsia" w:cs="ＭＳ Ｐゴシック" w:hint="eastAsia"/>
          <w:kern w:val="0"/>
          <w:szCs w:val="21"/>
        </w:rPr>
        <w:t>３</w:t>
      </w:r>
      <w:r w:rsidRPr="00E03923">
        <w:rPr>
          <w:rFonts w:asciiTheme="minorEastAsia" w:hAnsiTheme="minorEastAsia" w:cs="ＭＳ Ｐゴシック" w:hint="eastAsia"/>
          <w:kern w:val="0"/>
          <w:szCs w:val="21"/>
        </w:rPr>
        <w:t>）</w:t>
      </w:r>
      <w:r w:rsidR="009317C6" w:rsidRPr="00E03923">
        <w:rPr>
          <w:rFonts w:asciiTheme="minorEastAsia" w:hAnsiTheme="minorEastAsia" w:cs="ＭＳ Ｐゴシック" w:hint="eastAsia"/>
          <w:kern w:val="0"/>
          <w:szCs w:val="21"/>
        </w:rPr>
        <w:t xml:space="preserve">　</w:t>
      </w:r>
      <w:r w:rsidR="008664B7" w:rsidRPr="00E03923">
        <w:rPr>
          <w:rFonts w:asciiTheme="minorEastAsia" w:hAnsiTheme="minorEastAsia" w:cs="ＭＳ Ｐゴシック" w:hint="eastAsia"/>
          <w:kern w:val="0"/>
          <w:szCs w:val="21"/>
        </w:rPr>
        <w:t>訪問介護員等</w:t>
      </w:r>
      <w:r w:rsidR="00274655" w:rsidRPr="00E03923">
        <w:rPr>
          <w:rFonts w:asciiTheme="minorEastAsia" w:hAnsiTheme="minorEastAsia" w:cs="ＭＳ Ｐゴシック" w:hint="eastAsia"/>
          <w:kern w:val="0"/>
          <w:szCs w:val="21"/>
        </w:rPr>
        <w:t xml:space="preserve">　常勤換算方法で２．５人以上</w:t>
      </w:r>
    </w:p>
    <w:p w:rsidR="008664B7" w:rsidRPr="00E03923" w:rsidRDefault="0017378B" w:rsidP="00AE54EC">
      <w:pPr>
        <w:ind w:firstLineChars="500" w:firstLine="1008"/>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訪問介護員等は、</w:t>
      </w:r>
      <w:r w:rsidR="007A7AC4" w:rsidRPr="00E03923">
        <w:rPr>
          <w:rFonts w:asciiTheme="minorEastAsia" w:hAnsiTheme="minorEastAsia" w:cs="ＭＳ Ｐゴシック" w:hint="eastAsia"/>
          <w:kern w:val="0"/>
          <w:szCs w:val="21"/>
        </w:rPr>
        <w:t>個別サービス計画等に基づき、</w:t>
      </w:r>
      <w:r w:rsidR="00A7631B" w:rsidRPr="00F62371">
        <w:rPr>
          <w:rFonts w:asciiTheme="minorEastAsia" w:hAnsiTheme="minorEastAsia" w:hint="eastAsia"/>
          <w:color w:val="FF0000"/>
          <w:szCs w:val="21"/>
          <w:u w:val="single"/>
        </w:rPr>
        <w:t>訪問介護等</w:t>
      </w:r>
      <w:r w:rsidR="008664B7" w:rsidRPr="00E03923">
        <w:rPr>
          <w:rFonts w:asciiTheme="minorEastAsia" w:hAnsiTheme="minorEastAsia" w:cs="ＭＳ Ｐゴシック" w:hint="eastAsia"/>
          <w:kern w:val="0"/>
          <w:szCs w:val="21"/>
        </w:rPr>
        <w:t>の提供に当たる。</w:t>
      </w:r>
    </w:p>
    <w:p w:rsidR="008664B7" w:rsidRPr="00E03923" w:rsidRDefault="008664B7" w:rsidP="008664B7">
      <w:pPr>
        <w:widowControl/>
        <w:rPr>
          <w:rFonts w:asciiTheme="minorEastAsia" w:hAnsiTheme="minorEastAsia" w:cs="ＭＳ Ｐゴシック"/>
          <w:kern w:val="0"/>
          <w:szCs w:val="21"/>
        </w:rPr>
      </w:pPr>
    </w:p>
    <w:p w:rsidR="008664B7" w:rsidRPr="00E03923" w:rsidRDefault="008664B7" w:rsidP="008664B7">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（営業日</w:t>
      </w:r>
      <w:r w:rsidR="009D6999" w:rsidRPr="00E03923">
        <w:rPr>
          <w:rFonts w:asciiTheme="minorEastAsia" w:hAnsiTheme="minorEastAsia" w:cs="ＭＳ Ｐゴシック" w:hint="eastAsia"/>
          <w:kern w:val="0"/>
          <w:szCs w:val="21"/>
        </w:rPr>
        <w:t>及び</w:t>
      </w:r>
      <w:r w:rsidRPr="00E03923">
        <w:rPr>
          <w:rFonts w:asciiTheme="minorEastAsia" w:hAnsiTheme="minorEastAsia" w:cs="ＭＳ Ｐゴシック" w:hint="eastAsia"/>
          <w:kern w:val="0"/>
          <w:szCs w:val="21"/>
        </w:rPr>
        <w:t>営業時間）</w:t>
      </w:r>
    </w:p>
    <w:p w:rsidR="008664B7" w:rsidRPr="00E03923" w:rsidRDefault="008664B7" w:rsidP="009546DB">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第</w:t>
      </w:r>
      <w:r w:rsidR="009317C6" w:rsidRPr="00E03923">
        <w:rPr>
          <w:rFonts w:asciiTheme="minorEastAsia" w:hAnsiTheme="minorEastAsia" w:cs="ＭＳ Ｐゴシック" w:hint="eastAsia"/>
          <w:kern w:val="0"/>
          <w:szCs w:val="21"/>
        </w:rPr>
        <w:t>５</w:t>
      </w:r>
      <w:r w:rsidRPr="00E03923">
        <w:rPr>
          <w:rFonts w:asciiTheme="minorEastAsia" w:hAnsiTheme="minorEastAsia" w:cs="ＭＳ Ｐゴシック" w:hint="eastAsia"/>
          <w:kern w:val="0"/>
          <w:szCs w:val="21"/>
        </w:rPr>
        <w:t>条</w:t>
      </w:r>
      <w:r w:rsidR="009546DB" w:rsidRPr="00E03923">
        <w:rPr>
          <w:rFonts w:asciiTheme="minorEastAsia" w:hAnsiTheme="minorEastAsia" w:cs="ＭＳ Ｐゴシック" w:hint="eastAsia"/>
          <w:kern w:val="0"/>
          <w:szCs w:val="21"/>
        </w:rPr>
        <w:t xml:space="preserve">　</w:t>
      </w:r>
      <w:r w:rsidRPr="00E03923">
        <w:rPr>
          <w:rFonts w:asciiTheme="minorEastAsia" w:hAnsiTheme="minorEastAsia" w:cs="ＭＳ Ｐゴシック" w:hint="eastAsia"/>
          <w:kern w:val="0"/>
          <w:szCs w:val="21"/>
        </w:rPr>
        <w:t>事業所の営業日</w:t>
      </w:r>
      <w:r w:rsidR="00714D46" w:rsidRPr="00E03923">
        <w:rPr>
          <w:rFonts w:asciiTheme="minorEastAsia" w:hAnsiTheme="minorEastAsia" w:cs="ＭＳ Ｐゴシック" w:hint="eastAsia"/>
          <w:kern w:val="0"/>
          <w:szCs w:val="21"/>
        </w:rPr>
        <w:t>、</w:t>
      </w:r>
      <w:r w:rsidRPr="00E03923">
        <w:rPr>
          <w:rFonts w:asciiTheme="minorEastAsia" w:hAnsiTheme="minorEastAsia" w:cs="ＭＳ Ｐゴシック" w:hint="eastAsia"/>
          <w:kern w:val="0"/>
          <w:szCs w:val="21"/>
        </w:rPr>
        <w:t>営業時間</w:t>
      </w:r>
      <w:r w:rsidR="00714D46" w:rsidRPr="00E03923">
        <w:rPr>
          <w:rFonts w:asciiTheme="minorEastAsia" w:hAnsiTheme="minorEastAsia" w:cs="ＭＳ Ｐゴシック" w:hint="eastAsia"/>
          <w:kern w:val="0"/>
          <w:szCs w:val="21"/>
        </w:rPr>
        <w:t>等</w:t>
      </w:r>
      <w:r w:rsidRPr="00E03923">
        <w:rPr>
          <w:rFonts w:asciiTheme="minorEastAsia" w:hAnsiTheme="minorEastAsia" w:cs="ＭＳ Ｐゴシック" w:hint="eastAsia"/>
          <w:kern w:val="0"/>
          <w:szCs w:val="21"/>
        </w:rPr>
        <w:t>は、次のとおりとする。</w:t>
      </w:r>
    </w:p>
    <w:p w:rsidR="00F423D2" w:rsidRPr="00E03923" w:rsidRDefault="009E1BFA" w:rsidP="007A7AC4">
      <w:pPr>
        <w:ind w:leftChars="12" w:left="24"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F423D2" w:rsidRPr="00E03923">
        <w:rPr>
          <w:rFonts w:asciiTheme="minorEastAsia" w:hAnsiTheme="minorEastAsia" w:cs="ＭＳ Ｐゴシック" w:hint="eastAsia"/>
          <w:kern w:val="0"/>
          <w:szCs w:val="21"/>
        </w:rPr>
        <w:t>１</w:t>
      </w:r>
      <w:r w:rsidRPr="00E03923">
        <w:rPr>
          <w:rFonts w:asciiTheme="minorEastAsia" w:hAnsiTheme="minorEastAsia" w:cs="ＭＳ Ｐゴシック" w:hint="eastAsia"/>
          <w:kern w:val="0"/>
          <w:szCs w:val="21"/>
        </w:rPr>
        <w:t>）</w:t>
      </w:r>
      <w:r w:rsidR="007A7AC4" w:rsidRPr="00E03923">
        <w:rPr>
          <w:rFonts w:asciiTheme="minorEastAsia" w:hAnsiTheme="minorEastAsia" w:cs="ＭＳ Ｐゴシック" w:hint="eastAsia"/>
          <w:kern w:val="0"/>
          <w:szCs w:val="21"/>
        </w:rPr>
        <w:t xml:space="preserve">　営業日　</w:t>
      </w:r>
      <w:r w:rsidR="00494F5A" w:rsidRPr="00E03923">
        <w:rPr>
          <w:rFonts w:asciiTheme="minorEastAsia" w:hAnsiTheme="minorEastAsia" w:cs="ＭＳ Ｐゴシック" w:hint="eastAsia"/>
          <w:kern w:val="0"/>
          <w:szCs w:val="21"/>
        </w:rPr>
        <w:t>月曜日から土曜日</w:t>
      </w:r>
      <w:r w:rsidR="007A7AC4" w:rsidRPr="00E03923">
        <w:rPr>
          <w:rFonts w:asciiTheme="minorEastAsia" w:hAnsiTheme="minorEastAsia" w:cs="ＭＳ Ｐゴシック" w:hint="eastAsia"/>
          <w:kern w:val="0"/>
          <w:szCs w:val="21"/>
        </w:rPr>
        <w:t>まで。</w:t>
      </w:r>
      <w:r w:rsidR="00F423D2" w:rsidRPr="00E03923">
        <w:rPr>
          <w:rFonts w:asciiTheme="minorEastAsia" w:hAnsiTheme="minorEastAsia" w:cs="ＭＳ Ｐゴシック" w:hint="eastAsia"/>
          <w:kern w:val="0"/>
          <w:szCs w:val="21"/>
        </w:rPr>
        <w:t>ただし、祝日及び</w:t>
      </w:r>
      <w:r w:rsidR="0037689B" w:rsidRPr="00E03923">
        <w:rPr>
          <w:rFonts w:asciiTheme="minorEastAsia" w:hAnsiTheme="minorEastAsia" w:cs="ＭＳ Ｐゴシック" w:hint="eastAsia"/>
          <w:kern w:val="0"/>
          <w:szCs w:val="21"/>
        </w:rPr>
        <w:t>１２</w:t>
      </w:r>
      <w:r w:rsidR="00F423D2" w:rsidRPr="00E03923">
        <w:rPr>
          <w:rFonts w:asciiTheme="minorEastAsia" w:hAnsiTheme="minorEastAsia" w:cs="ＭＳ Ｐゴシック" w:hint="eastAsia"/>
          <w:kern w:val="0"/>
          <w:szCs w:val="21"/>
        </w:rPr>
        <w:t>月</w:t>
      </w:r>
      <w:r w:rsidR="0037689B" w:rsidRPr="00E03923">
        <w:rPr>
          <w:rFonts w:asciiTheme="minorEastAsia" w:hAnsiTheme="minorEastAsia" w:cs="ＭＳ Ｐゴシック" w:hint="eastAsia"/>
          <w:kern w:val="0"/>
          <w:szCs w:val="21"/>
        </w:rPr>
        <w:t>２９</w:t>
      </w:r>
      <w:r w:rsidR="00F423D2" w:rsidRPr="00E03923">
        <w:rPr>
          <w:rFonts w:asciiTheme="minorEastAsia" w:hAnsiTheme="minorEastAsia" w:cs="ＭＳ Ｐゴシック" w:hint="eastAsia"/>
          <w:kern w:val="0"/>
          <w:szCs w:val="21"/>
        </w:rPr>
        <w:t>日から１月</w:t>
      </w:r>
      <w:r w:rsidR="007A7AC4" w:rsidRPr="00E03923">
        <w:rPr>
          <w:rFonts w:asciiTheme="minorEastAsia" w:hAnsiTheme="minorEastAsia" w:cs="ＭＳ Ｐゴシック" w:hint="eastAsia"/>
          <w:kern w:val="0"/>
          <w:szCs w:val="21"/>
        </w:rPr>
        <w:t>３</w:t>
      </w:r>
      <w:r w:rsidR="00F423D2" w:rsidRPr="00E03923">
        <w:rPr>
          <w:rFonts w:asciiTheme="minorEastAsia" w:hAnsiTheme="minorEastAsia" w:cs="ＭＳ Ｐゴシック" w:hint="eastAsia"/>
          <w:kern w:val="0"/>
          <w:szCs w:val="21"/>
        </w:rPr>
        <w:t>日までを除く。</w:t>
      </w:r>
    </w:p>
    <w:p w:rsidR="00F423D2" w:rsidRPr="00E03923" w:rsidRDefault="009E1BFA" w:rsidP="007A7AC4">
      <w:pPr>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F423D2" w:rsidRPr="00E03923">
        <w:rPr>
          <w:rFonts w:asciiTheme="minorEastAsia" w:hAnsiTheme="minorEastAsia" w:cs="ＭＳ Ｐゴシック" w:hint="eastAsia"/>
          <w:kern w:val="0"/>
          <w:szCs w:val="21"/>
        </w:rPr>
        <w:t>２</w:t>
      </w:r>
      <w:r w:rsidRPr="00E03923">
        <w:rPr>
          <w:rFonts w:asciiTheme="minorEastAsia" w:hAnsiTheme="minorEastAsia" w:cs="ＭＳ Ｐゴシック" w:hint="eastAsia"/>
          <w:kern w:val="0"/>
          <w:szCs w:val="21"/>
        </w:rPr>
        <w:t>）</w:t>
      </w:r>
      <w:r w:rsidR="00F423D2" w:rsidRPr="00E03923">
        <w:rPr>
          <w:rFonts w:asciiTheme="minorEastAsia" w:hAnsiTheme="minorEastAsia" w:cs="ＭＳ Ｐゴシック" w:hint="eastAsia"/>
          <w:kern w:val="0"/>
          <w:szCs w:val="21"/>
        </w:rPr>
        <w:t xml:space="preserve">　営業時間　</w:t>
      </w:r>
      <w:r w:rsidR="007A7AC4" w:rsidRPr="00E03923">
        <w:rPr>
          <w:rFonts w:asciiTheme="minorEastAsia" w:hAnsiTheme="minorEastAsia" w:cs="ＭＳ Ｐゴシック" w:hint="eastAsia"/>
          <w:kern w:val="0"/>
          <w:szCs w:val="21"/>
        </w:rPr>
        <w:t>午前９時から午後５時まで</w:t>
      </w:r>
    </w:p>
    <w:p w:rsidR="00F423D2" w:rsidRPr="00E03923" w:rsidRDefault="009E1BFA" w:rsidP="007A7AC4">
      <w:pPr>
        <w:widowControl/>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F423D2" w:rsidRPr="00E03923">
        <w:rPr>
          <w:rFonts w:asciiTheme="minorEastAsia" w:hAnsiTheme="minorEastAsia" w:cs="ＭＳ Ｐゴシック" w:hint="eastAsia"/>
          <w:kern w:val="0"/>
          <w:szCs w:val="21"/>
        </w:rPr>
        <w:t>３</w:t>
      </w:r>
      <w:r w:rsidRPr="00E03923">
        <w:rPr>
          <w:rFonts w:asciiTheme="minorEastAsia" w:hAnsiTheme="minorEastAsia" w:cs="ＭＳ Ｐゴシック" w:hint="eastAsia"/>
          <w:kern w:val="0"/>
          <w:szCs w:val="21"/>
        </w:rPr>
        <w:t>）</w:t>
      </w:r>
      <w:r w:rsidR="00F423D2" w:rsidRPr="00E03923">
        <w:rPr>
          <w:rFonts w:asciiTheme="minorEastAsia" w:hAnsiTheme="minorEastAsia" w:cs="ＭＳ Ｐゴシック" w:hint="eastAsia"/>
          <w:kern w:val="0"/>
          <w:szCs w:val="21"/>
        </w:rPr>
        <w:t xml:space="preserve">　サービス提供日</w:t>
      </w:r>
      <w:r w:rsidR="00494F5A" w:rsidRPr="00E03923">
        <w:rPr>
          <w:rFonts w:asciiTheme="minorEastAsia" w:hAnsiTheme="minorEastAsia" w:cs="ＭＳ Ｐゴシック" w:hint="eastAsia"/>
          <w:kern w:val="0"/>
          <w:szCs w:val="21"/>
        </w:rPr>
        <w:t xml:space="preserve">　月曜日から日曜日</w:t>
      </w:r>
      <w:r w:rsidR="007A7AC4" w:rsidRPr="00E03923">
        <w:rPr>
          <w:rFonts w:asciiTheme="minorEastAsia" w:hAnsiTheme="minorEastAsia" w:cs="ＭＳ Ｐゴシック" w:hint="eastAsia"/>
          <w:kern w:val="0"/>
          <w:szCs w:val="21"/>
        </w:rPr>
        <w:t>まで</w:t>
      </w:r>
    </w:p>
    <w:p w:rsidR="00F423D2" w:rsidRPr="00E03923" w:rsidRDefault="009E1BFA" w:rsidP="007A7AC4">
      <w:pPr>
        <w:widowControl/>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F423D2" w:rsidRPr="00E03923">
        <w:rPr>
          <w:rFonts w:asciiTheme="minorEastAsia" w:hAnsiTheme="minorEastAsia" w:cs="ＭＳ Ｐゴシック" w:hint="eastAsia"/>
          <w:kern w:val="0"/>
          <w:szCs w:val="21"/>
        </w:rPr>
        <w:t>４</w:t>
      </w:r>
      <w:r w:rsidRPr="00E03923">
        <w:rPr>
          <w:rFonts w:asciiTheme="minorEastAsia" w:hAnsiTheme="minorEastAsia" w:cs="ＭＳ Ｐゴシック" w:hint="eastAsia"/>
          <w:kern w:val="0"/>
          <w:szCs w:val="21"/>
        </w:rPr>
        <w:t>）</w:t>
      </w:r>
      <w:r w:rsidR="00F423D2" w:rsidRPr="00E03923">
        <w:rPr>
          <w:rFonts w:asciiTheme="minorEastAsia" w:hAnsiTheme="minorEastAsia" w:cs="ＭＳ Ｐゴシック" w:hint="eastAsia"/>
          <w:kern w:val="0"/>
          <w:szCs w:val="21"/>
        </w:rPr>
        <w:t xml:space="preserve">　サービス提供時間　</w:t>
      </w:r>
      <w:r w:rsidR="007A7AC4" w:rsidRPr="00E03923">
        <w:rPr>
          <w:rFonts w:asciiTheme="minorEastAsia" w:hAnsiTheme="minorEastAsia" w:cs="ＭＳ Ｐゴシック" w:hint="eastAsia"/>
          <w:kern w:val="0"/>
          <w:szCs w:val="21"/>
        </w:rPr>
        <w:t>午前８時から午後８時まで</w:t>
      </w:r>
    </w:p>
    <w:p w:rsidR="00F423D2" w:rsidRPr="00E03923" w:rsidRDefault="009E1BFA" w:rsidP="007A7AC4">
      <w:pPr>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F423D2" w:rsidRPr="00E03923">
        <w:rPr>
          <w:rFonts w:asciiTheme="minorEastAsia" w:hAnsiTheme="minorEastAsia" w:cs="ＭＳ Ｐゴシック" w:hint="eastAsia"/>
          <w:kern w:val="0"/>
          <w:szCs w:val="21"/>
        </w:rPr>
        <w:t>５</w:t>
      </w:r>
      <w:r w:rsidRPr="00E03923">
        <w:rPr>
          <w:rFonts w:asciiTheme="minorEastAsia" w:hAnsiTheme="minorEastAsia" w:cs="ＭＳ Ｐゴシック" w:hint="eastAsia"/>
          <w:kern w:val="0"/>
          <w:szCs w:val="21"/>
        </w:rPr>
        <w:t>）</w:t>
      </w:r>
      <w:r w:rsidR="00F423D2" w:rsidRPr="00E03923">
        <w:rPr>
          <w:rFonts w:asciiTheme="minorEastAsia" w:hAnsiTheme="minorEastAsia" w:cs="ＭＳ Ｐゴシック" w:hint="eastAsia"/>
          <w:kern w:val="0"/>
          <w:szCs w:val="21"/>
        </w:rPr>
        <w:t xml:space="preserve">　</w:t>
      </w:r>
      <w:r w:rsidR="007A7AC4" w:rsidRPr="00E03923">
        <w:rPr>
          <w:rFonts w:asciiTheme="minorEastAsia" w:hAnsiTheme="minorEastAsia" w:cs="ＭＳ Ｐゴシック" w:hint="eastAsia"/>
          <w:kern w:val="0"/>
          <w:szCs w:val="21"/>
        </w:rPr>
        <w:t xml:space="preserve">その他　</w:t>
      </w:r>
      <w:r w:rsidR="00F423D2" w:rsidRPr="00E03923">
        <w:rPr>
          <w:rFonts w:asciiTheme="minorEastAsia" w:hAnsiTheme="minorEastAsia" w:cs="ＭＳ Ｐゴシック" w:hint="eastAsia"/>
          <w:kern w:val="0"/>
          <w:szCs w:val="21"/>
        </w:rPr>
        <w:t>電話等により、</w:t>
      </w:r>
      <w:r w:rsidR="0037689B" w:rsidRPr="00E03923">
        <w:rPr>
          <w:rFonts w:asciiTheme="minorEastAsia" w:hAnsiTheme="minorEastAsia" w:cs="ＭＳ Ｐゴシック" w:hint="eastAsia"/>
          <w:kern w:val="0"/>
          <w:szCs w:val="21"/>
        </w:rPr>
        <w:t>２４</w:t>
      </w:r>
      <w:r w:rsidR="00494F5A" w:rsidRPr="00E03923">
        <w:rPr>
          <w:rFonts w:asciiTheme="minorEastAsia" w:hAnsiTheme="minorEastAsia" w:cs="ＭＳ Ｐゴシック" w:hint="eastAsia"/>
          <w:kern w:val="0"/>
          <w:szCs w:val="21"/>
        </w:rPr>
        <w:t>時間</w:t>
      </w:r>
      <w:r w:rsidR="007A7AC4" w:rsidRPr="00E03923">
        <w:rPr>
          <w:rFonts w:asciiTheme="minorEastAsia" w:hAnsiTheme="minorEastAsia" w:cs="ＭＳ Ｐゴシック" w:hint="eastAsia"/>
          <w:kern w:val="0"/>
          <w:szCs w:val="21"/>
        </w:rPr>
        <w:t>、</w:t>
      </w:r>
      <w:r w:rsidR="00494F5A" w:rsidRPr="00E03923">
        <w:rPr>
          <w:rFonts w:asciiTheme="minorEastAsia" w:hAnsiTheme="minorEastAsia" w:cs="ＭＳ Ｐゴシック" w:hint="eastAsia"/>
          <w:kern w:val="0"/>
          <w:szCs w:val="21"/>
        </w:rPr>
        <w:t>常時連絡が可能な体制</w:t>
      </w:r>
      <w:r w:rsidR="007A7AC4" w:rsidRPr="00E03923">
        <w:rPr>
          <w:rFonts w:asciiTheme="minorEastAsia" w:hAnsiTheme="minorEastAsia" w:cs="ＭＳ Ｐゴシック" w:hint="eastAsia"/>
          <w:kern w:val="0"/>
          <w:szCs w:val="21"/>
        </w:rPr>
        <w:t>とする</w:t>
      </w:r>
      <w:r w:rsidR="00F423D2" w:rsidRPr="00E03923">
        <w:rPr>
          <w:rFonts w:asciiTheme="minorEastAsia" w:hAnsiTheme="minorEastAsia" w:cs="ＭＳ Ｐゴシック" w:hint="eastAsia"/>
          <w:kern w:val="0"/>
          <w:szCs w:val="21"/>
        </w:rPr>
        <w:t>。</w:t>
      </w:r>
    </w:p>
    <w:p w:rsidR="009317C6" w:rsidRPr="00E03923" w:rsidRDefault="009317C6" w:rsidP="008664B7">
      <w:pPr>
        <w:widowControl/>
        <w:rPr>
          <w:rFonts w:asciiTheme="minorEastAsia" w:hAnsiTheme="minorEastAsia" w:cs="ＭＳ Ｐゴシック"/>
          <w:kern w:val="0"/>
          <w:szCs w:val="21"/>
        </w:rPr>
      </w:pPr>
    </w:p>
    <w:p w:rsidR="008664B7" w:rsidRPr="00E03923" w:rsidRDefault="004016FF" w:rsidP="008664B7">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（介護予防訪問型サービスの内容</w:t>
      </w:r>
      <w:r w:rsidR="00714D46" w:rsidRPr="00E03923">
        <w:rPr>
          <w:rFonts w:asciiTheme="minorEastAsia" w:hAnsiTheme="minorEastAsia" w:cs="ＭＳ Ｐゴシック" w:hint="eastAsia"/>
          <w:kern w:val="0"/>
          <w:szCs w:val="21"/>
        </w:rPr>
        <w:t>、</w:t>
      </w:r>
      <w:r w:rsidRPr="00E03923">
        <w:rPr>
          <w:rFonts w:asciiTheme="minorEastAsia" w:hAnsiTheme="minorEastAsia" w:cs="ＭＳ Ｐゴシック" w:hint="eastAsia"/>
          <w:kern w:val="0"/>
          <w:szCs w:val="21"/>
        </w:rPr>
        <w:t>利用料</w:t>
      </w:r>
      <w:r w:rsidR="00714D46" w:rsidRPr="00E03923">
        <w:rPr>
          <w:rFonts w:asciiTheme="minorEastAsia" w:hAnsiTheme="minorEastAsia" w:cs="ＭＳ Ｐゴシック" w:hint="eastAsia"/>
          <w:kern w:val="0"/>
          <w:szCs w:val="21"/>
        </w:rPr>
        <w:t>の額</w:t>
      </w:r>
      <w:r w:rsidRPr="00E03923">
        <w:rPr>
          <w:rFonts w:asciiTheme="minorEastAsia" w:hAnsiTheme="minorEastAsia" w:cs="ＭＳ Ｐゴシック" w:hint="eastAsia"/>
          <w:kern w:val="0"/>
          <w:szCs w:val="21"/>
        </w:rPr>
        <w:t>等</w:t>
      </w:r>
      <w:r w:rsidR="008664B7" w:rsidRPr="00E03923">
        <w:rPr>
          <w:rFonts w:asciiTheme="minorEastAsia" w:hAnsiTheme="minorEastAsia" w:cs="ＭＳ Ｐゴシック" w:hint="eastAsia"/>
          <w:kern w:val="0"/>
          <w:szCs w:val="21"/>
        </w:rPr>
        <w:t>）</w:t>
      </w:r>
    </w:p>
    <w:p w:rsidR="008664B7" w:rsidRPr="00E03923" w:rsidRDefault="008664B7" w:rsidP="001A7616">
      <w:pPr>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第</w:t>
      </w:r>
      <w:r w:rsidR="009317C6" w:rsidRPr="00E03923">
        <w:rPr>
          <w:rFonts w:asciiTheme="minorEastAsia" w:hAnsiTheme="minorEastAsia" w:cs="ＭＳ Ｐゴシック" w:hint="eastAsia"/>
          <w:kern w:val="0"/>
          <w:szCs w:val="21"/>
        </w:rPr>
        <w:t>６</w:t>
      </w:r>
      <w:r w:rsidRPr="00E03923">
        <w:rPr>
          <w:rFonts w:asciiTheme="minorEastAsia" w:hAnsiTheme="minorEastAsia" w:cs="ＭＳ Ｐゴシック" w:hint="eastAsia"/>
          <w:kern w:val="0"/>
          <w:szCs w:val="21"/>
        </w:rPr>
        <w:t>条</w:t>
      </w:r>
      <w:r w:rsidR="009546DB" w:rsidRPr="00E03923">
        <w:rPr>
          <w:rFonts w:asciiTheme="minorEastAsia" w:hAnsiTheme="minorEastAsia" w:cs="ＭＳ Ｐゴシック" w:hint="eastAsia"/>
          <w:kern w:val="0"/>
          <w:szCs w:val="21"/>
        </w:rPr>
        <w:t xml:space="preserve">　</w:t>
      </w:r>
      <w:r w:rsidR="007A7AC4" w:rsidRPr="00E03923">
        <w:rPr>
          <w:rFonts w:asciiTheme="minorEastAsia" w:hAnsiTheme="minorEastAsia" w:hint="eastAsia"/>
          <w:szCs w:val="21"/>
        </w:rPr>
        <w:t>事業所が行う</w:t>
      </w:r>
      <w:r w:rsidR="00A7631B" w:rsidRPr="00F62371">
        <w:rPr>
          <w:rFonts w:asciiTheme="minorEastAsia" w:hAnsiTheme="minorEastAsia" w:hint="eastAsia"/>
          <w:color w:val="FF0000"/>
          <w:szCs w:val="21"/>
          <w:u w:val="single"/>
        </w:rPr>
        <w:t>訪問介護等</w:t>
      </w:r>
      <w:r w:rsidR="004016FF" w:rsidRPr="00E03923">
        <w:rPr>
          <w:rFonts w:asciiTheme="minorEastAsia" w:hAnsiTheme="minorEastAsia" w:cs="ＭＳ Ｐゴシック" w:hint="eastAsia"/>
          <w:kern w:val="0"/>
          <w:szCs w:val="21"/>
        </w:rPr>
        <w:t>の内容は</w:t>
      </w:r>
      <w:r w:rsidR="007A7AC4" w:rsidRPr="00E03923">
        <w:rPr>
          <w:rFonts w:asciiTheme="minorEastAsia" w:hAnsiTheme="minorEastAsia" w:cs="ＭＳ Ｐゴシック" w:hint="eastAsia"/>
          <w:kern w:val="0"/>
          <w:szCs w:val="21"/>
        </w:rPr>
        <w:t>、</w:t>
      </w:r>
      <w:r w:rsidR="004016FF" w:rsidRPr="00E03923">
        <w:rPr>
          <w:rFonts w:asciiTheme="minorEastAsia" w:hAnsiTheme="minorEastAsia" w:cs="ＭＳ Ｐゴシック" w:hint="eastAsia"/>
          <w:kern w:val="0"/>
          <w:szCs w:val="21"/>
        </w:rPr>
        <w:t>次のとおりと</w:t>
      </w:r>
      <w:r w:rsidR="007A7AC4" w:rsidRPr="00E03923">
        <w:rPr>
          <w:rFonts w:asciiTheme="minorEastAsia" w:hAnsiTheme="minorEastAsia" w:cs="ＭＳ Ｐゴシック" w:hint="eastAsia"/>
          <w:kern w:val="0"/>
          <w:szCs w:val="21"/>
        </w:rPr>
        <w:t>する。</w:t>
      </w:r>
    </w:p>
    <w:p w:rsidR="007A7AC4" w:rsidRPr="00E03923" w:rsidRDefault="007A7AC4" w:rsidP="001A7616">
      <w:pPr>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 xml:space="preserve">　（１）　</w:t>
      </w:r>
      <w:r w:rsidR="00A7631B" w:rsidRPr="00E03923">
        <w:rPr>
          <w:rFonts w:asciiTheme="minorEastAsia" w:hAnsiTheme="minorEastAsia" w:cs="ＭＳ Ｐゴシック" w:hint="eastAsia"/>
          <w:kern w:val="0"/>
          <w:szCs w:val="21"/>
        </w:rPr>
        <w:t>訪問介護計画</w:t>
      </w:r>
      <w:r w:rsidR="00A7631B" w:rsidRPr="00F62371">
        <w:rPr>
          <w:rFonts w:asciiTheme="minorEastAsia" w:hAnsiTheme="minorEastAsia" w:cs="ＭＳ Ｐゴシック" w:hint="eastAsia"/>
          <w:color w:val="FF0000"/>
          <w:kern w:val="0"/>
          <w:szCs w:val="21"/>
          <w:u w:val="single"/>
        </w:rPr>
        <w:t>又は</w:t>
      </w:r>
      <w:r w:rsidR="00A7631B" w:rsidRPr="00F62371">
        <w:rPr>
          <w:rFonts w:asciiTheme="minorEastAsia" w:hAnsiTheme="minorEastAsia" w:hint="eastAsia"/>
          <w:color w:val="FF0000"/>
          <w:szCs w:val="21"/>
          <w:u w:val="single"/>
        </w:rPr>
        <w:t>介護予防訪問型サービス計画</w:t>
      </w:r>
      <w:r w:rsidR="00A7631B" w:rsidRPr="00E03923">
        <w:rPr>
          <w:rFonts w:asciiTheme="minorEastAsia" w:hAnsiTheme="minorEastAsia" w:hint="eastAsia"/>
          <w:szCs w:val="21"/>
        </w:rPr>
        <w:t>の作成</w:t>
      </w:r>
    </w:p>
    <w:p w:rsidR="008664B7" w:rsidRPr="00E03923" w:rsidRDefault="009E1BFA" w:rsidP="007A7AC4">
      <w:pPr>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7B33CF" w:rsidRPr="00E03923">
        <w:rPr>
          <w:rFonts w:asciiTheme="minorEastAsia" w:hAnsiTheme="minorEastAsia" w:cs="ＭＳ Ｐゴシック" w:hint="eastAsia"/>
          <w:kern w:val="0"/>
          <w:szCs w:val="21"/>
        </w:rPr>
        <w:t>２</w:t>
      </w:r>
      <w:r w:rsidRPr="00E03923">
        <w:rPr>
          <w:rFonts w:asciiTheme="minorEastAsia" w:hAnsiTheme="minorEastAsia" w:cs="ＭＳ Ｐゴシック" w:hint="eastAsia"/>
          <w:kern w:val="0"/>
          <w:szCs w:val="21"/>
        </w:rPr>
        <w:t>）</w:t>
      </w:r>
      <w:r w:rsidR="00F6637F" w:rsidRPr="00E03923">
        <w:rPr>
          <w:rFonts w:asciiTheme="minorEastAsia" w:hAnsiTheme="minorEastAsia" w:cs="ＭＳ Ｐゴシック" w:hint="eastAsia"/>
          <w:kern w:val="0"/>
          <w:szCs w:val="21"/>
        </w:rPr>
        <w:t xml:space="preserve">　</w:t>
      </w:r>
      <w:r w:rsidR="008664B7" w:rsidRPr="00E03923">
        <w:rPr>
          <w:rFonts w:asciiTheme="minorEastAsia" w:hAnsiTheme="minorEastAsia" w:cs="ＭＳ Ｐゴシック" w:hint="eastAsia"/>
          <w:kern w:val="0"/>
          <w:szCs w:val="21"/>
        </w:rPr>
        <w:t>身体介護</w:t>
      </w:r>
      <w:r w:rsidR="007B33CF" w:rsidRPr="00E03923">
        <w:rPr>
          <w:rFonts w:asciiTheme="minorEastAsia" w:hAnsiTheme="minorEastAsia" w:cs="ＭＳ Ｐゴシック" w:hint="eastAsia"/>
          <w:kern w:val="0"/>
          <w:szCs w:val="21"/>
        </w:rPr>
        <w:t>及び生活援助に関する援助</w:t>
      </w:r>
    </w:p>
    <w:p w:rsidR="007A7AC4" w:rsidRPr="00E03923" w:rsidRDefault="007A7AC4" w:rsidP="001A7616">
      <w:pPr>
        <w:widowControl/>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 xml:space="preserve">２　</w:t>
      </w:r>
      <w:r w:rsidR="00A7631B" w:rsidRPr="00F62371">
        <w:rPr>
          <w:rFonts w:asciiTheme="minorEastAsia" w:hAnsiTheme="minorEastAsia" w:hint="eastAsia"/>
          <w:color w:val="FF0000"/>
          <w:szCs w:val="21"/>
          <w:u w:val="single"/>
        </w:rPr>
        <w:t>訪問介護等</w:t>
      </w:r>
      <w:r w:rsidR="007B33CF" w:rsidRPr="00E03923">
        <w:rPr>
          <w:rFonts w:asciiTheme="minorEastAsia" w:hAnsiTheme="minorEastAsia" w:cs="ＭＳ Ｐゴシック" w:hint="eastAsia"/>
          <w:kern w:val="0"/>
          <w:szCs w:val="21"/>
        </w:rPr>
        <w:t>を提供したときの</w:t>
      </w:r>
      <w:r w:rsidR="0066366F" w:rsidRPr="00E03923">
        <w:rPr>
          <w:rFonts w:asciiTheme="minorEastAsia" w:hAnsiTheme="minorEastAsia" w:cs="ＭＳ Ｐゴシック" w:hint="eastAsia"/>
          <w:kern w:val="0"/>
          <w:szCs w:val="21"/>
        </w:rPr>
        <w:t>利用</w:t>
      </w:r>
      <w:r w:rsidRPr="00E03923">
        <w:rPr>
          <w:rFonts w:asciiTheme="minorEastAsia" w:hAnsiTheme="minorEastAsia" w:cs="ＭＳ Ｐゴシック" w:hint="eastAsia"/>
          <w:kern w:val="0"/>
          <w:szCs w:val="21"/>
        </w:rPr>
        <w:t>料の額は、</w:t>
      </w:r>
      <w:r w:rsidR="00E25AE0" w:rsidRPr="00E03923">
        <w:rPr>
          <w:rFonts w:asciiTheme="minorEastAsia" w:hAnsiTheme="minorEastAsia" w:cs="ＭＳ Ｐゴシック" w:hint="eastAsia"/>
          <w:kern w:val="0"/>
          <w:szCs w:val="21"/>
        </w:rPr>
        <w:t>訪問介護にあっては厚生労働大臣が定める額、</w:t>
      </w:r>
      <w:r w:rsidR="00E25AE0" w:rsidRPr="00F62371">
        <w:rPr>
          <w:rFonts w:asciiTheme="minorEastAsia" w:hAnsiTheme="minorEastAsia" w:cs="ＭＳ Ｐゴシック" w:hint="eastAsia"/>
          <w:color w:val="FF0000"/>
          <w:kern w:val="0"/>
          <w:szCs w:val="21"/>
          <w:u w:val="single"/>
        </w:rPr>
        <w:t>介護予防訪問型サービスにあっては</w:t>
      </w:r>
      <w:r w:rsidR="007B33CF" w:rsidRPr="00F62371">
        <w:rPr>
          <w:rFonts w:asciiTheme="minorEastAsia" w:hAnsiTheme="minorEastAsia" w:cs="ＭＳ Ｐゴシック" w:hint="eastAsia"/>
          <w:color w:val="FF0000"/>
          <w:kern w:val="0"/>
          <w:szCs w:val="21"/>
          <w:u w:val="single"/>
        </w:rPr>
        <w:t>宝塚市規則</w:t>
      </w:r>
      <w:r w:rsidR="005903E0" w:rsidRPr="00F62371">
        <w:rPr>
          <w:rFonts w:asciiTheme="minorEastAsia" w:hAnsiTheme="minorEastAsia" w:cs="ＭＳ Ｐゴシック" w:hint="eastAsia"/>
          <w:color w:val="FF0000"/>
          <w:kern w:val="0"/>
          <w:szCs w:val="21"/>
          <w:u w:val="single"/>
        </w:rPr>
        <w:t>で</w:t>
      </w:r>
      <w:r w:rsidRPr="00F62371">
        <w:rPr>
          <w:rFonts w:asciiTheme="minorEastAsia" w:hAnsiTheme="minorEastAsia" w:cs="ＭＳ Ｐゴシック" w:hint="eastAsia"/>
          <w:color w:val="FF0000"/>
          <w:kern w:val="0"/>
          <w:szCs w:val="21"/>
          <w:u w:val="single"/>
        </w:rPr>
        <w:t>定める額</w:t>
      </w:r>
      <w:r w:rsidRPr="00E03923">
        <w:rPr>
          <w:rFonts w:asciiTheme="minorEastAsia" w:hAnsiTheme="minorEastAsia" w:cs="ＭＳ Ｐゴシック" w:hint="eastAsia"/>
          <w:kern w:val="0"/>
          <w:szCs w:val="21"/>
        </w:rPr>
        <w:t>とし、当該</w:t>
      </w:r>
      <w:r w:rsidR="00E25AE0" w:rsidRPr="00F62371">
        <w:rPr>
          <w:rFonts w:asciiTheme="minorEastAsia" w:hAnsiTheme="minorEastAsia" w:hint="eastAsia"/>
          <w:color w:val="FF0000"/>
          <w:szCs w:val="21"/>
          <w:u w:val="single"/>
        </w:rPr>
        <w:t>訪問介護等</w:t>
      </w:r>
      <w:r w:rsidRPr="00E03923">
        <w:rPr>
          <w:rFonts w:asciiTheme="minorEastAsia" w:hAnsiTheme="minorEastAsia" w:cs="ＭＳ Ｐゴシック" w:hint="eastAsia"/>
          <w:kern w:val="0"/>
          <w:szCs w:val="21"/>
        </w:rPr>
        <w:t>が法定代理受領サービスであるときは、</w:t>
      </w:r>
      <w:r w:rsidR="007B33CF" w:rsidRPr="00E03923">
        <w:rPr>
          <w:rFonts w:asciiTheme="minorEastAsia" w:hAnsiTheme="minorEastAsia" w:cs="ＭＳ Ｐゴシック" w:hint="eastAsia"/>
          <w:kern w:val="0"/>
          <w:szCs w:val="21"/>
        </w:rPr>
        <w:t>利用者から本人負担分の支払いを受けるもの</w:t>
      </w:r>
      <w:r w:rsidRPr="00E03923">
        <w:rPr>
          <w:rFonts w:asciiTheme="minorEastAsia" w:hAnsiTheme="minorEastAsia" w:cs="ＭＳ Ｐゴシック" w:hint="eastAsia"/>
          <w:kern w:val="0"/>
          <w:szCs w:val="21"/>
        </w:rPr>
        <w:t>とする。</w:t>
      </w:r>
    </w:p>
    <w:p w:rsidR="00614D29" w:rsidRPr="00E03923" w:rsidRDefault="007B33CF" w:rsidP="001A7616">
      <w:pPr>
        <w:widowControl/>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３</w:t>
      </w:r>
      <w:r w:rsidR="00614D29" w:rsidRPr="00E03923">
        <w:rPr>
          <w:rFonts w:asciiTheme="minorEastAsia" w:hAnsiTheme="minorEastAsia" w:cs="ＭＳ Ｐゴシック" w:hint="eastAsia"/>
          <w:kern w:val="0"/>
          <w:szCs w:val="21"/>
        </w:rPr>
        <w:t xml:space="preserve">　次条の通常の事業の実施地域を越えて行う</w:t>
      </w:r>
      <w:r w:rsidR="00E25AE0" w:rsidRPr="003E332D">
        <w:rPr>
          <w:rFonts w:asciiTheme="minorEastAsia" w:hAnsiTheme="minorEastAsia" w:hint="eastAsia"/>
          <w:color w:val="FF0000"/>
          <w:szCs w:val="21"/>
          <w:u w:val="single"/>
        </w:rPr>
        <w:t>訪問介護等</w:t>
      </w:r>
      <w:r w:rsidR="00D27D94" w:rsidRPr="00E03923">
        <w:rPr>
          <w:rFonts w:asciiTheme="minorEastAsia" w:hAnsiTheme="minorEastAsia" w:cs="ＭＳ Ｐゴシック" w:hint="eastAsia"/>
          <w:kern w:val="0"/>
          <w:szCs w:val="21"/>
        </w:rPr>
        <w:t>に要した交通費は、通常の事業の実施地域を越えた地点</w:t>
      </w:r>
      <w:r w:rsidR="00614D29" w:rsidRPr="00E03923">
        <w:rPr>
          <w:rFonts w:asciiTheme="minorEastAsia" w:hAnsiTheme="minorEastAsia" w:cs="ＭＳ Ｐゴシック" w:hint="eastAsia"/>
          <w:kern w:val="0"/>
          <w:szCs w:val="21"/>
        </w:rPr>
        <w:t>から</w:t>
      </w:r>
      <w:r w:rsidR="009D6999" w:rsidRPr="00E03923">
        <w:rPr>
          <w:rFonts w:asciiTheme="minorEastAsia" w:hAnsiTheme="minorEastAsia" w:cs="ＭＳ Ｐゴシック" w:hint="eastAsia"/>
          <w:kern w:val="0"/>
          <w:szCs w:val="21"/>
        </w:rPr>
        <w:t>利用した</w:t>
      </w:r>
      <w:r w:rsidR="00614D29" w:rsidRPr="00E03923">
        <w:rPr>
          <w:rFonts w:asciiTheme="minorEastAsia" w:hAnsiTheme="minorEastAsia" w:cs="ＭＳ Ｐゴシック" w:hint="eastAsia"/>
          <w:kern w:val="0"/>
          <w:szCs w:val="21"/>
        </w:rPr>
        <w:t>公共交通機関</w:t>
      </w:r>
      <w:r w:rsidR="009D6999" w:rsidRPr="00E03923">
        <w:rPr>
          <w:rFonts w:asciiTheme="minorEastAsia" w:hAnsiTheme="minorEastAsia" w:cs="ＭＳ Ｐゴシック" w:hint="eastAsia"/>
          <w:kern w:val="0"/>
          <w:szCs w:val="21"/>
        </w:rPr>
        <w:t>の</w:t>
      </w:r>
      <w:r w:rsidR="00614D29" w:rsidRPr="00E03923">
        <w:rPr>
          <w:rFonts w:asciiTheme="minorEastAsia" w:hAnsiTheme="minorEastAsia" w:cs="ＭＳ Ｐゴシック" w:hint="eastAsia"/>
          <w:kern w:val="0"/>
          <w:szCs w:val="21"/>
        </w:rPr>
        <w:t>実費を徴収する。</w:t>
      </w:r>
    </w:p>
    <w:p w:rsidR="00614D29" w:rsidRPr="00E03923" w:rsidRDefault="00614D29" w:rsidP="007B33CF">
      <w:pPr>
        <w:widowControl/>
        <w:ind w:leftChars="100" w:left="202"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なお、自動車を</w:t>
      </w:r>
      <w:r w:rsidR="007B33CF" w:rsidRPr="00E03923">
        <w:rPr>
          <w:rFonts w:asciiTheme="minorEastAsia" w:hAnsiTheme="minorEastAsia" w:cs="ＭＳ Ｐゴシック" w:hint="eastAsia"/>
          <w:kern w:val="0"/>
          <w:szCs w:val="21"/>
        </w:rPr>
        <w:t>使用</w:t>
      </w:r>
      <w:r w:rsidRPr="00E03923">
        <w:rPr>
          <w:rFonts w:asciiTheme="minorEastAsia" w:hAnsiTheme="minorEastAsia" w:cs="ＭＳ Ｐゴシック" w:hint="eastAsia"/>
          <w:kern w:val="0"/>
          <w:szCs w:val="21"/>
        </w:rPr>
        <w:t>した場合の交通費は</w:t>
      </w:r>
      <w:r w:rsidR="007B33CF" w:rsidRPr="00E03923">
        <w:rPr>
          <w:rFonts w:asciiTheme="minorEastAsia" w:hAnsiTheme="minorEastAsia" w:cs="ＭＳ Ｐゴシック" w:hint="eastAsia"/>
          <w:kern w:val="0"/>
          <w:szCs w:val="21"/>
        </w:rPr>
        <w:t>、</w:t>
      </w:r>
      <w:r w:rsidR="00D27D94" w:rsidRPr="00E03923">
        <w:rPr>
          <w:rFonts w:asciiTheme="minorEastAsia" w:hAnsiTheme="minorEastAsia" w:cs="ＭＳ Ｐゴシック" w:hint="eastAsia"/>
          <w:kern w:val="0"/>
          <w:szCs w:val="21"/>
        </w:rPr>
        <w:t>通常の事業の実施地域を越えた地点</w:t>
      </w:r>
      <w:r w:rsidR="003604BF" w:rsidRPr="00E03923">
        <w:rPr>
          <w:rFonts w:asciiTheme="minorEastAsia" w:hAnsiTheme="minorEastAsia" w:cs="ＭＳ Ｐゴシック" w:hint="eastAsia"/>
          <w:kern w:val="0"/>
          <w:szCs w:val="21"/>
        </w:rPr>
        <w:t>から、片道</w:t>
      </w:r>
      <w:r w:rsidRPr="00E03923">
        <w:rPr>
          <w:rFonts w:asciiTheme="minorEastAsia" w:hAnsiTheme="minorEastAsia" w:cs="ＭＳ Ｐゴシック" w:hint="eastAsia"/>
          <w:kern w:val="0"/>
          <w:szCs w:val="21"/>
        </w:rPr>
        <w:t>１キロメートルあたり</w:t>
      </w:r>
      <w:r w:rsidR="0002317B" w:rsidRPr="00E03923">
        <w:rPr>
          <w:rFonts w:asciiTheme="minorEastAsia" w:hAnsiTheme="minorEastAsia" w:cs="ＭＳ Ｐゴシック" w:hint="eastAsia"/>
          <w:kern w:val="0"/>
          <w:szCs w:val="21"/>
        </w:rPr>
        <w:t>○○</w:t>
      </w:r>
      <w:r w:rsidR="0037689B" w:rsidRPr="00E03923">
        <w:rPr>
          <w:rFonts w:asciiTheme="minorEastAsia" w:hAnsiTheme="minorEastAsia" w:cs="ＭＳ Ｐゴシック" w:hint="eastAsia"/>
          <w:kern w:val="0"/>
          <w:szCs w:val="21"/>
        </w:rPr>
        <w:t>○</w:t>
      </w:r>
      <w:r w:rsidRPr="00E03923">
        <w:rPr>
          <w:rFonts w:asciiTheme="minorEastAsia" w:hAnsiTheme="minorEastAsia" w:cs="ＭＳ Ｐゴシック" w:hint="eastAsia"/>
          <w:kern w:val="0"/>
          <w:szCs w:val="21"/>
        </w:rPr>
        <w:t>円</w:t>
      </w:r>
      <w:r w:rsidR="007B33CF" w:rsidRPr="00E03923">
        <w:rPr>
          <w:rFonts w:asciiTheme="minorEastAsia" w:hAnsiTheme="minorEastAsia" w:cs="ＭＳ Ｐゴシック" w:hint="eastAsia"/>
          <w:kern w:val="0"/>
          <w:szCs w:val="21"/>
        </w:rPr>
        <w:t>を徴収する。</w:t>
      </w:r>
    </w:p>
    <w:p w:rsidR="00614D29" w:rsidRPr="00E03923" w:rsidRDefault="007B33CF" w:rsidP="001A7616">
      <w:pPr>
        <w:widowControl/>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４</w:t>
      </w:r>
      <w:r w:rsidR="009E1BFA" w:rsidRPr="00E03923">
        <w:rPr>
          <w:rFonts w:asciiTheme="minorEastAsia" w:hAnsiTheme="minorEastAsia" w:cs="ＭＳ Ｐゴシック" w:hint="eastAsia"/>
          <w:kern w:val="0"/>
          <w:szCs w:val="21"/>
        </w:rPr>
        <w:t xml:space="preserve">　前各</w:t>
      </w:r>
      <w:r w:rsidR="003604BF" w:rsidRPr="00E03923">
        <w:rPr>
          <w:rFonts w:asciiTheme="minorEastAsia" w:hAnsiTheme="minorEastAsia" w:cs="ＭＳ Ｐゴシック" w:hint="eastAsia"/>
          <w:kern w:val="0"/>
          <w:szCs w:val="21"/>
        </w:rPr>
        <w:t>項</w:t>
      </w:r>
      <w:r w:rsidR="00FC3F4B" w:rsidRPr="00E03923">
        <w:rPr>
          <w:rFonts w:asciiTheme="minorEastAsia" w:hAnsiTheme="minorEastAsia" w:cs="ＭＳ Ｐゴシック" w:hint="eastAsia"/>
          <w:kern w:val="0"/>
          <w:szCs w:val="21"/>
        </w:rPr>
        <w:t>の支払いを受ける場合</w:t>
      </w:r>
      <w:r w:rsidR="00614D29" w:rsidRPr="00E03923">
        <w:rPr>
          <w:rFonts w:asciiTheme="minorEastAsia" w:hAnsiTheme="minorEastAsia" w:cs="ＭＳ Ｐゴシック" w:hint="eastAsia"/>
          <w:kern w:val="0"/>
          <w:szCs w:val="21"/>
        </w:rPr>
        <w:t>は、利用者又はその家族に対し</w:t>
      </w:r>
      <w:r w:rsidRPr="00E03923">
        <w:rPr>
          <w:rFonts w:asciiTheme="minorEastAsia" w:hAnsiTheme="minorEastAsia" w:cs="ＭＳ Ｐゴシック" w:hint="eastAsia"/>
          <w:kern w:val="0"/>
          <w:szCs w:val="21"/>
        </w:rPr>
        <w:t>、</w:t>
      </w:r>
      <w:r w:rsidR="00FC3F4B" w:rsidRPr="00E03923">
        <w:rPr>
          <w:rFonts w:asciiTheme="minorEastAsia" w:hAnsiTheme="minorEastAsia" w:cs="ＭＳ Ｐゴシック" w:hint="eastAsia"/>
          <w:kern w:val="0"/>
          <w:szCs w:val="21"/>
        </w:rPr>
        <w:t>事前に文書で説明</w:t>
      </w:r>
      <w:r w:rsidR="00614D29" w:rsidRPr="00E03923">
        <w:rPr>
          <w:rFonts w:asciiTheme="minorEastAsia" w:hAnsiTheme="minorEastAsia" w:cs="ＭＳ Ｐゴシック" w:hint="eastAsia"/>
          <w:kern w:val="0"/>
          <w:szCs w:val="21"/>
        </w:rPr>
        <w:t>した上で、支払</w:t>
      </w:r>
      <w:r w:rsidR="007F7F24" w:rsidRPr="00E03923">
        <w:rPr>
          <w:rFonts w:asciiTheme="minorEastAsia" w:hAnsiTheme="minorEastAsia" w:cs="ＭＳ Ｐゴシック" w:hint="eastAsia"/>
          <w:kern w:val="0"/>
          <w:szCs w:val="21"/>
        </w:rPr>
        <w:t>い</w:t>
      </w:r>
      <w:r w:rsidR="00614D29" w:rsidRPr="00E03923">
        <w:rPr>
          <w:rFonts w:asciiTheme="minorEastAsia" w:hAnsiTheme="minorEastAsia" w:cs="ＭＳ Ｐゴシック" w:hint="eastAsia"/>
          <w:kern w:val="0"/>
          <w:szCs w:val="21"/>
        </w:rPr>
        <w:t>に同意する旨の文書に署名（記名押印）を受ける</w:t>
      </w:r>
      <w:r w:rsidRPr="00E03923">
        <w:rPr>
          <w:rFonts w:asciiTheme="minorEastAsia" w:hAnsiTheme="minorEastAsia" w:cs="ＭＳ Ｐゴシック" w:hint="eastAsia"/>
          <w:kern w:val="0"/>
          <w:szCs w:val="21"/>
        </w:rPr>
        <w:t>ものとする</w:t>
      </w:r>
      <w:r w:rsidR="00614D29" w:rsidRPr="00E03923">
        <w:rPr>
          <w:rFonts w:asciiTheme="minorEastAsia" w:hAnsiTheme="minorEastAsia" w:cs="ＭＳ Ｐゴシック" w:hint="eastAsia"/>
          <w:kern w:val="0"/>
          <w:szCs w:val="21"/>
        </w:rPr>
        <w:t>。</w:t>
      </w:r>
      <w:r w:rsidR="00614D29" w:rsidRPr="00E03923">
        <w:rPr>
          <w:rFonts w:asciiTheme="minorEastAsia" w:hAnsiTheme="minorEastAsia" w:cs="ＭＳ Ｐゴシック"/>
          <w:kern w:val="0"/>
          <w:szCs w:val="21"/>
        </w:rPr>
        <w:t xml:space="preserve"> </w:t>
      </w:r>
    </w:p>
    <w:p w:rsidR="00650EB3" w:rsidRPr="00E03923" w:rsidRDefault="00650EB3" w:rsidP="001A7616">
      <w:pPr>
        <w:ind w:firstLineChars="100" w:firstLine="202"/>
        <w:rPr>
          <w:rFonts w:asciiTheme="minorEastAsia" w:hAnsiTheme="minorEastAsia" w:cs="ＭＳ Ｐゴシック"/>
          <w:kern w:val="0"/>
          <w:szCs w:val="21"/>
        </w:rPr>
      </w:pPr>
    </w:p>
    <w:p w:rsidR="008664B7" w:rsidRPr="00E03923" w:rsidRDefault="008664B7" w:rsidP="008664B7">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（通常の事業の実施地域）</w:t>
      </w:r>
    </w:p>
    <w:p w:rsidR="008664B7" w:rsidRPr="00E03923" w:rsidRDefault="008664B7" w:rsidP="009546DB">
      <w:pPr>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第</w:t>
      </w:r>
      <w:r w:rsidR="004016FF" w:rsidRPr="00E03923">
        <w:rPr>
          <w:rFonts w:asciiTheme="minorEastAsia" w:hAnsiTheme="minorEastAsia" w:cs="ＭＳ Ｐゴシック" w:hint="eastAsia"/>
          <w:kern w:val="0"/>
          <w:szCs w:val="21"/>
        </w:rPr>
        <w:t>７</w:t>
      </w:r>
      <w:r w:rsidRPr="00E03923">
        <w:rPr>
          <w:rFonts w:asciiTheme="minorEastAsia" w:hAnsiTheme="minorEastAsia" w:cs="ＭＳ Ｐゴシック" w:hint="eastAsia"/>
          <w:kern w:val="0"/>
          <w:szCs w:val="21"/>
        </w:rPr>
        <w:t>条</w:t>
      </w:r>
      <w:r w:rsidR="009546DB" w:rsidRPr="00E03923">
        <w:rPr>
          <w:rFonts w:asciiTheme="minorEastAsia" w:hAnsiTheme="minorEastAsia" w:cs="ＭＳ Ｐゴシック" w:hint="eastAsia"/>
          <w:kern w:val="0"/>
          <w:szCs w:val="21"/>
        </w:rPr>
        <w:t xml:space="preserve">　</w:t>
      </w:r>
      <w:r w:rsidRPr="00E03923">
        <w:rPr>
          <w:rFonts w:asciiTheme="minorEastAsia" w:hAnsiTheme="minorEastAsia" w:cs="ＭＳ Ｐゴシック" w:hint="eastAsia"/>
          <w:kern w:val="0"/>
          <w:szCs w:val="21"/>
        </w:rPr>
        <w:t>通常の事業の実施地域は、</w:t>
      </w:r>
      <w:r w:rsidR="007B33CF" w:rsidRPr="00E03923">
        <w:rPr>
          <w:rFonts w:asciiTheme="minorEastAsia" w:hAnsiTheme="minorEastAsia" w:cs="ＭＳ Ｐゴシック" w:hint="eastAsia"/>
          <w:kern w:val="0"/>
          <w:szCs w:val="21"/>
        </w:rPr>
        <w:t>宝塚</w:t>
      </w:r>
      <w:r w:rsidR="0016004B" w:rsidRPr="00E03923">
        <w:rPr>
          <w:rFonts w:asciiTheme="minorEastAsia" w:hAnsiTheme="minorEastAsia" w:cs="ＭＳ Ｐゴシック" w:hint="eastAsia"/>
          <w:kern w:val="0"/>
          <w:szCs w:val="21"/>
        </w:rPr>
        <w:t>市</w:t>
      </w:r>
      <w:r w:rsidR="007B33CF" w:rsidRPr="00E03923">
        <w:rPr>
          <w:rFonts w:asciiTheme="minorEastAsia" w:hAnsiTheme="minorEastAsia" w:cs="ＭＳ Ｐゴシック" w:hint="eastAsia"/>
          <w:kern w:val="0"/>
          <w:szCs w:val="21"/>
        </w:rPr>
        <w:t>の区域と</w:t>
      </w:r>
      <w:r w:rsidRPr="00E03923">
        <w:rPr>
          <w:rFonts w:asciiTheme="minorEastAsia" w:hAnsiTheme="minorEastAsia" w:cs="ＭＳ Ｐゴシック" w:hint="eastAsia"/>
          <w:kern w:val="0"/>
          <w:szCs w:val="21"/>
        </w:rPr>
        <w:t>する。</w:t>
      </w:r>
    </w:p>
    <w:p w:rsidR="007B33CF" w:rsidRPr="00E03923" w:rsidRDefault="007B33CF" w:rsidP="007B33CF">
      <w:pPr>
        <w:rPr>
          <w:rFonts w:asciiTheme="minorEastAsia" w:hAnsiTheme="minorEastAsia"/>
          <w:szCs w:val="21"/>
        </w:rPr>
      </w:pPr>
    </w:p>
    <w:p w:rsidR="007B33CF" w:rsidRPr="00E03923" w:rsidRDefault="007B33CF" w:rsidP="007B33CF">
      <w:pPr>
        <w:rPr>
          <w:rFonts w:asciiTheme="minorEastAsia" w:hAnsiTheme="minorEastAsia"/>
          <w:szCs w:val="21"/>
        </w:rPr>
      </w:pPr>
      <w:r w:rsidRPr="00E03923">
        <w:rPr>
          <w:rFonts w:asciiTheme="minorEastAsia" w:hAnsiTheme="minorEastAsia" w:hint="eastAsia"/>
          <w:szCs w:val="21"/>
        </w:rPr>
        <w:t>（衛生管理等）</w:t>
      </w:r>
    </w:p>
    <w:p w:rsidR="007B33CF" w:rsidRPr="00E03923" w:rsidRDefault="007B33CF" w:rsidP="007B33CF">
      <w:pPr>
        <w:ind w:left="202" w:hangingChars="100" w:hanging="202"/>
        <w:rPr>
          <w:rFonts w:asciiTheme="minorEastAsia" w:hAnsiTheme="minorEastAsia"/>
          <w:szCs w:val="21"/>
        </w:rPr>
      </w:pPr>
      <w:r w:rsidRPr="00E03923">
        <w:rPr>
          <w:rFonts w:asciiTheme="minorEastAsia" w:hAnsiTheme="minorEastAsia" w:hint="eastAsia"/>
          <w:szCs w:val="21"/>
        </w:rPr>
        <w:t xml:space="preserve">第８条　</w:t>
      </w:r>
      <w:r w:rsidR="002650F0" w:rsidRPr="00E03923">
        <w:rPr>
          <w:rFonts w:asciiTheme="minorEastAsia" w:hAnsiTheme="minorEastAsia" w:cs="ＭＳ Ｐゴシック" w:hint="eastAsia"/>
          <w:kern w:val="0"/>
          <w:szCs w:val="21"/>
        </w:rPr>
        <w:t>事業所は、</w:t>
      </w:r>
      <w:r w:rsidRPr="00E03923">
        <w:rPr>
          <w:rFonts w:asciiTheme="minorEastAsia" w:hAnsiTheme="minorEastAsia" w:cs="ＭＳ Ｐゴシック" w:hint="eastAsia"/>
          <w:kern w:val="0"/>
          <w:szCs w:val="21"/>
        </w:rPr>
        <w:t>訪問介護員等</w:t>
      </w:r>
      <w:r w:rsidRPr="00E03923">
        <w:rPr>
          <w:rFonts w:asciiTheme="minorEastAsia" w:hAnsiTheme="minorEastAsia" w:hint="eastAsia"/>
          <w:szCs w:val="21"/>
        </w:rPr>
        <w:t>の清潔の保持及び健康状態の管理を行うとともに、</w:t>
      </w:r>
      <w:r w:rsidR="002650F0">
        <w:rPr>
          <w:rFonts w:asciiTheme="minorEastAsia" w:hAnsiTheme="minorEastAsia" w:hint="eastAsia"/>
          <w:szCs w:val="21"/>
        </w:rPr>
        <w:t>当該</w:t>
      </w:r>
      <w:r w:rsidRPr="00E03923">
        <w:rPr>
          <w:rFonts w:asciiTheme="minorEastAsia" w:hAnsiTheme="minorEastAsia" w:hint="eastAsia"/>
          <w:szCs w:val="21"/>
        </w:rPr>
        <w:t>事業所の設備及び備品等の衛生的な管理に努めるものとする。</w:t>
      </w:r>
    </w:p>
    <w:p w:rsidR="00614D29" w:rsidRPr="00E03923" w:rsidRDefault="00614D29" w:rsidP="00614D29">
      <w:pPr>
        <w:widowControl/>
        <w:rPr>
          <w:rFonts w:asciiTheme="minorEastAsia" w:hAnsiTheme="minorEastAsia" w:cs="ＭＳ Ｐゴシック"/>
          <w:kern w:val="0"/>
          <w:szCs w:val="21"/>
        </w:rPr>
      </w:pPr>
    </w:p>
    <w:p w:rsidR="00614D29" w:rsidRPr="00E03923" w:rsidRDefault="00614D29" w:rsidP="00614D29">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（緊急時等</w:t>
      </w:r>
      <w:r w:rsidR="009D6999" w:rsidRPr="00E03923">
        <w:rPr>
          <w:rFonts w:asciiTheme="minorEastAsia" w:hAnsiTheme="minorEastAsia" w:cs="ＭＳ Ｐゴシック" w:hint="eastAsia"/>
          <w:kern w:val="0"/>
          <w:szCs w:val="21"/>
        </w:rPr>
        <w:t>における対応方法</w:t>
      </w:r>
      <w:r w:rsidRPr="00E03923">
        <w:rPr>
          <w:rFonts w:asciiTheme="minorEastAsia" w:hAnsiTheme="minorEastAsia" w:cs="ＭＳ Ｐゴシック" w:hint="eastAsia"/>
          <w:kern w:val="0"/>
          <w:szCs w:val="21"/>
        </w:rPr>
        <w:t>）</w:t>
      </w:r>
    </w:p>
    <w:p w:rsidR="0026319A" w:rsidRPr="00E03923" w:rsidRDefault="004016FF" w:rsidP="0026319A">
      <w:pPr>
        <w:ind w:left="202" w:hangingChars="100" w:hanging="202"/>
        <w:rPr>
          <w:rFonts w:asciiTheme="minorEastAsia" w:hAnsiTheme="minorEastAsia"/>
          <w:szCs w:val="21"/>
        </w:rPr>
      </w:pPr>
      <w:r w:rsidRPr="00E03923">
        <w:rPr>
          <w:rFonts w:asciiTheme="minorEastAsia" w:hAnsiTheme="minorEastAsia" w:cs="ＭＳ Ｐゴシック" w:hint="eastAsia"/>
          <w:kern w:val="0"/>
          <w:szCs w:val="21"/>
        </w:rPr>
        <w:t>第</w:t>
      </w:r>
      <w:r w:rsidR="0066366F" w:rsidRPr="00E03923">
        <w:rPr>
          <w:rFonts w:asciiTheme="minorEastAsia" w:hAnsiTheme="minorEastAsia" w:cs="ＭＳ Ｐゴシック" w:hint="eastAsia"/>
          <w:kern w:val="0"/>
          <w:szCs w:val="21"/>
        </w:rPr>
        <w:t>９</w:t>
      </w:r>
      <w:r w:rsidR="00614D29" w:rsidRPr="00E03923">
        <w:rPr>
          <w:rFonts w:asciiTheme="minorEastAsia" w:hAnsiTheme="minorEastAsia" w:cs="ＭＳ Ｐゴシック" w:hint="eastAsia"/>
          <w:kern w:val="0"/>
          <w:szCs w:val="21"/>
        </w:rPr>
        <w:t>条</w:t>
      </w:r>
      <w:r w:rsidR="009546DB" w:rsidRPr="00E03923">
        <w:rPr>
          <w:rFonts w:asciiTheme="minorEastAsia" w:hAnsiTheme="minorEastAsia" w:cs="ＭＳ Ｐゴシック" w:hint="eastAsia"/>
          <w:kern w:val="0"/>
          <w:szCs w:val="21"/>
        </w:rPr>
        <w:t xml:space="preserve">　</w:t>
      </w:r>
      <w:r w:rsidR="00614D29" w:rsidRPr="00E03923">
        <w:rPr>
          <w:rFonts w:asciiTheme="minorEastAsia" w:hAnsiTheme="minorEastAsia" w:cs="ＭＳ Ｐゴシック" w:hint="eastAsia"/>
          <w:kern w:val="0"/>
          <w:szCs w:val="21"/>
        </w:rPr>
        <w:t>訪問介護員等は、</w:t>
      </w:r>
      <w:r w:rsidR="00E25AE0" w:rsidRPr="00F62371">
        <w:rPr>
          <w:rFonts w:asciiTheme="minorEastAsia" w:hAnsiTheme="minorEastAsia" w:hint="eastAsia"/>
          <w:color w:val="FF0000"/>
          <w:szCs w:val="21"/>
          <w:u w:val="single"/>
        </w:rPr>
        <w:t>訪問介護等</w:t>
      </w:r>
      <w:r w:rsidR="00614D29" w:rsidRPr="00E03923">
        <w:rPr>
          <w:rFonts w:asciiTheme="minorEastAsia" w:hAnsiTheme="minorEastAsia" w:cs="ＭＳ Ｐゴシック" w:hint="eastAsia"/>
          <w:kern w:val="0"/>
          <w:szCs w:val="21"/>
        </w:rPr>
        <w:t>を</w:t>
      </w:r>
      <w:r w:rsidR="009D6999" w:rsidRPr="00E03923">
        <w:rPr>
          <w:rFonts w:asciiTheme="minorEastAsia" w:hAnsiTheme="minorEastAsia" w:cs="ＭＳ Ｐゴシック" w:hint="eastAsia"/>
          <w:kern w:val="0"/>
          <w:szCs w:val="21"/>
        </w:rPr>
        <w:t>提供</w:t>
      </w:r>
      <w:r w:rsidR="004208FF" w:rsidRPr="00E03923">
        <w:rPr>
          <w:rFonts w:asciiTheme="minorEastAsia" w:hAnsiTheme="minorEastAsia" w:cs="ＭＳ Ｐゴシック" w:hint="eastAsia"/>
          <w:kern w:val="0"/>
          <w:szCs w:val="21"/>
        </w:rPr>
        <w:t>中に、利用者の病状に急変</w:t>
      </w:r>
      <w:r w:rsidR="00614D29" w:rsidRPr="00E03923">
        <w:rPr>
          <w:rFonts w:asciiTheme="minorEastAsia" w:hAnsiTheme="minorEastAsia" w:cs="ＭＳ Ｐゴシック" w:hint="eastAsia"/>
          <w:kern w:val="0"/>
          <w:szCs w:val="21"/>
        </w:rPr>
        <w:t>その他緊急事態が生じたときは、速やかに主治医に連絡する等の措置を講ずるとともに、管理者に報告しなければならない。</w:t>
      </w:r>
      <w:r w:rsidR="009D6999" w:rsidRPr="00E03923">
        <w:rPr>
          <w:rFonts w:asciiTheme="minorEastAsia" w:hAnsiTheme="minorEastAsia" w:cs="ＭＳ Ｐゴシック" w:hint="eastAsia"/>
          <w:kern w:val="0"/>
          <w:szCs w:val="21"/>
        </w:rPr>
        <w:t>ただし</w:t>
      </w:r>
      <w:r w:rsidR="0026319A" w:rsidRPr="00E03923">
        <w:rPr>
          <w:rFonts w:asciiTheme="minorEastAsia" w:hAnsiTheme="minorEastAsia" w:hint="eastAsia"/>
          <w:szCs w:val="21"/>
        </w:rPr>
        <w:t>、主治医への連絡が困難な場合は、緊急搬送等の必要な措置を講じるものとする。</w:t>
      </w:r>
    </w:p>
    <w:p w:rsidR="0026319A" w:rsidRPr="00E03923" w:rsidRDefault="0026319A" w:rsidP="0026319A">
      <w:pPr>
        <w:ind w:left="202" w:hangingChars="100" w:hanging="202"/>
        <w:rPr>
          <w:rFonts w:asciiTheme="minorEastAsia" w:hAnsiTheme="minorEastAsia"/>
          <w:szCs w:val="21"/>
        </w:rPr>
      </w:pPr>
      <w:r w:rsidRPr="00E03923">
        <w:rPr>
          <w:rFonts w:asciiTheme="minorEastAsia" w:hAnsiTheme="minorEastAsia" w:hint="eastAsia"/>
          <w:szCs w:val="21"/>
        </w:rPr>
        <w:t xml:space="preserve">２　</w:t>
      </w:r>
      <w:r w:rsidR="00E25AE0" w:rsidRPr="00F62371">
        <w:rPr>
          <w:rFonts w:asciiTheme="minorEastAsia" w:hAnsiTheme="minorEastAsia" w:hint="eastAsia"/>
          <w:color w:val="FF0000"/>
          <w:szCs w:val="21"/>
          <w:u w:val="single"/>
        </w:rPr>
        <w:t>訪問介護等</w:t>
      </w:r>
      <w:r w:rsidRPr="00E03923">
        <w:rPr>
          <w:rFonts w:asciiTheme="minorEastAsia" w:hAnsiTheme="minorEastAsia" w:hint="eastAsia"/>
          <w:szCs w:val="21"/>
        </w:rPr>
        <w:t>の提供により事故が発生した場合は、利用者の所在する市町村、利用者の家族、利用者に係る地域包括支援センター、居宅介護支援事業者等に連絡するとともに、必要な措置を講じるものとする。</w:t>
      </w:r>
    </w:p>
    <w:p w:rsidR="00614D29" w:rsidRPr="00E03923" w:rsidRDefault="00614D29" w:rsidP="001A7616">
      <w:pPr>
        <w:ind w:left="202" w:hangingChars="100" w:hanging="202"/>
        <w:rPr>
          <w:rFonts w:asciiTheme="minorEastAsia" w:hAnsiTheme="minorEastAsia" w:cs="ＭＳ Ｐゴシック"/>
          <w:kern w:val="0"/>
          <w:szCs w:val="21"/>
        </w:rPr>
      </w:pPr>
    </w:p>
    <w:p w:rsidR="00614D29" w:rsidRPr="00E03923" w:rsidRDefault="00614D29" w:rsidP="00614D29">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 xml:space="preserve">（事故発生時の対応） </w:t>
      </w:r>
    </w:p>
    <w:p w:rsidR="00614D29" w:rsidRPr="00E03923" w:rsidRDefault="004835B7" w:rsidP="001A7616">
      <w:pPr>
        <w:widowControl/>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lastRenderedPageBreak/>
        <w:t>第</w:t>
      </w:r>
      <w:r w:rsidR="0066366F" w:rsidRPr="00E03923">
        <w:rPr>
          <w:rFonts w:asciiTheme="minorEastAsia" w:hAnsiTheme="minorEastAsia" w:cs="ＭＳ Ｐゴシック" w:hint="eastAsia"/>
          <w:kern w:val="0"/>
          <w:szCs w:val="21"/>
        </w:rPr>
        <w:t>１０</w:t>
      </w:r>
      <w:r w:rsidR="00614D29" w:rsidRPr="00E03923">
        <w:rPr>
          <w:rFonts w:asciiTheme="minorEastAsia" w:hAnsiTheme="minorEastAsia" w:cs="ＭＳ Ｐゴシック" w:hint="eastAsia"/>
          <w:kern w:val="0"/>
          <w:szCs w:val="21"/>
        </w:rPr>
        <w:t>条</w:t>
      </w:r>
      <w:r w:rsidR="009546DB" w:rsidRPr="00E03923">
        <w:rPr>
          <w:rFonts w:asciiTheme="minorEastAsia" w:hAnsiTheme="minorEastAsia" w:cs="ＭＳ Ｐゴシック" w:hint="eastAsia"/>
          <w:kern w:val="0"/>
          <w:szCs w:val="21"/>
        </w:rPr>
        <w:t xml:space="preserve">　</w:t>
      </w:r>
      <w:r w:rsidR="00614D29" w:rsidRPr="00E03923">
        <w:rPr>
          <w:rFonts w:asciiTheme="minorEastAsia" w:hAnsiTheme="minorEastAsia" w:cs="ＭＳ Ｐゴシック" w:hint="eastAsia"/>
          <w:kern w:val="0"/>
          <w:szCs w:val="21"/>
        </w:rPr>
        <w:t>事業所は、</w:t>
      </w:r>
      <w:r w:rsidR="00E25AE0" w:rsidRPr="00F62371">
        <w:rPr>
          <w:rFonts w:asciiTheme="minorEastAsia" w:hAnsiTheme="minorEastAsia" w:hint="eastAsia"/>
          <w:color w:val="FF0000"/>
          <w:szCs w:val="21"/>
          <w:u w:val="single"/>
        </w:rPr>
        <w:t>訪問介護等</w:t>
      </w:r>
      <w:r w:rsidR="0026319A" w:rsidRPr="00E03923">
        <w:rPr>
          <w:rFonts w:asciiTheme="minorEastAsia" w:hAnsiTheme="minorEastAsia" w:hint="eastAsia"/>
          <w:szCs w:val="21"/>
        </w:rPr>
        <w:t>の提供により</w:t>
      </w:r>
      <w:r w:rsidR="00614D29" w:rsidRPr="00E03923">
        <w:rPr>
          <w:rFonts w:asciiTheme="minorEastAsia" w:hAnsiTheme="minorEastAsia" w:cs="ＭＳ Ｐゴシック" w:hint="eastAsia"/>
          <w:kern w:val="0"/>
          <w:szCs w:val="21"/>
        </w:rPr>
        <w:t>利用</w:t>
      </w:r>
      <w:r w:rsidR="0026319A" w:rsidRPr="00E03923">
        <w:rPr>
          <w:rFonts w:asciiTheme="minorEastAsia" w:hAnsiTheme="minorEastAsia" w:cs="ＭＳ Ｐゴシック" w:hint="eastAsia"/>
          <w:kern w:val="0"/>
          <w:szCs w:val="21"/>
        </w:rPr>
        <w:t>者に事故が発生した場合</w:t>
      </w:r>
      <w:r w:rsidR="004016FF" w:rsidRPr="00E03923">
        <w:rPr>
          <w:rFonts w:asciiTheme="minorEastAsia" w:hAnsiTheme="minorEastAsia" w:cs="ＭＳ Ｐゴシック" w:hint="eastAsia"/>
          <w:kern w:val="0"/>
          <w:szCs w:val="21"/>
        </w:rPr>
        <w:t>は、速やかに市町村、利用者の家族等に連絡</w:t>
      </w:r>
      <w:r w:rsidR="00614D29" w:rsidRPr="00E03923">
        <w:rPr>
          <w:rFonts w:asciiTheme="minorEastAsia" w:hAnsiTheme="minorEastAsia" w:cs="ＭＳ Ｐゴシック" w:hint="eastAsia"/>
          <w:kern w:val="0"/>
          <w:szCs w:val="21"/>
        </w:rPr>
        <w:t xml:space="preserve">を行うとともに、必要な措置を講ずる。 </w:t>
      </w:r>
    </w:p>
    <w:p w:rsidR="00614D29" w:rsidRPr="00E03923" w:rsidRDefault="0026319A" w:rsidP="004016FF">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 xml:space="preserve">２　</w:t>
      </w:r>
      <w:r w:rsidR="00614D29" w:rsidRPr="00E03923">
        <w:rPr>
          <w:rFonts w:asciiTheme="minorEastAsia" w:hAnsiTheme="minorEastAsia" w:cs="ＭＳ Ｐゴシック" w:hint="eastAsia"/>
          <w:kern w:val="0"/>
          <w:szCs w:val="21"/>
        </w:rPr>
        <w:t>事業所は、前項の事故及び事故に際して</w:t>
      </w:r>
      <w:r w:rsidRPr="00E03923">
        <w:rPr>
          <w:rFonts w:asciiTheme="minorEastAsia" w:hAnsiTheme="minorEastAsia" w:cs="ＭＳ Ｐゴシック" w:hint="eastAsia"/>
          <w:kern w:val="0"/>
          <w:szCs w:val="21"/>
        </w:rPr>
        <w:t>採った</w:t>
      </w:r>
      <w:r w:rsidR="00614D29" w:rsidRPr="00E03923">
        <w:rPr>
          <w:rFonts w:asciiTheme="minorEastAsia" w:hAnsiTheme="minorEastAsia" w:cs="ＭＳ Ｐゴシック" w:hint="eastAsia"/>
          <w:kern w:val="0"/>
          <w:szCs w:val="21"/>
        </w:rPr>
        <w:t xml:space="preserve">処置について記録する。 </w:t>
      </w:r>
    </w:p>
    <w:p w:rsidR="009D6999" w:rsidRPr="00E03923" w:rsidRDefault="0026319A" w:rsidP="009D6999">
      <w:pPr>
        <w:widowControl/>
        <w:ind w:left="202" w:hangingChars="100" w:hanging="202"/>
        <w:rPr>
          <w:rFonts w:asciiTheme="minorEastAsia" w:hAnsiTheme="minorEastAsia"/>
          <w:szCs w:val="21"/>
        </w:rPr>
      </w:pPr>
      <w:r w:rsidRPr="00E03923">
        <w:rPr>
          <w:rFonts w:asciiTheme="minorEastAsia" w:hAnsiTheme="minorEastAsia" w:cs="ＭＳ Ｐゴシック" w:hint="eastAsia"/>
          <w:kern w:val="0"/>
          <w:szCs w:val="21"/>
        </w:rPr>
        <w:t xml:space="preserve">３　</w:t>
      </w:r>
      <w:r w:rsidR="00614D29" w:rsidRPr="00E03923">
        <w:rPr>
          <w:rFonts w:asciiTheme="minorEastAsia" w:hAnsiTheme="minorEastAsia" w:cs="ＭＳ Ｐゴシック" w:hint="eastAsia"/>
          <w:kern w:val="0"/>
          <w:szCs w:val="21"/>
        </w:rPr>
        <w:t>事業所は、</w:t>
      </w:r>
      <w:r w:rsidR="009D6999" w:rsidRPr="00E03923">
        <w:rPr>
          <w:rFonts w:asciiTheme="minorEastAsia" w:hAnsiTheme="minorEastAsia" w:hint="eastAsia"/>
          <w:szCs w:val="21"/>
        </w:rPr>
        <w:t>利用者に対する</w:t>
      </w:r>
      <w:r w:rsidR="00E25AE0" w:rsidRPr="003E332D">
        <w:rPr>
          <w:rFonts w:asciiTheme="minorEastAsia" w:hAnsiTheme="minorEastAsia" w:hint="eastAsia"/>
          <w:color w:val="FF0000"/>
          <w:szCs w:val="21"/>
          <w:u w:val="single"/>
        </w:rPr>
        <w:t>訪問介護等</w:t>
      </w:r>
      <w:r w:rsidR="009D6999" w:rsidRPr="00E03923">
        <w:rPr>
          <w:rFonts w:asciiTheme="minorEastAsia" w:hAnsiTheme="minorEastAsia" w:hint="eastAsia"/>
          <w:szCs w:val="21"/>
        </w:rPr>
        <w:t>の提供により賠償すべき事故が発生した場合は、損害賠償を速やかに行うものとする。</w:t>
      </w:r>
    </w:p>
    <w:p w:rsidR="004016FF" w:rsidRPr="00E03923" w:rsidRDefault="004016FF" w:rsidP="008664B7">
      <w:pPr>
        <w:widowControl/>
        <w:rPr>
          <w:rFonts w:asciiTheme="minorEastAsia" w:hAnsiTheme="minorEastAsia" w:cs="ＭＳ Ｐゴシック"/>
          <w:kern w:val="0"/>
          <w:szCs w:val="21"/>
        </w:rPr>
      </w:pPr>
    </w:p>
    <w:p w:rsidR="00241866" w:rsidRPr="00E03923" w:rsidRDefault="00241866" w:rsidP="001A7616">
      <w:pPr>
        <w:widowControl/>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（虐待の防止のための措置に関する事項）</w:t>
      </w:r>
    </w:p>
    <w:p w:rsidR="00241866" w:rsidRPr="00E03923" w:rsidRDefault="00241866" w:rsidP="001A7616">
      <w:pPr>
        <w:widowControl/>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第１</w:t>
      </w:r>
      <w:r w:rsidR="0066366F" w:rsidRPr="00E03923">
        <w:rPr>
          <w:rFonts w:asciiTheme="minorEastAsia" w:hAnsiTheme="minorEastAsia" w:cs="ＭＳ Ｐゴシック" w:hint="eastAsia"/>
          <w:kern w:val="0"/>
          <w:szCs w:val="21"/>
        </w:rPr>
        <w:t>１</w:t>
      </w:r>
      <w:r w:rsidRPr="00E03923">
        <w:rPr>
          <w:rFonts w:asciiTheme="minorEastAsia" w:hAnsiTheme="minorEastAsia" w:cs="ＭＳ Ｐゴシック" w:hint="eastAsia"/>
          <w:kern w:val="0"/>
          <w:szCs w:val="21"/>
        </w:rPr>
        <w:t>条　事業所は、利用者の人権の擁護・虐待等の防止のため</w:t>
      </w:r>
      <w:r w:rsidR="0026319A" w:rsidRPr="00E03923">
        <w:rPr>
          <w:rFonts w:asciiTheme="minorEastAsia" w:hAnsiTheme="minorEastAsia" w:cs="ＭＳ Ｐゴシック" w:hint="eastAsia"/>
          <w:kern w:val="0"/>
          <w:szCs w:val="21"/>
        </w:rPr>
        <w:t>、</w:t>
      </w:r>
      <w:r w:rsidRPr="00E03923">
        <w:rPr>
          <w:rFonts w:asciiTheme="minorEastAsia" w:hAnsiTheme="minorEastAsia" w:cs="ＭＳ Ｐゴシック" w:hint="eastAsia"/>
          <w:kern w:val="0"/>
          <w:szCs w:val="21"/>
        </w:rPr>
        <w:t>次の措置を講ずるものとする。</w:t>
      </w:r>
    </w:p>
    <w:p w:rsidR="00241866" w:rsidRPr="00E03923" w:rsidRDefault="00241866" w:rsidP="0026319A">
      <w:pPr>
        <w:widowControl/>
        <w:ind w:leftChars="100" w:left="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（１）虐待を防止するための</w:t>
      </w:r>
      <w:r w:rsidR="00700B31" w:rsidRPr="00E03923">
        <w:rPr>
          <w:rFonts w:asciiTheme="minorEastAsia" w:hAnsiTheme="minorEastAsia" w:cs="ＭＳ Ｐゴシック" w:hint="eastAsia"/>
          <w:kern w:val="0"/>
          <w:szCs w:val="21"/>
        </w:rPr>
        <w:t>訪問介護員等</w:t>
      </w:r>
      <w:r w:rsidRPr="00E03923">
        <w:rPr>
          <w:rFonts w:asciiTheme="minorEastAsia" w:hAnsiTheme="minorEastAsia" w:cs="ＭＳ Ｐゴシック" w:hint="eastAsia"/>
          <w:kern w:val="0"/>
          <w:szCs w:val="21"/>
        </w:rPr>
        <w:t>に対する研修の実施</w:t>
      </w:r>
    </w:p>
    <w:p w:rsidR="00241866" w:rsidRPr="00E03923" w:rsidRDefault="00241866" w:rsidP="0026319A">
      <w:pPr>
        <w:widowControl/>
        <w:ind w:leftChars="100" w:left="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（２）利用者及びその家族からの苦情処理体制の整備</w:t>
      </w:r>
    </w:p>
    <w:p w:rsidR="00241866" w:rsidRPr="00E03923" w:rsidRDefault="00241866" w:rsidP="0026319A">
      <w:pPr>
        <w:widowControl/>
        <w:ind w:leftChars="100" w:left="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（３）その他虐待防止のために必要な措置</w:t>
      </w:r>
    </w:p>
    <w:p w:rsidR="00241866" w:rsidRPr="00E03923" w:rsidRDefault="00241866" w:rsidP="008664B7">
      <w:pPr>
        <w:widowControl/>
        <w:rPr>
          <w:rFonts w:asciiTheme="minorEastAsia" w:hAnsiTheme="minorEastAsia" w:cs="ＭＳ Ｐゴシック"/>
          <w:kern w:val="0"/>
          <w:szCs w:val="21"/>
        </w:rPr>
      </w:pPr>
    </w:p>
    <w:p w:rsidR="008664B7" w:rsidRPr="00E03923" w:rsidRDefault="008664B7" w:rsidP="008664B7">
      <w:pPr>
        <w:widowControl/>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（その他運営についての留意事項）</w:t>
      </w:r>
    </w:p>
    <w:p w:rsidR="008664B7" w:rsidRPr="00E03923" w:rsidRDefault="004835B7" w:rsidP="001A7616">
      <w:pPr>
        <w:widowControl/>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第</w:t>
      </w:r>
      <w:r w:rsidR="004016FF" w:rsidRPr="00E03923">
        <w:rPr>
          <w:rFonts w:asciiTheme="minorEastAsia" w:hAnsiTheme="minorEastAsia" w:cs="ＭＳ Ｐゴシック" w:hint="eastAsia"/>
          <w:kern w:val="0"/>
          <w:szCs w:val="21"/>
        </w:rPr>
        <w:t>１</w:t>
      </w:r>
      <w:r w:rsidR="0066366F" w:rsidRPr="00E03923">
        <w:rPr>
          <w:rFonts w:asciiTheme="minorEastAsia" w:hAnsiTheme="minorEastAsia" w:cs="ＭＳ Ｐゴシック" w:hint="eastAsia"/>
          <w:kern w:val="0"/>
          <w:szCs w:val="21"/>
        </w:rPr>
        <w:t>２</w:t>
      </w:r>
      <w:r w:rsidR="008664B7" w:rsidRPr="00E03923">
        <w:rPr>
          <w:rFonts w:asciiTheme="minorEastAsia" w:hAnsiTheme="minorEastAsia" w:cs="ＭＳ Ｐゴシック" w:hint="eastAsia"/>
          <w:kern w:val="0"/>
          <w:szCs w:val="21"/>
        </w:rPr>
        <w:t>条</w:t>
      </w:r>
      <w:r w:rsidR="009546DB" w:rsidRPr="00E03923">
        <w:rPr>
          <w:rFonts w:asciiTheme="minorEastAsia" w:hAnsiTheme="minorEastAsia" w:cs="ＭＳ Ｐゴシック" w:hint="eastAsia"/>
          <w:kern w:val="0"/>
          <w:szCs w:val="21"/>
        </w:rPr>
        <w:t xml:space="preserve">　</w:t>
      </w:r>
      <w:r w:rsidR="008664B7" w:rsidRPr="00E03923">
        <w:rPr>
          <w:rFonts w:asciiTheme="minorEastAsia" w:hAnsiTheme="minorEastAsia" w:cs="ＭＳ Ｐゴシック" w:hint="eastAsia"/>
          <w:kern w:val="0"/>
          <w:szCs w:val="21"/>
        </w:rPr>
        <w:t>事業所は、</w:t>
      </w:r>
      <w:r w:rsidR="003604BF" w:rsidRPr="003E332D">
        <w:rPr>
          <w:rFonts w:asciiTheme="minorEastAsia" w:hAnsiTheme="minorEastAsia" w:cs="ＭＳ Ｐゴシック" w:hint="eastAsia"/>
          <w:color w:val="000000" w:themeColor="text1"/>
          <w:kern w:val="0"/>
          <w:szCs w:val="21"/>
        </w:rPr>
        <w:t>訪問介護員等</w:t>
      </w:r>
      <w:r w:rsidR="008664B7" w:rsidRPr="00E03923">
        <w:rPr>
          <w:rFonts w:asciiTheme="minorEastAsia" w:hAnsiTheme="minorEastAsia" w:cs="ＭＳ Ｐゴシック" w:hint="eastAsia"/>
          <w:kern w:val="0"/>
          <w:szCs w:val="21"/>
        </w:rPr>
        <w:t>の質的向上を図るための研修の機会を次のとおり設け</w:t>
      </w:r>
      <w:r w:rsidR="0026319A" w:rsidRPr="00E03923">
        <w:rPr>
          <w:rFonts w:asciiTheme="minorEastAsia" w:hAnsiTheme="minorEastAsia" w:cs="ＭＳ Ｐゴシック" w:hint="eastAsia"/>
          <w:kern w:val="0"/>
          <w:szCs w:val="21"/>
        </w:rPr>
        <w:t>、併せて</w:t>
      </w:r>
      <w:r w:rsidR="008664B7" w:rsidRPr="00E03923">
        <w:rPr>
          <w:rFonts w:asciiTheme="minorEastAsia" w:hAnsiTheme="minorEastAsia" w:cs="ＭＳ Ｐゴシック" w:hint="eastAsia"/>
          <w:kern w:val="0"/>
          <w:szCs w:val="21"/>
        </w:rPr>
        <w:t>、業務体制を整備する。</w:t>
      </w:r>
    </w:p>
    <w:p w:rsidR="008664B7" w:rsidRPr="00E03923" w:rsidRDefault="004835B7" w:rsidP="0026319A">
      <w:pPr>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650EB3" w:rsidRPr="00E03923">
        <w:rPr>
          <w:rFonts w:asciiTheme="minorEastAsia" w:hAnsiTheme="minorEastAsia" w:cs="ＭＳ Ｐゴシック" w:hint="eastAsia"/>
          <w:kern w:val="0"/>
          <w:szCs w:val="21"/>
        </w:rPr>
        <w:t>１</w:t>
      </w:r>
      <w:r w:rsidRPr="00E03923">
        <w:rPr>
          <w:rFonts w:asciiTheme="minorEastAsia" w:hAnsiTheme="minorEastAsia" w:cs="ＭＳ Ｐゴシック" w:hint="eastAsia"/>
          <w:kern w:val="0"/>
          <w:szCs w:val="21"/>
        </w:rPr>
        <w:t>）</w:t>
      </w:r>
      <w:r w:rsidR="00650EB3" w:rsidRPr="00E03923">
        <w:rPr>
          <w:rFonts w:asciiTheme="minorEastAsia" w:hAnsiTheme="minorEastAsia" w:cs="ＭＳ Ｐゴシック" w:hint="eastAsia"/>
          <w:kern w:val="0"/>
          <w:szCs w:val="21"/>
        </w:rPr>
        <w:t xml:space="preserve">　</w:t>
      </w:r>
      <w:r w:rsidR="008664B7" w:rsidRPr="00E03923">
        <w:rPr>
          <w:rFonts w:asciiTheme="minorEastAsia" w:hAnsiTheme="minorEastAsia" w:cs="ＭＳ Ｐゴシック" w:hint="eastAsia"/>
          <w:kern w:val="0"/>
          <w:szCs w:val="21"/>
        </w:rPr>
        <w:t>採用時研修採用後○か月以内</w:t>
      </w:r>
    </w:p>
    <w:p w:rsidR="008664B7" w:rsidRPr="00E03923" w:rsidRDefault="004835B7" w:rsidP="0026319A">
      <w:pPr>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w:t>
      </w:r>
      <w:r w:rsidR="00650EB3" w:rsidRPr="00E03923">
        <w:rPr>
          <w:rFonts w:asciiTheme="minorEastAsia" w:hAnsiTheme="minorEastAsia" w:cs="ＭＳ Ｐゴシック" w:hint="eastAsia"/>
          <w:kern w:val="0"/>
          <w:szCs w:val="21"/>
        </w:rPr>
        <w:t>２</w:t>
      </w:r>
      <w:r w:rsidRPr="00E03923">
        <w:rPr>
          <w:rFonts w:asciiTheme="minorEastAsia" w:hAnsiTheme="minorEastAsia" w:cs="ＭＳ Ｐゴシック" w:hint="eastAsia"/>
          <w:kern w:val="0"/>
          <w:szCs w:val="21"/>
        </w:rPr>
        <w:t>）</w:t>
      </w:r>
      <w:r w:rsidR="00650EB3" w:rsidRPr="00E03923">
        <w:rPr>
          <w:rFonts w:asciiTheme="minorEastAsia" w:hAnsiTheme="minorEastAsia" w:cs="ＭＳ Ｐゴシック" w:hint="eastAsia"/>
          <w:kern w:val="0"/>
          <w:szCs w:val="21"/>
        </w:rPr>
        <w:t xml:space="preserve">　</w:t>
      </w:r>
      <w:r w:rsidR="00CC0B67" w:rsidRPr="00E03923">
        <w:rPr>
          <w:rFonts w:asciiTheme="minorEastAsia" w:hAnsiTheme="minorEastAsia" w:cs="ＭＳ Ｐゴシック" w:hint="eastAsia"/>
          <w:kern w:val="0"/>
          <w:szCs w:val="21"/>
        </w:rPr>
        <w:t>継続研修年</w:t>
      </w:r>
      <w:r w:rsidR="008664B7" w:rsidRPr="00E03923">
        <w:rPr>
          <w:rFonts w:asciiTheme="minorEastAsia" w:hAnsiTheme="minorEastAsia" w:cs="ＭＳ Ｐゴシック" w:hint="eastAsia"/>
          <w:kern w:val="0"/>
          <w:szCs w:val="21"/>
        </w:rPr>
        <w:t>○回</w:t>
      </w:r>
    </w:p>
    <w:p w:rsidR="008664B7" w:rsidRPr="00E03923" w:rsidRDefault="00650EB3" w:rsidP="00DD73B3">
      <w:pPr>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 xml:space="preserve">２　</w:t>
      </w:r>
      <w:r w:rsidR="00700B31" w:rsidRPr="00E03923">
        <w:rPr>
          <w:rFonts w:asciiTheme="minorEastAsia" w:hAnsiTheme="minorEastAsia" w:cs="ＭＳ Ｐゴシック" w:hint="eastAsia"/>
          <w:kern w:val="0"/>
          <w:szCs w:val="21"/>
        </w:rPr>
        <w:t>訪問介護員等</w:t>
      </w:r>
      <w:r w:rsidR="008664B7" w:rsidRPr="00E03923">
        <w:rPr>
          <w:rFonts w:asciiTheme="minorEastAsia" w:hAnsiTheme="minorEastAsia" w:cs="ＭＳ Ｐゴシック" w:hint="eastAsia"/>
          <w:kern w:val="0"/>
          <w:szCs w:val="21"/>
        </w:rPr>
        <w:t>は</w:t>
      </w:r>
      <w:r w:rsidR="00700B31" w:rsidRPr="00E03923">
        <w:rPr>
          <w:rFonts w:asciiTheme="minorEastAsia" w:hAnsiTheme="minorEastAsia" w:cs="ＭＳ Ｐゴシック" w:hint="eastAsia"/>
          <w:kern w:val="0"/>
          <w:szCs w:val="21"/>
        </w:rPr>
        <w:t>、</w:t>
      </w:r>
      <w:r w:rsidR="008664B7" w:rsidRPr="00E03923">
        <w:rPr>
          <w:rFonts w:asciiTheme="minorEastAsia" w:hAnsiTheme="minorEastAsia" w:cs="ＭＳ Ｐゴシック" w:hint="eastAsia"/>
          <w:kern w:val="0"/>
          <w:szCs w:val="21"/>
        </w:rPr>
        <w:t>業務上知り得た利用者又はその家族の秘密を保持する。</w:t>
      </w:r>
    </w:p>
    <w:p w:rsidR="008664B7" w:rsidRPr="00E03923" w:rsidRDefault="00650EB3" w:rsidP="001A7616">
      <w:pPr>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 xml:space="preserve">３　</w:t>
      </w:r>
      <w:r w:rsidR="00700B31" w:rsidRPr="00E03923">
        <w:rPr>
          <w:rFonts w:asciiTheme="minorEastAsia" w:hAnsiTheme="minorEastAsia" w:cs="ＭＳ Ｐゴシック" w:hint="eastAsia"/>
          <w:kern w:val="0"/>
          <w:szCs w:val="21"/>
        </w:rPr>
        <w:t>訪問介護員等</w:t>
      </w:r>
      <w:r w:rsidR="008664B7" w:rsidRPr="00E03923">
        <w:rPr>
          <w:rFonts w:asciiTheme="minorEastAsia" w:hAnsiTheme="minorEastAsia" w:cs="ＭＳ Ｐゴシック" w:hint="eastAsia"/>
          <w:kern w:val="0"/>
          <w:szCs w:val="21"/>
        </w:rPr>
        <w:t>であった者に、業務上知り得た利用者又はその家族の秘密を保持させるため、</w:t>
      </w:r>
      <w:r w:rsidR="00700B31" w:rsidRPr="00E03923">
        <w:rPr>
          <w:rFonts w:asciiTheme="minorEastAsia" w:hAnsiTheme="minorEastAsia" w:cs="ＭＳ Ｐゴシック" w:hint="eastAsia"/>
          <w:kern w:val="0"/>
          <w:szCs w:val="21"/>
        </w:rPr>
        <w:t>訪問介護員等</w:t>
      </w:r>
      <w:r w:rsidR="008664B7" w:rsidRPr="00E03923">
        <w:rPr>
          <w:rFonts w:asciiTheme="minorEastAsia" w:hAnsiTheme="minorEastAsia" w:cs="ＭＳ Ｐゴシック" w:hint="eastAsia"/>
          <w:kern w:val="0"/>
          <w:szCs w:val="21"/>
        </w:rPr>
        <w:t>でなくなった後においてもこれらの秘密を保持するべき旨を、</w:t>
      </w:r>
      <w:r w:rsidR="00700B31" w:rsidRPr="00E03923">
        <w:rPr>
          <w:rFonts w:asciiTheme="minorEastAsia" w:hAnsiTheme="minorEastAsia" w:cs="ＭＳ Ｐゴシック" w:hint="eastAsia"/>
          <w:kern w:val="0"/>
          <w:szCs w:val="21"/>
        </w:rPr>
        <w:t>訪問介護員等</w:t>
      </w:r>
      <w:r w:rsidR="008664B7" w:rsidRPr="00E03923">
        <w:rPr>
          <w:rFonts w:asciiTheme="minorEastAsia" w:hAnsiTheme="minorEastAsia" w:cs="ＭＳ Ｐゴシック" w:hint="eastAsia"/>
          <w:kern w:val="0"/>
          <w:szCs w:val="21"/>
        </w:rPr>
        <w:t>との雇用契約の内容とする。</w:t>
      </w:r>
    </w:p>
    <w:p w:rsidR="00841D98" w:rsidRPr="00E03923" w:rsidRDefault="000B754E" w:rsidP="001A7616">
      <w:pPr>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４　事業所は、</w:t>
      </w:r>
      <w:r w:rsidR="00E25AE0" w:rsidRPr="003E332D">
        <w:rPr>
          <w:rFonts w:asciiTheme="minorEastAsia" w:hAnsiTheme="minorEastAsia" w:hint="eastAsia"/>
          <w:color w:val="FF0000"/>
          <w:szCs w:val="21"/>
          <w:u w:val="single"/>
        </w:rPr>
        <w:t>訪問介護等</w:t>
      </w:r>
      <w:r w:rsidR="00841D98" w:rsidRPr="00E03923">
        <w:rPr>
          <w:rFonts w:asciiTheme="minorEastAsia" w:hAnsiTheme="minorEastAsia" w:cs="ＭＳ Ｐゴシック" w:hint="eastAsia"/>
          <w:kern w:val="0"/>
          <w:szCs w:val="21"/>
        </w:rPr>
        <w:t>に関する記録を整備し、そのサービスを提供した日から５年間保存する。</w:t>
      </w:r>
    </w:p>
    <w:p w:rsidR="008664B7" w:rsidRPr="00E03923" w:rsidRDefault="00841D98" w:rsidP="001A7616">
      <w:pPr>
        <w:widowControl/>
        <w:ind w:left="202" w:hangingChars="100" w:hanging="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５</w:t>
      </w:r>
      <w:r w:rsidR="00650EB3" w:rsidRPr="00E03923">
        <w:rPr>
          <w:rFonts w:asciiTheme="minorEastAsia" w:hAnsiTheme="minorEastAsia" w:cs="ＭＳ Ｐゴシック" w:hint="eastAsia"/>
          <w:kern w:val="0"/>
          <w:szCs w:val="21"/>
        </w:rPr>
        <w:t xml:space="preserve">　</w:t>
      </w:r>
      <w:r w:rsidR="008664B7" w:rsidRPr="00E03923">
        <w:rPr>
          <w:rFonts w:asciiTheme="minorEastAsia" w:hAnsiTheme="minorEastAsia" w:cs="ＭＳ Ｐゴシック" w:hint="eastAsia"/>
          <w:kern w:val="0"/>
          <w:szCs w:val="21"/>
        </w:rPr>
        <w:t>この規程に定める事項の外、運営に関する重要事</w:t>
      </w:r>
      <w:r w:rsidR="008664B7" w:rsidRPr="003E332D">
        <w:rPr>
          <w:rFonts w:asciiTheme="minorEastAsia" w:hAnsiTheme="minorEastAsia" w:cs="ＭＳ Ｐゴシック" w:hint="eastAsia"/>
          <w:color w:val="000000" w:themeColor="text1"/>
          <w:kern w:val="0"/>
          <w:szCs w:val="21"/>
        </w:rPr>
        <w:t>項は</w:t>
      </w:r>
      <w:r w:rsidR="00700B31" w:rsidRPr="003E332D">
        <w:rPr>
          <w:rFonts w:asciiTheme="minorEastAsia" w:hAnsiTheme="minorEastAsia" w:cs="ＭＳ Ｐゴシック" w:hint="eastAsia"/>
          <w:color w:val="000000" w:themeColor="text1"/>
          <w:kern w:val="0"/>
          <w:szCs w:val="21"/>
        </w:rPr>
        <w:t>、■■■■と</w:t>
      </w:r>
      <w:r w:rsidR="008664B7" w:rsidRPr="003E332D">
        <w:rPr>
          <w:rFonts w:asciiTheme="minorEastAsia" w:hAnsiTheme="minorEastAsia" w:cs="ＭＳ Ｐゴシック" w:hint="eastAsia"/>
          <w:color w:val="000000" w:themeColor="text1"/>
          <w:kern w:val="0"/>
          <w:szCs w:val="21"/>
        </w:rPr>
        <w:t>事業</w:t>
      </w:r>
      <w:r w:rsidR="008664B7" w:rsidRPr="00E03923">
        <w:rPr>
          <w:rFonts w:asciiTheme="minorEastAsia" w:hAnsiTheme="minorEastAsia" w:cs="ＭＳ Ｐゴシック" w:hint="eastAsia"/>
          <w:kern w:val="0"/>
          <w:szCs w:val="21"/>
        </w:rPr>
        <w:t>所の管理者との協議に基づ</w:t>
      </w:r>
      <w:r w:rsidR="009D6999" w:rsidRPr="00E03923">
        <w:rPr>
          <w:rFonts w:asciiTheme="minorEastAsia" w:hAnsiTheme="minorEastAsia" w:cs="ＭＳ Ｐゴシック" w:hint="eastAsia"/>
          <w:kern w:val="0"/>
          <w:szCs w:val="21"/>
        </w:rPr>
        <w:t>き</w:t>
      </w:r>
      <w:r w:rsidR="008664B7" w:rsidRPr="00E03923">
        <w:rPr>
          <w:rFonts w:asciiTheme="minorEastAsia" w:hAnsiTheme="minorEastAsia" w:cs="ＭＳ Ｐゴシック" w:hint="eastAsia"/>
          <w:kern w:val="0"/>
          <w:szCs w:val="21"/>
        </w:rPr>
        <w:t>定めるものとする。</w:t>
      </w:r>
    </w:p>
    <w:p w:rsidR="00650EB3" w:rsidRPr="00E03923" w:rsidRDefault="00650EB3" w:rsidP="008664B7">
      <w:pPr>
        <w:widowControl/>
        <w:rPr>
          <w:rFonts w:asciiTheme="minorEastAsia" w:hAnsiTheme="minorEastAsia" w:cs="ＭＳ Ｐゴシック"/>
          <w:kern w:val="0"/>
          <w:szCs w:val="21"/>
        </w:rPr>
      </w:pPr>
    </w:p>
    <w:p w:rsidR="008664B7" w:rsidRPr="00E03923" w:rsidRDefault="008664B7" w:rsidP="00CC0B67">
      <w:pPr>
        <w:widowControl/>
        <w:ind w:firstLineChars="300" w:firstLine="605"/>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附</w:t>
      </w:r>
      <w:r w:rsidR="00700B31" w:rsidRPr="00E03923">
        <w:rPr>
          <w:rFonts w:asciiTheme="minorEastAsia" w:hAnsiTheme="minorEastAsia" w:cs="ＭＳ Ｐゴシック" w:hint="eastAsia"/>
          <w:kern w:val="0"/>
          <w:szCs w:val="21"/>
        </w:rPr>
        <w:t xml:space="preserve">　</w:t>
      </w:r>
      <w:r w:rsidRPr="00E03923">
        <w:rPr>
          <w:rFonts w:asciiTheme="minorEastAsia" w:hAnsiTheme="minorEastAsia" w:cs="ＭＳ Ｐゴシック" w:hint="eastAsia"/>
          <w:kern w:val="0"/>
          <w:szCs w:val="21"/>
        </w:rPr>
        <w:t>則</w:t>
      </w:r>
    </w:p>
    <w:p w:rsidR="008664B7" w:rsidRPr="00E03923" w:rsidRDefault="008664B7" w:rsidP="00CC0B67">
      <w:pPr>
        <w:widowControl/>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この規程は、平成</w:t>
      </w:r>
      <w:r w:rsidR="00FC3F4B" w:rsidRPr="00E03923">
        <w:rPr>
          <w:rFonts w:asciiTheme="minorEastAsia" w:hAnsiTheme="minorEastAsia" w:cs="ＭＳ Ｐゴシック" w:hint="eastAsia"/>
          <w:kern w:val="0"/>
          <w:szCs w:val="21"/>
        </w:rPr>
        <w:t>○</w:t>
      </w:r>
      <w:r w:rsidRPr="00E03923">
        <w:rPr>
          <w:rFonts w:asciiTheme="minorEastAsia" w:hAnsiTheme="minorEastAsia" w:cs="ＭＳ Ｐゴシック" w:hint="eastAsia"/>
          <w:kern w:val="0"/>
          <w:szCs w:val="21"/>
        </w:rPr>
        <w:t>年</w:t>
      </w:r>
      <w:r w:rsidR="00FC3F4B" w:rsidRPr="00E03923">
        <w:rPr>
          <w:rFonts w:asciiTheme="minorEastAsia" w:hAnsiTheme="minorEastAsia" w:cs="ＭＳ Ｐゴシック" w:hint="eastAsia"/>
          <w:kern w:val="0"/>
          <w:szCs w:val="21"/>
        </w:rPr>
        <w:t>○</w:t>
      </w:r>
      <w:r w:rsidRPr="00E03923">
        <w:rPr>
          <w:rFonts w:asciiTheme="minorEastAsia" w:hAnsiTheme="minorEastAsia" w:cs="ＭＳ Ｐゴシック" w:hint="eastAsia"/>
          <w:kern w:val="0"/>
          <w:szCs w:val="21"/>
        </w:rPr>
        <w:t>月</w:t>
      </w:r>
      <w:r w:rsidR="00FC3F4B" w:rsidRPr="00E03923">
        <w:rPr>
          <w:rFonts w:asciiTheme="minorEastAsia" w:hAnsiTheme="minorEastAsia" w:cs="ＭＳ Ｐゴシック" w:hint="eastAsia"/>
          <w:kern w:val="0"/>
          <w:szCs w:val="21"/>
        </w:rPr>
        <w:t>○</w:t>
      </w:r>
      <w:r w:rsidRPr="00E03923">
        <w:rPr>
          <w:rFonts w:asciiTheme="minorEastAsia" w:hAnsiTheme="minorEastAsia" w:cs="ＭＳ Ｐゴシック" w:hint="eastAsia"/>
          <w:kern w:val="0"/>
          <w:szCs w:val="21"/>
        </w:rPr>
        <w:t>日から施行する。</w:t>
      </w:r>
    </w:p>
    <w:p w:rsidR="00FC3F4B" w:rsidRPr="00E03923" w:rsidRDefault="00FC3F4B" w:rsidP="00FC3F4B">
      <w:pPr>
        <w:widowControl/>
        <w:ind w:firstLineChars="300" w:firstLine="605"/>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附　則</w:t>
      </w:r>
    </w:p>
    <w:p w:rsidR="00FC3F4B" w:rsidRPr="00E03923" w:rsidRDefault="00FC3F4B" w:rsidP="00FC3F4B">
      <w:pPr>
        <w:widowControl/>
        <w:ind w:firstLineChars="100" w:firstLine="202"/>
        <w:rPr>
          <w:rFonts w:asciiTheme="minorEastAsia" w:hAnsiTheme="minorEastAsia" w:cs="ＭＳ Ｐゴシック"/>
          <w:kern w:val="0"/>
          <w:szCs w:val="21"/>
        </w:rPr>
      </w:pPr>
      <w:r w:rsidRPr="00E03923">
        <w:rPr>
          <w:rFonts w:asciiTheme="minorEastAsia" w:hAnsiTheme="minorEastAsia" w:cs="ＭＳ Ｐゴシック" w:hint="eastAsia"/>
          <w:kern w:val="0"/>
          <w:szCs w:val="21"/>
        </w:rPr>
        <w:t>この規程は、平成○年○月○日から施行する。</w:t>
      </w:r>
    </w:p>
    <w:p w:rsidR="00FC3F4B" w:rsidRPr="003E332D" w:rsidRDefault="00FC3F4B" w:rsidP="00FC3F4B">
      <w:pPr>
        <w:widowControl/>
        <w:ind w:firstLineChars="300" w:firstLine="605"/>
        <w:rPr>
          <w:rFonts w:asciiTheme="minorEastAsia" w:hAnsiTheme="minorEastAsia" w:cs="ＭＳ Ｐゴシック"/>
          <w:color w:val="FF0000"/>
          <w:kern w:val="0"/>
          <w:szCs w:val="21"/>
          <w:u w:val="single"/>
        </w:rPr>
      </w:pPr>
      <w:r w:rsidRPr="003E332D">
        <w:rPr>
          <w:rFonts w:asciiTheme="minorEastAsia" w:hAnsiTheme="minorEastAsia" w:cs="ＭＳ Ｐゴシック" w:hint="eastAsia"/>
          <w:color w:val="FF0000"/>
          <w:kern w:val="0"/>
          <w:szCs w:val="21"/>
          <w:u w:val="single"/>
        </w:rPr>
        <w:t>附　則</w:t>
      </w:r>
    </w:p>
    <w:p w:rsidR="00FC3F4B" w:rsidRPr="003E332D" w:rsidRDefault="00FC3F4B" w:rsidP="00FC3F4B">
      <w:pPr>
        <w:widowControl/>
        <w:ind w:firstLineChars="100" w:firstLine="202"/>
        <w:rPr>
          <w:rFonts w:asciiTheme="minorEastAsia" w:hAnsiTheme="minorEastAsia" w:cs="ＭＳ Ｐゴシック"/>
          <w:color w:val="FF0000"/>
          <w:kern w:val="0"/>
          <w:szCs w:val="21"/>
          <w:u w:val="single"/>
        </w:rPr>
      </w:pPr>
      <w:r w:rsidRPr="003E332D">
        <w:rPr>
          <w:rFonts w:asciiTheme="minorEastAsia" w:hAnsiTheme="minorEastAsia" w:cs="ＭＳ Ｐゴシック" w:hint="eastAsia"/>
          <w:color w:val="FF0000"/>
          <w:kern w:val="0"/>
          <w:szCs w:val="21"/>
          <w:u w:val="single"/>
        </w:rPr>
        <w:t>この規程は、平成２９年４月１日から施行する。</w:t>
      </w:r>
    </w:p>
    <w:p w:rsidR="005F268A" w:rsidRPr="003E332D" w:rsidRDefault="005F268A" w:rsidP="005F268A">
      <w:pPr>
        <w:widowControl/>
        <w:ind w:firstLineChars="300" w:firstLine="605"/>
        <w:rPr>
          <w:rFonts w:asciiTheme="minorEastAsia" w:hAnsiTheme="minorEastAsia" w:cs="ＭＳ Ｐゴシック"/>
          <w:color w:val="FF0000"/>
          <w:kern w:val="0"/>
          <w:szCs w:val="21"/>
          <w:u w:val="single"/>
        </w:rPr>
      </w:pPr>
      <w:r w:rsidRPr="003E332D">
        <w:rPr>
          <w:rFonts w:asciiTheme="minorEastAsia" w:hAnsiTheme="minorEastAsia" w:cs="ＭＳ Ｐゴシック" w:hint="eastAsia"/>
          <w:color w:val="FF0000"/>
          <w:kern w:val="0"/>
          <w:szCs w:val="21"/>
          <w:u w:val="single"/>
        </w:rPr>
        <w:t>附　則</w:t>
      </w:r>
    </w:p>
    <w:p w:rsidR="005F268A" w:rsidRPr="003E332D" w:rsidRDefault="005F268A" w:rsidP="005F268A">
      <w:pPr>
        <w:widowControl/>
        <w:ind w:firstLineChars="100" w:firstLine="202"/>
        <w:rPr>
          <w:rFonts w:asciiTheme="minorEastAsia" w:hAnsiTheme="minorEastAsia" w:cs="ＭＳ Ｐゴシック"/>
          <w:color w:val="FF0000"/>
          <w:kern w:val="0"/>
          <w:szCs w:val="21"/>
          <w:u w:val="single"/>
        </w:rPr>
      </w:pPr>
      <w:r w:rsidRPr="003E332D">
        <w:rPr>
          <w:rFonts w:asciiTheme="minorEastAsia" w:hAnsiTheme="minorEastAsia" w:cs="ＭＳ Ｐゴシック" w:hint="eastAsia"/>
          <w:color w:val="FF0000"/>
          <w:kern w:val="0"/>
          <w:szCs w:val="21"/>
          <w:u w:val="single"/>
        </w:rPr>
        <w:t>この規程は、平成</w:t>
      </w:r>
      <w:r>
        <w:rPr>
          <w:rFonts w:asciiTheme="minorEastAsia" w:hAnsiTheme="minorEastAsia" w:cs="ＭＳ Ｐゴシック" w:hint="eastAsia"/>
          <w:color w:val="FF0000"/>
          <w:kern w:val="0"/>
          <w:szCs w:val="21"/>
          <w:u w:val="single"/>
        </w:rPr>
        <w:t>３０</w:t>
      </w:r>
      <w:r w:rsidRPr="003E332D">
        <w:rPr>
          <w:rFonts w:asciiTheme="minorEastAsia" w:hAnsiTheme="minorEastAsia" w:cs="ＭＳ Ｐゴシック" w:hint="eastAsia"/>
          <w:color w:val="FF0000"/>
          <w:kern w:val="0"/>
          <w:szCs w:val="21"/>
          <w:u w:val="single"/>
        </w:rPr>
        <w:t>年４月１日から施行する。</w:t>
      </w:r>
    </w:p>
    <w:p w:rsidR="00E70540" w:rsidRPr="00E03923" w:rsidRDefault="00E70540">
      <w:pPr>
        <w:rPr>
          <w:rFonts w:asciiTheme="minorEastAsia" w:hAnsiTheme="minorEastAsia" w:cs="ＭＳ Ｐゴシック"/>
          <w:kern w:val="0"/>
          <w:sz w:val="24"/>
          <w:szCs w:val="24"/>
        </w:rPr>
      </w:pPr>
    </w:p>
    <w:sectPr w:rsidR="00E70540" w:rsidRPr="00E03923" w:rsidSect="001A7616">
      <w:pgSz w:w="11906" w:h="16838" w:code="9"/>
      <w:pgMar w:top="1701" w:right="1418" w:bottom="1701" w:left="1418" w:header="851" w:footer="992" w:gutter="0"/>
      <w:cols w:space="425"/>
      <w:docGrid w:type="linesAndChars" w:linePitch="335"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36" w:rsidRDefault="00C17F36" w:rsidP="00E70540">
      <w:r>
        <w:separator/>
      </w:r>
    </w:p>
  </w:endnote>
  <w:endnote w:type="continuationSeparator" w:id="0">
    <w:p w:rsidR="00C17F36" w:rsidRDefault="00C17F36" w:rsidP="00E7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36" w:rsidRDefault="00C17F36" w:rsidP="00E70540">
      <w:r>
        <w:separator/>
      </w:r>
    </w:p>
  </w:footnote>
  <w:footnote w:type="continuationSeparator" w:id="0">
    <w:p w:rsidR="00C17F36" w:rsidRDefault="00C17F36" w:rsidP="00E7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40"/>
    <w:rsid w:val="00002B45"/>
    <w:rsid w:val="00013DAF"/>
    <w:rsid w:val="0002317B"/>
    <w:rsid w:val="00096ECE"/>
    <w:rsid w:val="000A6680"/>
    <w:rsid w:val="000B6000"/>
    <w:rsid w:val="000B754E"/>
    <w:rsid w:val="000E576E"/>
    <w:rsid w:val="00113D2F"/>
    <w:rsid w:val="00115DE7"/>
    <w:rsid w:val="00142AC0"/>
    <w:rsid w:val="0016004B"/>
    <w:rsid w:val="00165BD8"/>
    <w:rsid w:val="0017378B"/>
    <w:rsid w:val="001A0A58"/>
    <w:rsid w:val="001A7616"/>
    <w:rsid w:val="001C0973"/>
    <w:rsid w:val="001D3A4A"/>
    <w:rsid w:val="001F733A"/>
    <w:rsid w:val="00241866"/>
    <w:rsid w:val="0026319A"/>
    <w:rsid w:val="002650F0"/>
    <w:rsid w:val="00274655"/>
    <w:rsid w:val="00274879"/>
    <w:rsid w:val="0027699F"/>
    <w:rsid w:val="002D4F1C"/>
    <w:rsid w:val="002E53ED"/>
    <w:rsid w:val="003059EE"/>
    <w:rsid w:val="00307BCA"/>
    <w:rsid w:val="0031267F"/>
    <w:rsid w:val="0034289D"/>
    <w:rsid w:val="003604BF"/>
    <w:rsid w:val="003641EF"/>
    <w:rsid w:val="0037689B"/>
    <w:rsid w:val="003B7A7F"/>
    <w:rsid w:val="003E332D"/>
    <w:rsid w:val="003F542A"/>
    <w:rsid w:val="004016FF"/>
    <w:rsid w:val="004208FF"/>
    <w:rsid w:val="00426148"/>
    <w:rsid w:val="004415AC"/>
    <w:rsid w:val="0044583D"/>
    <w:rsid w:val="004471C2"/>
    <w:rsid w:val="00447C11"/>
    <w:rsid w:val="004835B7"/>
    <w:rsid w:val="00491D78"/>
    <w:rsid w:val="00494F5A"/>
    <w:rsid w:val="004A0221"/>
    <w:rsid w:val="004C1B14"/>
    <w:rsid w:val="00504DAA"/>
    <w:rsid w:val="00532E83"/>
    <w:rsid w:val="00546CF6"/>
    <w:rsid w:val="005612F7"/>
    <w:rsid w:val="005777D5"/>
    <w:rsid w:val="005903E0"/>
    <w:rsid w:val="005A596B"/>
    <w:rsid w:val="005B4BE6"/>
    <w:rsid w:val="005C579C"/>
    <w:rsid w:val="005F1B12"/>
    <w:rsid w:val="005F268A"/>
    <w:rsid w:val="00614D29"/>
    <w:rsid w:val="00650EB3"/>
    <w:rsid w:val="0066366F"/>
    <w:rsid w:val="00695D9A"/>
    <w:rsid w:val="006D63D1"/>
    <w:rsid w:val="00700B31"/>
    <w:rsid w:val="007102CB"/>
    <w:rsid w:val="00714D46"/>
    <w:rsid w:val="007434F5"/>
    <w:rsid w:val="00760EC1"/>
    <w:rsid w:val="007614DC"/>
    <w:rsid w:val="007676EB"/>
    <w:rsid w:val="00794B83"/>
    <w:rsid w:val="00794F23"/>
    <w:rsid w:val="007A0544"/>
    <w:rsid w:val="007A7AC4"/>
    <w:rsid w:val="007B33CF"/>
    <w:rsid w:val="007B592E"/>
    <w:rsid w:val="007C41FD"/>
    <w:rsid w:val="007D5D1D"/>
    <w:rsid w:val="007E5814"/>
    <w:rsid w:val="007F7F24"/>
    <w:rsid w:val="00821EB7"/>
    <w:rsid w:val="00825090"/>
    <w:rsid w:val="00834E9D"/>
    <w:rsid w:val="00841D98"/>
    <w:rsid w:val="008664B7"/>
    <w:rsid w:val="008708B5"/>
    <w:rsid w:val="00881FDB"/>
    <w:rsid w:val="00886195"/>
    <w:rsid w:val="008B377F"/>
    <w:rsid w:val="008D00CE"/>
    <w:rsid w:val="008E17F3"/>
    <w:rsid w:val="009317C6"/>
    <w:rsid w:val="009546DB"/>
    <w:rsid w:val="009603A1"/>
    <w:rsid w:val="009778EE"/>
    <w:rsid w:val="009D6999"/>
    <w:rsid w:val="009E1BFA"/>
    <w:rsid w:val="00A25613"/>
    <w:rsid w:val="00A313D2"/>
    <w:rsid w:val="00A5386C"/>
    <w:rsid w:val="00A55FFC"/>
    <w:rsid w:val="00A7631B"/>
    <w:rsid w:val="00AE54EC"/>
    <w:rsid w:val="00B422E0"/>
    <w:rsid w:val="00B47573"/>
    <w:rsid w:val="00B4773F"/>
    <w:rsid w:val="00B81668"/>
    <w:rsid w:val="00BC7B15"/>
    <w:rsid w:val="00C17F36"/>
    <w:rsid w:val="00C20A0F"/>
    <w:rsid w:val="00C65654"/>
    <w:rsid w:val="00CA2B2D"/>
    <w:rsid w:val="00CB780E"/>
    <w:rsid w:val="00CC0B67"/>
    <w:rsid w:val="00D02A0D"/>
    <w:rsid w:val="00D06A06"/>
    <w:rsid w:val="00D103EF"/>
    <w:rsid w:val="00D27D94"/>
    <w:rsid w:val="00D4638E"/>
    <w:rsid w:val="00D504EF"/>
    <w:rsid w:val="00D6074C"/>
    <w:rsid w:val="00DB182C"/>
    <w:rsid w:val="00DD5F41"/>
    <w:rsid w:val="00DD73B3"/>
    <w:rsid w:val="00E03923"/>
    <w:rsid w:val="00E25AE0"/>
    <w:rsid w:val="00E43737"/>
    <w:rsid w:val="00E70540"/>
    <w:rsid w:val="00ED76CF"/>
    <w:rsid w:val="00ED7EBA"/>
    <w:rsid w:val="00F06B92"/>
    <w:rsid w:val="00F111C5"/>
    <w:rsid w:val="00F423D2"/>
    <w:rsid w:val="00F45315"/>
    <w:rsid w:val="00F62371"/>
    <w:rsid w:val="00F6637F"/>
    <w:rsid w:val="00F93913"/>
    <w:rsid w:val="00FA4DF3"/>
    <w:rsid w:val="00FC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40"/>
    <w:pPr>
      <w:tabs>
        <w:tab w:val="center" w:pos="4252"/>
        <w:tab w:val="right" w:pos="8504"/>
      </w:tabs>
      <w:snapToGrid w:val="0"/>
    </w:pPr>
  </w:style>
  <w:style w:type="character" w:customStyle="1" w:styleId="a4">
    <w:name w:val="ヘッダー (文字)"/>
    <w:basedOn w:val="a0"/>
    <w:link w:val="a3"/>
    <w:uiPriority w:val="99"/>
    <w:rsid w:val="00E70540"/>
  </w:style>
  <w:style w:type="paragraph" w:styleId="a5">
    <w:name w:val="footer"/>
    <w:basedOn w:val="a"/>
    <w:link w:val="a6"/>
    <w:uiPriority w:val="99"/>
    <w:unhideWhenUsed/>
    <w:rsid w:val="00E70540"/>
    <w:pPr>
      <w:tabs>
        <w:tab w:val="center" w:pos="4252"/>
        <w:tab w:val="right" w:pos="8504"/>
      </w:tabs>
      <w:snapToGrid w:val="0"/>
    </w:pPr>
  </w:style>
  <w:style w:type="character" w:customStyle="1" w:styleId="a6">
    <w:name w:val="フッター (文字)"/>
    <w:basedOn w:val="a0"/>
    <w:link w:val="a5"/>
    <w:uiPriority w:val="99"/>
    <w:rsid w:val="00E70540"/>
  </w:style>
  <w:style w:type="paragraph" w:styleId="a7">
    <w:name w:val="Balloon Text"/>
    <w:basedOn w:val="a"/>
    <w:link w:val="a8"/>
    <w:uiPriority w:val="99"/>
    <w:semiHidden/>
    <w:unhideWhenUsed/>
    <w:rsid w:val="002748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4879"/>
    <w:rPr>
      <w:rFonts w:asciiTheme="majorHAnsi" w:eastAsiaTheme="majorEastAsia" w:hAnsiTheme="majorHAnsi" w:cstheme="majorBidi"/>
      <w:sz w:val="18"/>
      <w:szCs w:val="18"/>
    </w:rPr>
  </w:style>
  <w:style w:type="table" w:customStyle="1" w:styleId="1">
    <w:name w:val="表（シンプル 1）"/>
    <w:basedOn w:val="a1"/>
    <w:rsid w:val="00165BD8"/>
    <w:rPr>
      <w:rFonts w:cs="Times New Roman"/>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40"/>
    <w:pPr>
      <w:tabs>
        <w:tab w:val="center" w:pos="4252"/>
        <w:tab w:val="right" w:pos="8504"/>
      </w:tabs>
      <w:snapToGrid w:val="0"/>
    </w:pPr>
  </w:style>
  <w:style w:type="character" w:customStyle="1" w:styleId="a4">
    <w:name w:val="ヘッダー (文字)"/>
    <w:basedOn w:val="a0"/>
    <w:link w:val="a3"/>
    <w:uiPriority w:val="99"/>
    <w:rsid w:val="00E70540"/>
  </w:style>
  <w:style w:type="paragraph" w:styleId="a5">
    <w:name w:val="footer"/>
    <w:basedOn w:val="a"/>
    <w:link w:val="a6"/>
    <w:uiPriority w:val="99"/>
    <w:unhideWhenUsed/>
    <w:rsid w:val="00E70540"/>
    <w:pPr>
      <w:tabs>
        <w:tab w:val="center" w:pos="4252"/>
        <w:tab w:val="right" w:pos="8504"/>
      </w:tabs>
      <w:snapToGrid w:val="0"/>
    </w:pPr>
  </w:style>
  <w:style w:type="character" w:customStyle="1" w:styleId="a6">
    <w:name w:val="フッター (文字)"/>
    <w:basedOn w:val="a0"/>
    <w:link w:val="a5"/>
    <w:uiPriority w:val="99"/>
    <w:rsid w:val="00E70540"/>
  </w:style>
  <w:style w:type="paragraph" w:styleId="a7">
    <w:name w:val="Balloon Text"/>
    <w:basedOn w:val="a"/>
    <w:link w:val="a8"/>
    <w:uiPriority w:val="99"/>
    <w:semiHidden/>
    <w:unhideWhenUsed/>
    <w:rsid w:val="002748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4879"/>
    <w:rPr>
      <w:rFonts w:asciiTheme="majorHAnsi" w:eastAsiaTheme="majorEastAsia" w:hAnsiTheme="majorHAnsi" w:cstheme="majorBidi"/>
      <w:sz w:val="18"/>
      <w:szCs w:val="18"/>
    </w:rPr>
  </w:style>
  <w:style w:type="table" w:customStyle="1" w:styleId="1">
    <w:name w:val="表（シンプル 1）"/>
    <w:basedOn w:val="a1"/>
    <w:rsid w:val="00165BD8"/>
    <w:rPr>
      <w:rFonts w:cs="Times New Roman"/>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659">
      <w:bodyDiv w:val="1"/>
      <w:marLeft w:val="0"/>
      <w:marRight w:val="0"/>
      <w:marTop w:val="0"/>
      <w:marBottom w:val="0"/>
      <w:divBdr>
        <w:top w:val="none" w:sz="0" w:space="0" w:color="auto"/>
        <w:left w:val="none" w:sz="0" w:space="0" w:color="auto"/>
        <w:bottom w:val="none" w:sz="0" w:space="0" w:color="auto"/>
        <w:right w:val="none" w:sz="0" w:space="0" w:color="auto"/>
      </w:divBdr>
    </w:div>
    <w:div w:id="25762143">
      <w:bodyDiv w:val="1"/>
      <w:marLeft w:val="0"/>
      <w:marRight w:val="0"/>
      <w:marTop w:val="0"/>
      <w:marBottom w:val="0"/>
      <w:divBdr>
        <w:top w:val="none" w:sz="0" w:space="0" w:color="auto"/>
        <w:left w:val="none" w:sz="0" w:space="0" w:color="auto"/>
        <w:bottom w:val="none" w:sz="0" w:space="0" w:color="auto"/>
        <w:right w:val="none" w:sz="0" w:space="0" w:color="auto"/>
      </w:divBdr>
    </w:div>
    <w:div w:id="27489050">
      <w:bodyDiv w:val="1"/>
      <w:marLeft w:val="0"/>
      <w:marRight w:val="0"/>
      <w:marTop w:val="0"/>
      <w:marBottom w:val="0"/>
      <w:divBdr>
        <w:top w:val="none" w:sz="0" w:space="0" w:color="auto"/>
        <w:left w:val="none" w:sz="0" w:space="0" w:color="auto"/>
        <w:bottom w:val="none" w:sz="0" w:space="0" w:color="auto"/>
        <w:right w:val="none" w:sz="0" w:space="0" w:color="auto"/>
      </w:divBdr>
    </w:div>
    <w:div w:id="47531805">
      <w:bodyDiv w:val="1"/>
      <w:marLeft w:val="0"/>
      <w:marRight w:val="0"/>
      <w:marTop w:val="0"/>
      <w:marBottom w:val="0"/>
      <w:divBdr>
        <w:top w:val="none" w:sz="0" w:space="0" w:color="auto"/>
        <w:left w:val="none" w:sz="0" w:space="0" w:color="auto"/>
        <w:bottom w:val="none" w:sz="0" w:space="0" w:color="auto"/>
        <w:right w:val="none" w:sz="0" w:space="0" w:color="auto"/>
      </w:divBdr>
    </w:div>
    <w:div w:id="67654419">
      <w:bodyDiv w:val="1"/>
      <w:marLeft w:val="0"/>
      <w:marRight w:val="0"/>
      <w:marTop w:val="0"/>
      <w:marBottom w:val="0"/>
      <w:divBdr>
        <w:top w:val="none" w:sz="0" w:space="0" w:color="auto"/>
        <w:left w:val="none" w:sz="0" w:space="0" w:color="auto"/>
        <w:bottom w:val="none" w:sz="0" w:space="0" w:color="auto"/>
        <w:right w:val="none" w:sz="0" w:space="0" w:color="auto"/>
      </w:divBdr>
    </w:div>
    <w:div w:id="78867255">
      <w:bodyDiv w:val="1"/>
      <w:marLeft w:val="0"/>
      <w:marRight w:val="0"/>
      <w:marTop w:val="0"/>
      <w:marBottom w:val="0"/>
      <w:divBdr>
        <w:top w:val="none" w:sz="0" w:space="0" w:color="auto"/>
        <w:left w:val="none" w:sz="0" w:space="0" w:color="auto"/>
        <w:bottom w:val="none" w:sz="0" w:space="0" w:color="auto"/>
        <w:right w:val="none" w:sz="0" w:space="0" w:color="auto"/>
      </w:divBdr>
    </w:div>
    <w:div w:id="83301865">
      <w:bodyDiv w:val="1"/>
      <w:marLeft w:val="0"/>
      <w:marRight w:val="0"/>
      <w:marTop w:val="0"/>
      <w:marBottom w:val="0"/>
      <w:divBdr>
        <w:top w:val="none" w:sz="0" w:space="0" w:color="auto"/>
        <w:left w:val="none" w:sz="0" w:space="0" w:color="auto"/>
        <w:bottom w:val="none" w:sz="0" w:space="0" w:color="auto"/>
        <w:right w:val="none" w:sz="0" w:space="0" w:color="auto"/>
      </w:divBdr>
    </w:div>
    <w:div w:id="83501980">
      <w:bodyDiv w:val="1"/>
      <w:marLeft w:val="0"/>
      <w:marRight w:val="0"/>
      <w:marTop w:val="0"/>
      <w:marBottom w:val="0"/>
      <w:divBdr>
        <w:top w:val="none" w:sz="0" w:space="0" w:color="auto"/>
        <w:left w:val="none" w:sz="0" w:space="0" w:color="auto"/>
        <w:bottom w:val="none" w:sz="0" w:space="0" w:color="auto"/>
        <w:right w:val="none" w:sz="0" w:space="0" w:color="auto"/>
      </w:divBdr>
    </w:div>
    <w:div w:id="99031203">
      <w:bodyDiv w:val="1"/>
      <w:marLeft w:val="0"/>
      <w:marRight w:val="0"/>
      <w:marTop w:val="0"/>
      <w:marBottom w:val="0"/>
      <w:divBdr>
        <w:top w:val="none" w:sz="0" w:space="0" w:color="auto"/>
        <w:left w:val="none" w:sz="0" w:space="0" w:color="auto"/>
        <w:bottom w:val="none" w:sz="0" w:space="0" w:color="auto"/>
        <w:right w:val="none" w:sz="0" w:space="0" w:color="auto"/>
      </w:divBdr>
    </w:div>
    <w:div w:id="104925929">
      <w:bodyDiv w:val="1"/>
      <w:marLeft w:val="0"/>
      <w:marRight w:val="0"/>
      <w:marTop w:val="0"/>
      <w:marBottom w:val="0"/>
      <w:divBdr>
        <w:top w:val="none" w:sz="0" w:space="0" w:color="auto"/>
        <w:left w:val="none" w:sz="0" w:space="0" w:color="auto"/>
        <w:bottom w:val="none" w:sz="0" w:space="0" w:color="auto"/>
        <w:right w:val="none" w:sz="0" w:space="0" w:color="auto"/>
      </w:divBdr>
    </w:div>
    <w:div w:id="116995523">
      <w:bodyDiv w:val="1"/>
      <w:marLeft w:val="0"/>
      <w:marRight w:val="0"/>
      <w:marTop w:val="0"/>
      <w:marBottom w:val="0"/>
      <w:divBdr>
        <w:top w:val="none" w:sz="0" w:space="0" w:color="auto"/>
        <w:left w:val="none" w:sz="0" w:space="0" w:color="auto"/>
        <w:bottom w:val="none" w:sz="0" w:space="0" w:color="auto"/>
        <w:right w:val="none" w:sz="0" w:space="0" w:color="auto"/>
      </w:divBdr>
    </w:div>
    <w:div w:id="119424305">
      <w:bodyDiv w:val="1"/>
      <w:marLeft w:val="0"/>
      <w:marRight w:val="0"/>
      <w:marTop w:val="0"/>
      <w:marBottom w:val="0"/>
      <w:divBdr>
        <w:top w:val="none" w:sz="0" w:space="0" w:color="auto"/>
        <w:left w:val="none" w:sz="0" w:space="0" w:color="auto"/>
        <w:bottom w:val="none" w:sz="0" w:space="0" w:color="auto"/>
        <w:right w:val="none" w:sz="0" w:space="0" w:color="auto"/>
      </w:divBdr>
    </w:div>
    <w:div w:id="230894693">
      <w:bodyDiv w:val="1"/>
      <w:marLeft w:val="0"/>
      <w:marRight w:val="0"/>
      <w:marTop w:val="0"/>
      <w:marBottom w:val="0"/>
      <w:divBdr>
        <w:top w:val="none" w:sz="0" w:space="0" w:color="auto"/>
        <w:left w:val="none" w:sz="0" w:space="0" w:color="auto"/>
        <w:bottom w:val="none" w:sz="0" w:space="0" w:color="auto"/>
        <w:right w:val="none" w:sz="0" w:space="0" w:color="auto"/>
      </w:divBdr>
    </w:div>
    <w:div w:id="281888215">
      <w:bodyDiv w:val="1"/>
      <w:marLeft w:val="0"/>
      <w:marRight w:val="0"/>
      <w:marTop w:val="0"/>
      <w:marBottom w:val="0"/>
      <w:divBdr>
        <w:top w:val="none" w:sz="0" w:space="0" w:color="auto"/>
        <w:left w:val="none" w:sz="0" w:space="0" w:color="auto"/>
        <w:bottom w:val="none" w:sz="0" w:space="0" w:color="auto"/>
        <w:right w:val="none" w:sz="0" w:space="0" w:color="auto"/>
      </w:divBdr>
    </w:div>
    <w:div w:id="292055295">
      <w:bodyDiv w:val="1"/>
      <w:marLeft w:val="0"/>
      <w:marRight w:val="0"/>
      <w:marTop w:val="0"/>
      <w:marBottom w:val="0"/>
      <w:divBdr>
        <w:top w:val="none" w:sz="0" w:space="0" w:color="auto"/>
        <w:left w:val="none" w:sz="0" w:space="0" w:color="auto"/>
        <w:bottom w:val="none" w:sz="0" w:space="0" w:color="auto"/>
        <w:right w:val="none" w:sz="0" w:space="0" w:color="auto"/>
      </w:divBdr>
    </w:div>
    <w:div w:id="292445741">
      <w:bodyDiv w:val="1"/>
      <w:marLeft w:val="0"/>
      <w:marRight w:val="0"/>
      <w:marTop w:val="0"/>
      <w:marBottom w:val="0"/>
      <w:divBdr>
        <w:top w:val="none" w:sz="0" w:space="0" w:color="auto"/>
        <w:left w:val="none" w:sz="0" w:space="0" w:color="auto"/>
        <w:bottom w:val="none" w:sz="0" w:space="0" w:color="auto"/>
        <w:right w:val="none" w:sz="0" w:space="0" w:color="auto"/>
      </w:divBdr>
    </w:div>
    <w:div w:id="295645227">
      <w:bodyDiv w:val="1"/>
      <w:marLeft w:val="0"/>
      <w:marRight w:val="0"/>
      <w:marTop w:val="0"/>
      <w:marBottom w:val="0"/>
      <w:divBdr>
        <w:top w:val="none" w:sz="0" w:space="0" w:color="auto"/>
        <w:left w:val="none" w:sz="0" w:space="0" w:color="auto"/>
        <w:bottom w:val="none" w:sz="0" w:space="0" w:color="auto"/>
        <w:right w:val="none" w:sz="0" w:space="0" w:color="auto"/>
      </w:divBdr>
    </w:div>
    <w:div w:id="320936636">
      <w:bodyDiv w:val="1"/>
      <w:marLeft w:val="0"/>
      <w:marRight w:val="0"/>
      <w:marTop w:val="0"/>
      <w:marBottom w:val="0"/>
      <w:divBdr>
        <w:top w:val="none" w:sz="0" w:space="0" w:color="auto"/>
        <w:left w:val="none" w:sz="0" w:space="0" w:color="auto"/>
        <w:bottom w:val="none" w:sz="0" w:space="0" w:color="auto"/>
        <w:right w:val="none" w:sz="0" w:space="0" w:color="auto"/>
      </w:divBdr>
    </w:div>
    <w:div w:id="370810038">
      <w:bodyDiv w:val="1"/>
      <w:marLeft w:val="0"/>
      <w:marRight w:val="0"/>
      <w:marTop w:val="0"/>
      <w:marBottom w:val="0"/>
      <w:divBdr>
        <w:top w:val="none" w:sz="0" w:space="0" w:color="auto"/>
        <w:left w:val="none" w:sz="0" w:space="0" w:color="auto"/>
        <w:bottom w:val="none" w:sz="0" w:space="0" w:color="auto"/>
        <w:right w:val="none" w:sz="0" w:space="0" w:color="auto"/>
      </w:divBdr>
    </w:div>
    <w:div w:id="387993338">
      <w:bodyDiv w:val="1"/>
      <w:marLeft w:val="0"/>
      <w:marRight w:val="0"/>
      <w:marTop w:val="0"/>
      <w:marBottom w:val="0"/>
      <w:divBdr>
        <w:top w:val="none" w:sz="0" w:space="0" w:color="auto"/>
        <w:left w:val="none" w:sz="0" w:space="0" w:color="auto"/>
        <w:bottom w:val="none" w:sz="0" w:space="0" w:color="auto"/>
        <w:right w:val="none" w:sz="0" w:space="0" w:color="auto"/>
      </w:divBdr>
    </w:div>
    <w:div w:id="399795477">
      <w:bodyDiv w:val="1"/>
      <w:marLeft w:val="0"/>
      <w:marRight w:val="0"/>
      <w:marTop w:val="0"/>
      <w:marBottom w:val="0"/>
      <w:divBdr>
        <w:top w:val="none" w:sz="0" w:space="0" w:color="auto"/>
        <w:left w:val="none" w:sz="0" w:space="0" w:color="auto"/>
        <w:bottom w:val="none" w:sz="0" w:space="0" w:color="auto"/>
        <w:right w:val="none" w:sz="0" w:space="0" w:color="auto"/>
      </w:divBdr>
    </w:div>
    <w:div w:id="400564797">
      <w:bodyDiv w:val="1"/>
      <w:marLeft w:val="0"/>
      <w:marRight w:val="0"/>
      <w:marTop w:val="0"/>
      <w:marBottom w:val="0"/>
      <w:divBdr>
        <w:top w:val="none" w:sz="0" w:space="0" w:color="auto"/>
        <w:left w:val="none" w:sz="0" w:space="0" w:color="auto"/>
        <w:bottom w:val="none" w:sz="0" w:space="0" w:color="auto"/>
        <w:right w:val="none" w:sz="0" w:space="0" w:color="auto"/>
      </w:divBdr>
    </w:div>
    <w:div w:id="408386847">
      <w:bodyDiv w:val="1"/>
      <w:marLeft w:val="0"/>
      <w:marRight w:val="0"/>
      <w:marTop w:val="0"/>
      <w:marBottom w:val="0"/>
      <w:divBdr>
        <w:top w:val="none" w:sz="0" w:space="0" w:color="auto"/>
        <w:left w:val="none" w:sz="0" w:space="0" w:color="auto"/>
        <w:bottom w:val="none" w:sz="0" w:space="0" w:color="auto"/>
        <w:right w:val="none" w:sz="0" w:space="0" w:color="auto"/>
      </w:divBdr>
    </w:div>
    <w:div w:id="457920092">
      <w:bodyDiv w:val="1"/>
      <w:marLeft w:val="0"/>
      <w:marRight w:val="0"/>
      <w:marTop w:val="0"/>
      <w:marBottom w:val="0"/>
      <w:divBdr>
        <w:top w:val="none" w:sz="0" w:space="0" w:color="auto"/>
        <w:left w:val="none" w:sz="0" w:space="0" w:color="auto"/>
        <w:bottom w:val="none" w:sz="0" w:space="0" w:color="auto"/>
        <w:right w:val="none" w:sz="0" w:space="0" w:color="auto"/>
      </w:divBdr>
    </w:div>
    <w:div w:id="478806470">
      <w:bodyDiv w:val="1"/>
      <w:marLeft w:val="0"/>
      <w:marRight w:val="0"/>
      <w:marTop w:val="0"/>
      <w:marBottom w:val="0"/>
      <w:divBdr>
        <w:top w:val="none" w:sz="0" w:space="0" w:color="auto"/>
        <w:left w:val="none" w:sz="0" w:space="0" w:color="auto"/>
        <w:bottom w:val="none" w:sz="0" w:space="0" w:color="auto"/>
        <w:right w:val="none" w:sz="0" w:space="0" w:color="auto"/>
      </w:divBdr>
    </w:div>
    <w:div w:id="540745037">
      <w:bodyDiv w:val="1"/>
      <w:marLeft w:val="0"/>
      <w:marRight w:val="0"/>
      <w:marTop w:val="0"/>
      <w:marBottom w:val="0"/>
      <w:divBdr>
        <w:top w:val="none" w:sz="0" w:space="0" w:color="auto"/>
        <w:left w:val="none" w:sz="0" w:space="0" w:color="auto"/>
        <w:bottom w:val="none" w:sz="0" w:space="0" w:color="auto"/>
        <w:right w:val="none" w:sz="0" w:space="0" w:color="auto"/>
      </w:divBdr>
    </w:div>
    <w:div w:id="553851805">
      <w:bodyDiv w:val="1"/>
      <w:marLeft w:val="0"/>
      <w:marRight w:val="0"/>
      <w:marTop w:val="0"/>
      <w:marBottom w:val="0"/>
      <w:divBdr>
        <w:top w:val="none" w:sz="0" w:space="0" w:color="auto"/>
        <w:left w:val="none" w:sz="0" w:space="0" w:color="auto"/>
        <w:bottom w:val="none" w:sz="0" w:space="0" w:color="auto"/>
        <w:right w:val="none" w:sz="0" w:space="0" w:color="auto"/>
      </w:divBdr>
    </w:div>
    <w:div w:id="559101539">
      <w:bodyDiv w:val="1"/>
      <w:marLeft w:val="0"/>
      <w:marRight w:val="0"/>
      <w:marTop w:val="0"/>
      <w:marBottom w:val="0"/>
      <w:divBdr>
        <w:top w:val="none" w:sz="0" w:space="0" w:color="auto"/>
        <w:left w:val="none" w:sz="0" w:space="0" w:color="auto"/>
        <w:bottom w:val="none" w:sz="0" w:space="0" w:color="auto"/>
        <w:right w:val="none" w:sz="0" w:space="0" w:color="auto"/>
      </w:divBdr>
    </w:div>
    <w:div w:id="572472668">
      <w:bodyDiv w:val="1"/>
      <w:marLeft w:val="0"/>
      <w:marRight w:val="0"/>
      <w:marTop w:val="0"/>
      <w:marBottom w:val="0"/>
      <w:divBdr>
        <w:top w:val="none" w:sz="0" w:space="0" w:color="auto"/>
        <w:left w:val="none" w:sz="0" w:space="0" w:color="auto"/>
        <w:bottom w:val="none" w:sz="0" w:space="0" w:color="auto"/>
        <w:right w:val="none" w:sz="0" w:space="0" w:color="auto"/>
      </w:divBdr>
    </w:div>
    <w:div w:id="591360098">
      <w:bodyDiv w:val="1"/>
      <w:marLeft w:val="0"/>
      <w:marRight w:val="0"/>
      <w:marTop w:val="0"/>
      <w:marBottom w:val="0"/>
      <w:divBdr>
        <w:top w:val="none" w:sz="0" w:space="0" w:color="auto"/>
        <w:left w:val="none" w:sz="0" w:space="0" w:color="auto"/>
        <w:bottom w:val="none" w:sz="0" w:space="0" w:color="auto"/>
        <w:right w:val="none" w:sz="0" w:space="0" w:color="auto"/>
      </w:divBdr>
    </w:div>
    <w:div w:id="606934637">
      <w:bodyDiv w:val="1"/>
      <w:marLeft w:val="0"/>
      <w:marRight w:val="0"/>
      <w:marTop w:val="0"/>
      <w:marBottom w:val="0"/>
      <w:divBdr>
        <w:top w:val="none" w:sz="0" w:space="0" w:color="auto"/>
        <w:left w:val="none" w:sz="0" w:space="0" w:color="auto"/>
        <w:bottom w:val="none" w:sz="0" w:space="0" w:color="auto"/>
        <w:right w:val="none" w:sz="0" w:space="0" w:color="auto"/>
      </w:divBdr>
    </w:div>
    <w:div w:id="608006307">
      <w:bodyDiv w:val="1"/>
      <w:marLeft w:val="0"/>
      <w:marRight w:val="0"/>
      <w:marTop w:val="0"/>
      <w:marBottom w:val="0"/>
      <w:divBdr>
        <w:top w:val="none" w:sz="0" w:space="0" w:color="auto"/>
        <w:left w:val="none" w:sz="0" w:space="0" w:color="auto"/>
        <w:bottom w:val="none" w:sz="0" w:space="0" w:color="auto"/>
        <w:right w:val="none" w:sz="0" w:space="0" w:color="auto"/>
      </w:divBdr>
    </w:div>
    <w:div w:id="613093570">
      <w:bodyDiv w:val="1"/>
      <w:marLeft w:val="0"/>
      <w:marRight w:val="0"/>
      <w:marTop w:val="0"/>
      <w:marBottom w:val="0"/>
      <w:divBdr>
        <w:top w:val="none" w:sz="0" w:space="0" w:color="auto"/>
        <w:left w:val="none" w:sz="0" w:space="0" w:color="auto"/>
        <w:bottom w:val="none" w:sz="0" w:space="0" w:color="auto"/>
        <w:right w:val="none" w:sz="0" w:space="0" w:color="auto"/>
      </w:divBdr>
    </w:div>
    <w:div w:id="622425047">
      <w:bodyDiv w:val="1"/>
      <w:marLeft w:val="0"/>
      <w:marRight w:val="0"/>
      <w:marTop w:val="0"/>
      <w:marBottom w:val="0"/>
      <w:divBdr>
        <w:top w:val="none" w:sz="0" w:space="0" w:color="auto"/>
        <w:left w:val="none" w:sz="0" w:space="0" w:color="auto"/>
        <w:bottom w:val="none" w:sz="0" w:space="0" w:color="auto"/>
        <w:right w:val="none" w:sz="0" w:space="0" w:color="auto"/>
      </w:divBdr>
    </w:div>
    <w:div w:id="654993322">
      <w:bodyDiv w:val="1"/>
      <w:marLeft w:val="0"/>
      <w:marRight w:val="0"/>
      <w:marTop w:val="0"/>
      <w:marBottom w:val="0"/>
      <w:divBdr>
        <w:top w:val="none" w:sz="0" w:space="0" w:color="auto"/>
        <w:left w:val="none" w:sz="0" w:space="0" w:color="auto"/>
        <w:bottom w:val="none" w:sz="0" w:space="0" w:color="auto"/>
        <w:right w:val="none" w:sz="0" w:space="0" w:color="auto"/>
      </w:divBdr>
    </w:div>
    <w:div w:id="662008477">
      <w:bodyDiv w:val="1"/>
      <w:marLeft w:val="0"/>
      <w:marRight w:val="0"/>
      <w:marTop w:val="0"/>
      <w:marBottom w:val="0"/>
      <w:divBdr>
        <w:top w:val="none" w:sz="0" w:space="0" w:color="auto"/>
        <w:left w:val="none" w:sz="0" w:space="0" w:color="auto"/>
        <w:bottom w:val="none" w:sz="0" w:space="0" w:color="auto"/>
        <w:right w:val="none" w:sz="0" w:space="0" w:color="auto"/>
      </w:divBdr>
    </w:div>
    <w:div w:id="673844234">
      <w:bodyDiv w:val="1"/>
      <w:marLeft w:val="0"/>
      <w:marRight w:val="0"/>
      <w:marTop w:val="0"/>
      <w:marBottom w:val="0"/>
      <w:divBdr>
        <w:top w:val="none" w:sz="0" w:space="0" w:color="auto"/>
        <w:left w:val="none" w:sz="0" w:space="0" w:color="auto"/>
        <w:bottom w:val="none" w:sz="0" w:space="0" w:color="auto"/>
        <w:right w:val="none" w:sz="0" w:space="0" w:color="auto"/>
      </w:divBdr>
    </w:div>
    <w:div w:id="681591722">
      <w:bodyDiv w:val="1"/>
      <w:marLeft w:val="0"/>
      <w:marRight w:val="0"/>
      <w:marTop w:val="0"/>
      <w:marBottom w:val="0"/>
      <w:divBdr>
        <w:top w:val="none" w:sz="0" w:space="0" w:color="auto"/>
        <w:left w:val="none" w:sz="0" w:space="0" w:color="auto"/>
        <w:bottom w:val="none" w:sz="0" w:space="0" w:color="auto"/>
        <w:right w:val="none" w:sz="0" w:space="0" w:color="auto"/>
      </w:divBdr>
    </w:div>
    <w:div w:id="703796285">
      <w:bodyDiv w:val="1"/>
      <w:marLeft w:val="0"/>
      <w:marRight w:val="0"/>
      <w:marTop w:val="0"/>
      <w:marBottom w:val="0"/>
      <w:divBdr>
        <w:top w:val="none" w:sz="0" w:space="0" w:color="auto"/>
        <w:left w:val="none" w:sz="0" w:space="0" w:color="auto"/>
        <w:bottom w:val="none" w:sz="0" w:space="0" w:color="auto"/>
        <w:right w:val="none" w:sz="0" w:space="0" w:color="auto"/>
      </w:divBdr>
    </w:div>
    <w:div w:id="754088330">
      <w:bodyDiv w:val="1"/>
      <w:marLeft w:val="0"/>
      <w:marRight w:val="0"/>
      <w:marTop w:val="0"/>
      <w:marBottom w:val="0"/>
      <w:divBdr>
        <w:top w:val="none" w:sz="0" w:space="0" w:color="auto"/>
        <w:left w:val="none" w:sz="0" w:space="0" w:color="auto"/>
        <w:bottom w:val="none" w:sz="0" w:space="0" w:color="auto"/>
        <w:right w:val="none" w:sz="0" w:space="0" w:color="auto"/>
      </w:divBdr>
    </w:div>
    <w:div w:id="795487224">
      <w:bodyDiv w:val="1"/>
      <w:marLeft w:val="0"/>
      <w:marRight w:val="0"/>
      <w:marTop w:val="0"/>
      <w:marBottom w:val="0"/>
      <w:divBdr>
        <w:top w:val="none" w:sz="0" w:space="0" w:color="auto"/>
        <w:left w:val="none" w:sz="0" w:space="0" w:color="auto"/>
        <w:bottom w:val="none" w:sz="0" w:space="0" w:color="auto"/>
        <w:right w:val="none" w:sz="0" w:space="0" w:color="auto"/>
      </w:divBdr>
    </w:div>
    <w:div w:id="827596346">
      <w:bodyDiv w:val="1"/>
      <w:marLeft w:val="0"/>
      <w:marRight w:val="0"/>
      <w:marTop w:val="0"/>
      <w:marBottom w:val="0"/>
      <w:divBdr>
        <w:top w:val="none" w:sz="0" w:space="0" w:color="auto"/>
        <w:left w:val="none" w:sz="0" w:space="0" w:color="auto"/>
        <w:bottom w:val="none" w:sz="0" w:space="0" w:color="auto"/>
        <w:right w:val="none" w:sz="0" w:space="0" w:color="auto"/>
      </w:divBdr>
    </w:div>
    <w:div w:id="849568214">
      <w:bodyDiv w:val="1"/>
      <w:marLeft w:val="0"/>
      <w:marRight w:val="0"/>
      <w:marTop w:val="0"/>
      <w:marBottom w:val="0"/>
      <w:divBdr>
        <w:top w:val="none" w:sz="0" w:space="0" w:color="auto"/>
        <w:left w:val="none" w:sz="0" w:space="0" w:color="auto"/>
        <w:bottom w:val="none" w:sz="0" w:space="0" w:color="auto"/>
        <w:right w:val="none" w:sz="0" w:space="0" w:color="auto"/>
      </w:divBdr>
    </w:div>
    <w:div w:id="858085140">
      <w:bodyDiv w:val="1"/>
      <w:marLeft w:val="0"/>
      <w:marRight w:val="0"/>
      <w:marTop w:val="0"/>
      <w:marBottom w:val="0"/>
      <w:divBdr>
        <w:top w:val="none" w:sz="0" w:space="0" w:color="auto"/>
        <w:left w:val="none" w:sz="0" w:space="0" w:color="auto"/>
        <w:bottom w:val="none" w:sz="0" w:space="0" w:color="auto"/>
        <w:right w:val="none" w:sz="0" w:space="0" w:color="auto"/>
      </w:divBdr>
    </w:div>
    <w:div w:id="866722327">
      <w:bodyDiv w:val="1"/>
      <w:marLeft w:val="0"/>
      <w:marRight w:val="0"/>
      <w:marTop w:val="0"/>
      <w:marBottom w:val="0"/>
      <w:divBdr>
        <w:top w:val="none" w:sz="0" w:space="0" w:color="auto"/>
        <w:left w:val="none" w:sz="0" w:space="0" w:color="auto"/>
        <w:bottom w:val="none" w:sz="0" w:space="0" w:color="auto"/>
        <w:right w:val="none" w:sz="0" w:space="0" w:color="auto"/>
      </w:divBdr>
    </w:div>
    <w:div w:id="875049752">
      <w:bodyDiv w:val="1"/>
      <w:marLeft w:val="0"/>
      <w:marRight w:val="0"/>
      <w:marTop w:val="0"/>
      <w:marBottom w:val="0"/>
      <w:divBdr>
        <w:top w:val="none" w:sz="0" w:space="0" w:color="auto"/>
        <w:left w:val="none" w:sz="0" w:space="0" w:color="auto"/>
        <w:bottom w:val="none" w:sz="0" w:space="0" w:color="auto"/>
        <w:right w:val="none" w:sz="0" w:space="0" w:color="auto"/>
      </w:divBdr>
    </w:div>
    <w:div w:id="884945887">
      <w:bodyDiv w:val="1"/>
      <w:marLeft w:val="0"/>
      <w:marRight w:val="0"/>
      <w:marTop w:val="0"/>
      <w:marBottom w:val="0"/>
      <w:divBdr>
        <w:top w:val="none" w:sz="0" w:space="0" w:color="auto"/>
        <w:left w:val="none" w:sz="0" w:space="0" w:color="auto"/>
        <w:bottom w:val="none" w:sz="0" w:space="0" w:color="auto"/>
        <w:right w:val="none" w:sz="0" w:space="0" w:color="auto"/>
      </w:divBdr>
    </w:div>
    <w:div w:id="927235420">
      <w:bodyDiv w:val="1"/>
      <w:marLeft w:val="0"/>
      <w:marRight w:val="0"/>
      <w:marTop w:val="0"/>
      <w:marBottom w:val="0"/>
      <w:divBdr>
        <w:top w:val="none" w:sz="0" w:space="0" w:color="auto"/>
        <w:left w:val="none" w:sz="0" w:space="0" w:color="auto"/>
        <w:bottom w:val="none" w:sz="0" w:space="0" w:color="auto"/>
        <w:right w:val="none" w:sz="0" w:space="0" w:color="auto"/>
      </w:divBdr>
    </w:div>
    <w:div w:id="932786075">
      <w:bodyDiv w:val="1"/>
      <w:marLeft w:val="0"/>
      <w:marRight w:val="0"/>
      <w:marTop w:val="0"/>
      <w:marBottom w:val="0"/>
      <w:divBdr>
        <w:top w:val="none" w:sz="0" w:space="0" w:color="auto"/>
        <w:left w:val="none" w:sz="0" w:space="0" w:color="auto"/>
        <w:bottom w:val="none" w:sz="0" w:space="0" w:color="auto"/>
        <w:right w:val="none" w:sz="0" w:space="0" w:color="auto"/>
      </w:divBdr>
    </w:div>
    <w:div w:id="944650778">
      <w:bodyDiv w:val="1"/>
      <w:marLeft w:val="0"/>
      <w:marRight w:val="0"/>
      <w:marTop w:val="0"/>
      <w:marBottom w:val="0"/>
      <w:divBdr>
        <w:top w:val="none" w:sz="0" w:space="0" w:color="auto"/>
        <w:left w:val="none" w:sz="0" w:space="0" w:color="auto"/>
        <w:bottom w:val="none" w:sz="0" w:space="0" w:color="auto"/>
        <w:right w:val="none" w:sz="0" w:space="0" w:color="auto"/>
      </w:divBdr>
    </w:div>
    <w:div w:id="971138325">
      <w:bodyDiv w:val="1"/>
      <w:marLeft w:val="0"/>
      <w:marRight w:val="0"/>
      <w:marTop w:val="0"/>
      <w:marBottom w:val="0"/>
      <w:divBdr>
        <w:top w:val="none" w:sz="0" w:space="0" w:color="auto"/>
        <w:left w:val="none" w:sz="0" w:space="0" w:color="auto"/>
        <w:bottom w:val="none" w:sz="0" w:space="0" w:color="auto"/>
        <w:right w:val="none" w:sz="0" w:space="0" w:color="auto"/>
      </w:divBdr>
    </w:div>
    <w:div w:id="978531825">
      <w:bodyDiv w:val="1"/>
      <w:marLeft w:val="0"/>
      <w:marRight w:val="0"/>
      <w:marTop w:val="0"/>
      <w:marBottom w:val="0"/>
      <w:divBdr>
        <w:top w:val="none" w:sz="0" w:space="0" w:color="auto"/>
        <w:left w:val="none" w:sz="0" w:space="0" w:color="auto"/>
        <w:bottom w:val="none" w:sz="0" w:space="0" w:color="auto"/>
        <w:right w:val="none" w:sz="0" w:space="0" w:color="auto"/>
      </w:divBdr>
    </w:div>
    <w:div w:id="996498620">
      <w:bodyDiv w:val="1"/>
      <w:marLeft w:val="0"/>
      <w:marRight w:val="0"/>
      <w:marTop w:val="0"/>
      <w:marBottom w:val="0"/>
      <w:divBdr>
        <w:top w:val="none" w:sz="0" w:space="0" w:color="auto"/>
        <w:left w:val="none" w:sz="0" w:space="0" w:color="auto"/>
        <w:bottom w:val="none" w:sz="0" w:space="0" w:color="auto"/>
        <w:right w:val="none" w:sz="0" w:space="0" w:color="auto"/>
      </w:divBdr>
    </w:div>
    <w:div w:id="1000963613">
      <w:bodyDiv w:val="1"/>
      <w:marLeft w:val="0"/>
      <w:marRight w:val="0"/>
      <w:marTop w:val="0"/>
      <w:marBottom w:val="0"/>
      <w:divBdr>
        <w:top w:val="none" w:sz="0" w:space="0" w:color="auto"/>
        <w:left w:val="none" w:sz="0" w:space="0" w:color="auto"/>
        <w:bottom w:val="none" w:sz="0" w:space="0" w:color="auto"/>
        <w:right w:val="none" w:sz="0" w:space="0" w:color="auto"/>
      </w:divBdr>
    </w:div>
    <w:div w:id="1001011809">
      <w:bodyDiv w:val="1"/>
      <w:marLeft w:val="0"/>
      <w:marRight w:val="0"/>
      <w:marTop w:val="0"/>
      <w:marBottom w:val="0"/>
      <w:divBdr>
        <w:top w:val="none" w:sz="0" w:space="0" w:color="auto"/>
        <w:left w:val="none" w:sz="0" w:space="0" w:color="auto"/>
        <w:bottom w:val="none" w:sz="0" w:space="0" w:color="auto"/>
        <w:right w:val="none" w:sz="0" w:space="0" w:color="auto"/>
      </w:divBdr>
    </w:div>
    <w:div w:id="1016613392">
      <w:bodyDiv w:val="1"/>
      <w:marLeft w:val="0"/>
      <w:marRight w:val="0"/>
      <w:marTop w:val="0"/>
      <w:marBottom w:val="0"/>
      <w:divBdr>
        <w:top w:val="none" w:sz="0" w:space="0" w:color="auto"/>
        <w:left w:val="none" w:sz="0" w:space="0" w:color="auto"/>
        <w:bottom w:val="none" w:sz="0" w:space="0" w:color="auto"/>
        <w:right w:val="none" w:sz="0" w:space="0" w:color="auto"/>
      </w:divBdr>
    </w:div>
    <w:div w:id="1017121427">
      <w:bodyDiv w:val="1"/>
      <w:marLeft w:val="0"/>
      <w:marRight w:val="0"/>
      <w:marTop w:val="0"/>
      <w:marBottom w:val="0"/>
      <w:divBdr>
        <w:top w:val="none" w:sz="0" w:space="0" w:color="auto"/>
        <w:left w:val="none" w:sz="0" w:space="0" w:color="auto"/>
        <w:bottom w:val="none" w:sz="0" w:space="0" w:color="auto"/>
        <w:right w:val="none" w:sz="0" w:space="0" w:color="auto"/>
      </w:divBdr>
    </w:div>
    <w:div w:id="1034892666">
      <w:bodyDiv w:val="1"/>
      <w:marLeft w:val="0"/>
      <w:marRight w:val="0"/>
      <w:marTop w:val="0"/>
      <w:marBottom w:val="0"/>
      <w:divBdr>
        <w:top w:val="none" w:sz="0" w:space="0" w:color="auto"/>
        <w:left w:val="none" w:sz="0" w:space="0" w:color="auto"/>
        <w:bottom w:val="none" w:sz="0" w:space="0" w:color="auto"/>
        <w:right w:val="none" w:sz="0" w:space="0" w:color="auto"/>
      </w:divBdr>
    </w:div>
    <w:div w:id="1044907898">
      <w:bodyDiv w:val="1"/>
      <w:marLeft w:val="0"/>
      <w:marRight w:val="0"/>
      <w:marTop w:val="0"/>
      <w:marBottom w:val="0"/>
      <w:divBdr>
        <w:top w:val="none" w:sz="0" w:space="0" w:color="auto"/>
        <w:left w:val="none" w:sz="0" w:space="0" w:color="auto"/>
        <w:bottom w:val="none" w:sz="0" w:space="0" w:color="auto"/>
        <w:right w:val="none" w:sz="0" w:space="0" w:color="auto"/>
      </w:divBdr>
    </w:div>
    <w:div w:id="1067649718">
      <w:bodyDiv w:val="1"/>
      <w:marLeft w:val="0"/>
      <w:marRight w:val="0"/>
      <w:marTop w:val="0"/>
      <w:marBottom w:val="0"/>
      <w:divBdr>
        <w:top w:val="none" w:sz="0" w:space="0" w:color="auto"/>
        <w:left w:val="none" w:sz="0" w:space="0" w:color="auto"/>
        <w:bottom w:val="none" w:sz="0" w:space="0" w:color="auto"/>
        <w:right w:val="none" w:sz="0" w:space="0" w:color="auto"/>
      </w:divBdr>
    </w:div>
    <w:div w:id="1068963919">
      <w:bodyDiv w:val="1"/>
      <w:marLeft w:val="0"/>
      <w:marRight w:val="0"/>
      <w:marTop w:val="0"/>
      <w:marBottom w:val="0"/>
      <w:divBdr>
        <w:top w:val="none" w:sz="0" w:space="0" w:color="auto"/>
        <w:left w:val="none" w:sz="0" w:space="0" w:color="auto"/>
        <w:bottom w:val="none" w:sz="0" w:space="0" w:color="auto"/>
        <w:right w:val="none" w:sz="0" w:space="0" w:color="auto"/>
      </w:divBdr>
    </w:div>
    <w:div w:id="1073963518">
      <w:bodyDiv w:val="1"/>
      <w:marLeft w:val="0"/>
      <w:marRight w:val="0"/>
      <w:marTop w:val="0"/>
      <w:marBottom w:val="0"/>
      <w:divBdr>
        <w:top w:val="none" w:sz="0" w:space="0" w:color="auto"/>
        <w:left w:val="none" w:sz="0" w:space="0" w:color="auto"/>
        <w:bottom w:val="none" w:sz="0" w:space="0" w:color="auto"/>
        <w:right w:val="none" w:sz="0" w:space="0" w:color="auto"/>
      </w:divBdr>
    </w:div>
    <w:div w:id="1079526093">
      <w:bodyDiv w:val="1"/>
      <w:marLeft w:val="0"/>
      <w:marRight w:val="0"/>
      <w:marTop w:val="0"/>
      <w:marBottom w:val="0"/>
      <w:divBdr>
        <w:top w:val="none" w:sz="0" w:space="0" w:color="auto"/>
        <w:left w:val="none" w:sz="0" w:space="0" w:color="auto"/>
        <w:bottom w:val="none" w:sz="0" w:space="0" w:color="auto"/>
        <w:right w:val="none" w:sz="0" w:space="0" w:color="auto"/>
      </w:divBdr>
    </w:div>
    <w:div w:id="1153644459">
      <w:bodyDiv w:val="1"/>
      <w:marLeft w:val="0"/>
      <w:marRight w:val="0"/>
      <w:marTop w:val="0"/>
      <w:marBottom w:val="0"/>
      <w:divBdr>
        <w:top w:val="none" w:sz="0" w:space="0" w:color="auto"/>
        <w:left w:val="none" w:sz="0" w:space="0" w:color="auto"/>
        <w:bottom w:val="none" w:sz="0" w:space="0" w:color="auto"/>
        <w:right w:val="none" w:sz="0" w:space="0" w:color="auto"/>
      </w:divBdr>
    </w:div>
    <w:div w:id="1190801877">
      <w:bodyDiv w:val="1"/>
      <w:marLeft w:val="0"/>
      <w:marRight w:val="0"/>
      <w:marTop w:val="0"/>
      <w:marBottom w:val="0"/>
      <w:divBdr>
        <w:top w:val="none" w:sz="0" w:space="0" w:color="auto"/>
        <w:left w:val="none" w:sz="0" w:space="0" w:color="auto"/>
        <w:bottom w:val="none" w:sz="0" w:space="0" w:color="auto"/>
        <w:right w:val="none" w:sz="0" w:space="0" w:color="auto"/>
      </w:divBdr>
    </w:div>
    <w:div w:id="1212889541">
      <w:bodyDiv w:val="1"/>
      <w:marLeft w:val="0"/>
      <w:marRight w:val="0"/>
      <w:marTop w:val="0"/>
      <w:marBottom w:val="0"/>
      <w:divBdr>
        <w:top w:val="none" w:sz="0" w:space="0" w:color="auto"/>
        <w:left w:val="none" w:sz="0" w:space="0" w:color="auto"/>
        <w:bottom w:val="none" w:sz="0" w:space="0" w:color="auto"/>
        <w:right w:val="none" w:sz="0" w:space="0" w:color="auto"/>
      </w:divBdr>
    </w:div>
    <w:div w:id="1293947962">
      <w:bodyDiv w:val="1"/>
      <w:marLeft w:val="0"/>
      <w:marRight w:val="0"/>
      <w:marTop w:val="0"/>
      <w:marBottom w:val="0"/>
      <w:divBdr>
        <w:top w:val="none" w:sz="0" w:space="0" w:color="auto"/>
        <w:left w:val="none" w:sz="0" w:space="0" w:color="auto"/>
        <w:bottom w:val="none" w:sz="0" w:space="0" w:color="auto"/>
        <w:right w:val="none" w:sz="0" w:space="0" w:color="auto"/>
      </w:divBdr>
    </w:div>
    <w:div w:id="1342511285">
      <w:bodyDiv w:val="1"/>
      <w:marLeft w:val="0"/>
      <w:marRight w:val="0"/>
      <w:marTop w:val="0"/>
      <w:marBottom w:val="0"/>
      <w:divBdr>
        <w:top w:val="none" w:sz="0" w:space="0" w:color="auto"/>
        <w:left w:val="none" w:sz="0" w:space="0" w:color="auto"/>
        <w:bottom w:val="none" w:sz="0" w:space="0" w:color="auto"/>
        <w:right w:val="none" w:sz="0" w:space="0" w:color="auto"/>
      </w:divBdr>
    </w:div>
    <w:div w:id="1347753787">
      <w:bodyDiv w:val="1"/>
      <w:marLeft w:val="0"/>
      <w:marRight w:val="0"/>
      <w:marTop w:val="0"/>
      <w:marBottom w:val="0"/>
      <w:divBdr>
        <w:top w:val="none" w:sz="0" w:space="0" w:color="auto"/>
        <w:left w:val="none" w:sz="0" w:space="0" w:color="auto"/>
        <w:bottom w:val="none" w:sz="0" w:space="0" w:color="auto"/>
        <w:right w:val="none" w:sz="0" w:space="0" w:color="auto"/>
      </w:divBdr>
    </w:div>
    <w:div w:id="1373918718">
      <w:bodyDiv w:val="1"/>
      <w:marLeft w:val="0"/>
      <w:marRight w:val="0"/>
      <w:marTop w:val="0"/>
      <w:marBottom w:val="0"/>
      <w:divBdr>
        <w:top w:val="none" w:sz="0" w:space="0" w:color="auto"/>
        <w:left w:val="none" w:sz="0" w:space="0" w:color="auto"/>
        <w:bottom w:val="none" w:sz="0" w:space="0" w:color="auto"/>
        <w:right w:val="none" w:sz="0" w:space="0" w:color="auto"/>
      </w:divBdr>
    </w:div>
    <w:div w:id="1382513455">
      <w:bodyDiv w:val="1"/>
      <w:marLeft w:val="0"/>
      <w:marRight w:val="0"/>
      <w:marTop w:val="0"/>
      <w:marBottom w:val="0"/>
      <w:divBdr>
        <w:top w:val="none" w:sz="0" w:space="0" w:color="auto"/>
        <w:left w:val="none" w:sz="0" w:space="0" w:color="auto"/>
        <w:bottom w:val="none" w:sz="0" w:space="0" w:color="auto"/>
        <w:right w:val="none" w:sz="0" w:space="0" w:color="auto"/>
      </w:divBdr>
    </w:div>
    <w:div w:id="1390424798">
      <w:bodyDiv w:val="1"/>
      <w:marLeft w:val="0"/>
      <w:marRight w:val="0"/>
      <w:marTop w:val="0"/>
      <w:marBottom w:val="0"/>
      <w:divBdr>
        <w:top w:val="none" w:sz="0" w:space="0" w:color="auto"/>
        <w:left w:val="none" w:sz="0" w:space="0" w:color="auto"/>
        <w:bottom w:val="none" w:sz="0" w:space="0" w:color="auto"/>
        <w:right w:val="none" w:sz="0" w:space="0" w:color="auto"/>
      </w:divBdr>
    </w:div>
    <w:div w:id="1409233475">
      <w:bodyDiv w:val="1"/>
      <w:marLeft w:val="0"/>
      <w:marRight w:val="0"/>
      <w:marTop w:val="0"/>
      <w:marBottom w:val="0"/>
      <w:divBdr>
        <w:top w:val="none" w:sz="0" w:space="0" w:color="auto"/>
        <w:left w:val="none" w:sz="0" w:space="0" w:color="auto"/>
        <w:bottom w:val="none" w:sz="0" w:space="0" w:color="auto"/>
        <w:right w:val="none" w:sz="0" w:space="0" w:color="auto"/>
      </w:divBdr>
    </w:div>
    <w:div w:id="1412116455">
      <w:bodyDiv w:val="1"/>
      <w:marLeft w:val="0"/>
      <w:marRight w:val="0"/>
      <w:marTop w:val="0"/>
      <w:marBottom w:val="0"/>
      <w:divBdr>
        <w:top w:val="none" w:sz="0" w:space="0" w:color="auto"/>
        <w:left w:val="none" w:sz="0" w:space="0" w:color="auto"/>
        <w:bottom w:val="none" w:sz="0" w:space="0" w:color="auto"/>
        <w:right w:val="none" w:sz="0" w:space="0" w:color="auto"/>
      </w:divBdr>
    </w:div>
    <w:div w:id="1412192050">
      <w:bodyDiv w:val="1"/>
      <w:marLeft w:val="0"/>
      <w:marRight w:val="0"/>
      <w:marTop w:val="0"/>
      <w:marBottom w:val="0"/>
      <w:divBdr>
        <w:top w:val="none" w:sz="0" w:space="0" w:color="auto"/>
        <w:left w:val="none" w:sz="0" w:space="0" w:color="auto"/>
        <w:bottom w:val="none" w:sz="0" w:space="0" w:color="auto"/>
        <w:right w:val="none" w:sz="0" w:space="0" w:color="auto"/>
      </w:divBdr>
    </w:div>
    <w:div w:id="1436747295">
      <w:bodyDiv w:val="1"/>
      <w:marLeft w:val="0"/>
      <w:marRight w:val="0"/>
      <w:marTop w:val="0"/>
      <w:marBottom w:val="0"/>
      <w:divBdr>
        <w:top w:val="none" w:sz="0" w:space="0" w:color="auto"/>
        <w:left w:val="none" w:sz="0" w:space="0" w:color="auto"/>
        <w:bottom w:val="none" w:sz="0" w:space="0" w:color="auto"/>
        <w:right w:val="none" w:sz="0" w:space="0" w:color="auto"/>
      </w:divBdr>
    </w:div>
    <w:div w:id="1439373351">
      <w:bodyDiv w:val="1"/>
      <w:marLeft w:val="0"/>
      <w:marRight w:val="0"/>
      <w:marTop w:val="0"/>
      <w:marBottom w:val="0"/>
      <w:divBdr>
        <w:top w:val="none" w:sz="0" w:space="0" w:color="auto"/>
        <w:left w:val="none" w:sz="0" w:space="0" w:color="auto"/>
        <w:bottom w:val="none" w:sz="0" w:space="0" w:color="auto"/>
        <w:right w:val="none" w:sz="0" w:space="0" w:color="auto"/>
      </w:divBdr>
    </w:div>
    <w:div w:id="1454322580">
      <w:bodyDiv w:val="1"/>
      <w:marLeft w:val="0"/>
      <w:marRight w:val="0"/>
      <w:marTop w:val="0"/>
      <w:marBottom w:val="0"/>
      <w:divBdr>
        <w:top w:val="none" w:sz="0" w:space="0" w:color="auto"/>
        <w:left w:val="none" w:sz="0" w:space="0" w:color="auto"/>
        <w:bottom w:val="none" w:sz="0" w:space="0" w:color="auto"/>
        <w:right w:val="none" w:sz="0" w:space="0" w:color="auto"/>
      </w:divBdr>
    </w:div>
    <w:div w:id="1513641204">
      <w:bodyDiv w:val="1"/>
      <w:marLeft w:val="0"/>
      <w:marRight w:val="0"/>
      <w:marTop w:val="0"/>
      <w:marBottom w:val="0"/>
      <w:divBdr>
        <w:top w:val="none" w:sz="0" w:space="0" w:color="auto"/>
        <w:left w:val="none" w:sz="0" w:space="0" w:color="auto"/>
        <w:bottom w:val="none" w:sz="0" w:space="0" w:color="auto"/>
        <w:right w:val="none" w:sz="0" w:space="0" w:color="auto"/>
      </w:divBdr>
    </w:div>
    <w:div w:id="1515991861">
      <w:bodyDiv w:val="1"/>
      <w:marLeft w:val="0"/>
      <w:marRight w:val="0"/>
      <w:marTop w:val="0"/>
      <w:marBottom w:val="0"/>
      <w:divBdr>
        <w:top w:val="none" w:sz="0" w:space="0" w:color="auto"/>
        <w:left w:val="none" w:sz="0" w:space="0" w:color="auto"/>
        <w:bottom w:val="none" w:sz="0" w:space="0" w:color="auto"/>
        <w:right w:val="none" w:sz="0" w:space="0" w:color="auto"/>
      </w:divBdr>
    </w:div>
    <w:div w:id="1516309978">
      <w:bodyDiv w:val="1"/>
      <w:marLeft w:val="0"/>
      <w:marRight w:val="0"/>
      <w:marTop w:val="0"/>
      <w:marBottom w:val="0"/>
      <w:divBdr>
        <w:top w:val="none" w:sz="0" w:space="0" w:color="auto"/>
        <w:left w:val="none" w:sz="0" w:space="0" w:color="auto"/>
        <w:bottom w:val="none" w:sz="0" w:space="0" w:color="auto"/>
        <w:right w:val="none" w:sz="0" w:space="0" w:color="auto"/>
      </w:divBdr>
    </w:div>
    <w:div w:id="151888897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21237293">
      <w:bodyDiv w:val="1"/>
      <w:marLeft w:val="0"/>
      <w:marRight w:val="0"/>
      <w:marTop w:val="0"/>
      <w:marBottom w:val="0"/>
      <w:divBdr>
        <w:top w:val="none" w:sz="0" w:space="0" w:color="auto"/>
        <w:left w:val="none" w:sz="0" w:space="0" w:color="auto"/>
        <w:bottom w:val="none" w:sz="0" w:space="0" w:color="auto"/>
        <w:right w:val="none" w:sz="0" w:space="0" w:color="auto"/>
      </w:divBdr>
    </w:div>
    <w:div w:id="1540236853">
      <w:bodyDiv w:val="1"/>
      <w:marLeft w:val="0"/>
      <w:marRight w:val="0"/>
      <w:marTop w:val="0"/>
      <w:marBottom w:val="0"/>
      <w:divBdr>
        <w:top w:val="none" w:sz="0" w:space="0" w:color="auto"/>
        <w:left w:val="none" w:sz="0" w:space="0" w:color="auto"/>
        <w:bottom w:val="none" w:sz="0" w:space="0" w:color="auto"/>
        <w:right w:val="none" w:sz="0" w:space="0" w:color="auto"/>
      </w:divBdr>
    </w:div>
    <w:div w:id="1540505265">
      <w:bodyDiv w:val="1"/>
      <w:marLeft w:val="0"/>
      <w:marRight w:val="0"/>
      <w:marTop w:val="0"/>
      <w:marBottom w:val="0"/>
      <w:divBdr>
        <w:top w:val="none" w:sz="0" w:space="0" w:color="auto"/>
        <w:left w:val="none" w:sz="0" w:space="0" w:color="auto"/>
        <w:bottom w:val="none" w:sz="0" w:space="0" w:color="auto"/>
        <w:right w:val="none" w:sz="0" w:space="0" w:color="auto"/>
      </w:divBdr>
    </w:div>
    <w:div w:id="1546217221">
      <w:bodyDiv w:val="1"/>
      <w:marLeft w:val="0"/>
      <w:marRight w:val="0"/>
      <w:marTop w:val="0"/>
      <w:marBottom w:val="0"/>
      <w:divBdr>
        <w:top w:val="none" w:sz="0" w:space="0" w:color="auto"/>
        <w:left w:val="none" w:sz="0" w:space="0" w:color="auto"/>
        <w:bottom w:val="none" w:sz="0" w:space="0" w:color="auto"/>
        <w:right w:val="none" w:sz="0" w:space="0" w:color="auto"/>
      </w:divBdr>
    </w:div>
    <w:div w:id="1563716667">
      <w:bodyDiv w:val="1"/>
      <w:marLeft w:val="0"/>
      <w:marRight w:val="0"/>
      <w:marTop w:val="0"/>
      <w:marBottom w:val="0"/>
      <w:divBdr>
        <w:top w:val="none" w:sz="0" w:space="0" w:color="auto"/>
        <w:left w:val="none" w:sz="0" w:space="0" w:color="auto"/>
        <w:bottom w:val="none" w:sz="0" w:space="0" w:color="auto"/>
        <w:right w:val="none" w:sz="0" w:space="0" w:color="auto"/>
      </w:divBdr>
    </w:div>
    <w:div w:id="1585724797">
      <w:bodyDiv w:val="1"/>
      <w:marLeft w:val="0"/>
      <w:marRight w:val="0"/>
      <w:marTop w:val="0"/>
      <w:marBottom w:val="0"/>
      <w:divBdr>
        <w:top w:val="none" w:sz="0" w:space="0" w:color="auto"/>
        <w:left w:val="none" w:sz="0" w:space="0" w:color="auto"/>
        <w:bottom w:val="none" w:sz="0" w:space="0" w:color="auto"/>
        <w:right w:val="none" w:sz="0" w:space="0" w:color="auto"/>
      </w:divBdr>
    </w:div>
    <w:div w:id="1610896083">
      <w:bodyDiv w:val="1"/>
      <w:marLeft w:val="0"/>
      <w:marRight w:val="0"/>
      <w:marTop w:val="0"/>
      <w:marBottom w:val="0"/>
      <w:divBdr>
        <w:top w:val="none" w:sz="0" w:space="0" w:color="auto"/>
        <w:left w:val="none" w:sz="0" w:space="0" w:color="auto"/>
        <w:bottom w:val="none" w:sz="0" w:space="0" w:color="auto"/>
        <w:right w:val="none" w:sz="0" w:space="0" w:color="auto"/>
      </w:divBdr>
    </w:div>
    <w:div w:id="1613243675">
      <w:bodyDiv w:val="1"/>
      <w:marLeft w:val="0"/>
      <w:marRight w:val="0"/>
      <w:marTop w:val="0"/>
      <w:marBottom w:val="0"/>
      <w:divBdr>
        <w:top w:val="none" w:sz="0" w:space="0" w:color="auto"/>
        <w:left w:val="none" w:sz="0" w:space="0" w:color="auto"/>
        <w:bottom w:val="none" w:sz="0" w:space="0" w:color="auto"/>
        <w:right w:val="none" w:sz="0" w:space="0" w:color="auto"/>
      </w:divBdr>
    </w:div>
    <w:div w:id="1615357827">
      <w:bodyDiv w:val="1"/>
      <w:marLeft w:val="0"/>
      <w:marRight w:val="0"/>
      <w:marTop w:val="0"/>
      <w:marBottom w:val="0"/>
      <w:divBdr>
        <w:top w:val="none" w:sz="0" w:space="0" w:color="auto"/>
        <w:left w:val="none" w:sz="0" w:space="0" w:color="auto"/>
        <w:bottom w:val="none" w:sz="0" w:space="0" w:color="auto"/>
        <w:right w:val="none" w:sz="0" w:space="0" w:color="auto"/>
      </w:divBdr>
    </w:div>
    <w:div w:id="1669558716">
      <w:bodyDiv w:val="1"/>
      <w:marLeft w:val="0"/>
      <w:marRight w:val="0"/>
      <w:marTop w:val="0"/>
      <w:marBottom w:val="0"/>
      <w:divBdr>
        <w:top w:val="none" w:sz="0" w:space="0" w:color="auto"/>
        <w:left w:val="none" w:sz="0" w:space="0" w:color="auto"/>
        <w:bottom w:val="none" w:sz="0" w:space="0" w:color="auto"/>
        <w:right w:val="none" w:sz="0" w:space="0" w:color="auto"/>
      </w:divBdr>
    </w:div>
    <w:div w:id="1671105506">
      <w:bodyDiv w:val="1"/>
      <w:marLeft w:val="0"/>
      <w:marRight w:val="0"/>
      <w:marTop w:val="0"/>
      <w:marBottom w:val="0"/>
      <w:divBdr>
        <w:top w:val="none" w:sz="0" w:space="0" w:color="auto"/>
        <w:left w:val="none" w:sz="0" w:space="0" w:color="auto"/>
        <w:bottom w:val="none" w:sz="0" w:space="0" w:color="auto"/>
        <w:right w:val="none" w:sz="0" w:space="0" w:color="auto"/>
      </w:divBdr>
    </w:div>
    <w:div w:id="1746995278">
      <w:bodyDiv w:val="1"/>
      <w:marLeft w:val="0"/>
      <w:marRight w:val="0"/>
      <w:marTop w:val="0"/>
      <w:marBottom w:val="0"/>
      <w:divBdr>
        <w:top w:val="none" w:sz="0" w:space="0" w:color="auto"/>
        <w:left w:val="none" w:sz="0" w:space="0" w:color="auto"/>
        <w:bottom w:val="none" w:sz="0" w:space="0" w:color="auto"/>
        <w:right w:val="none" w:sz="0" w:space="0" w:color="auto"/>
      </w:divBdr>
    </w:div>
    <w:div w:id="1761637174">
      <w:bodyDiv w:val="1"/>
      <w:marLeft w:val="0"/>
      <w:marRight w:val="0"/>
      <w:marTop w:val="0"/>
      <w:marBottom w:val="0"/>
      <w:divBdr>
        <w:top w:val="none" w:sz="0" w:space="0" w:color="auto"/>
        <w:left w:val="none" w:sz="0" w:space="0" w:color="auto"/>
        <w:bottom w:val="none" w:sz="0" w:space="0" w:color="auto"/>
        <w:right w:val="none" w:sz="0" w:space="0" w:color="auto"/>
      </w:divBdr>
    </w:div>
    <w:div w:id="1768816997">
      <w:bodyDiv w:val="1"/>
      <w:marLeft w:val="0"/>
      <w:marRight w:val="0"/>
      <w:marTop w:val="0"/>
      <w:marBottom w:val="0"/>
      <w:divBdr>
        <w:top w:val="none" w:sz="0" w:space="0" w:color="auto"/>
        <w:left w:val="none" w:sz="0" w:space="0" w:color="auto"/>
        <w:bottom w:val="none" w:sz="0" w:space="0" w:color="auto"/>
        <w:right w:val="none" w:sz="0" w:space="0" w:color="auto"/>
      </w:divBdr>
    </w:div>
    <w:div w:id="1796604724">
      <w:bodyDiv w:val="1"/>
      <w:marLeft w:val="0"/>
      <w:marRight w:val="0"/>
      <w:marTop w:val="0"/>
      <w:marBottom w:val="0"/>
      <w:divBdr>
        <w:top w:val="none" w:sz="0" w:space="0" w:color="auto"/>
        <w:left w:val="none" w:sz="0" w:space="0" w:color="auto"/>
        <w:bottom w:val="none" w:sz="0" w:space="0" w:color="auto"/>
        <w:right w:val="none" w:sz="0" w:space="0" w:color="auto"/>
      </w:divBdr>
    </w:div>
    <w:div w:id="1801848688">
      <w:bodyDiv w:val="1"/>
      <w:marLeft w:val="0"/>
      <w:marRight w:val="0"/>
      <w:marTop w:val="0"/>
      <w:marBottom w:val="0"/>
      <w:divBdr>
        <w:top w:val="none" w:sz="0" w:space="0" w:color="auto"/>
        <w:left w:val="none" w:sz="0" w:space="0" w:color="auto"/>
        <w:bottom w:val="none" w:sz="0" w:space="0" w:color="auto"/>
        <w:right w:val="none" w:sz="0" w:space="0" w:color="auto"/>
      </w:divBdr>
    </w:div>
    <w:div w:id="1818448629">
      <w:bodyDiv w:val="1"/>
      <w:marLeft w:val="0"/>
      <w:marRight w:val="0"/>
      <w:marTop w:val="0"/>
      <w:marBottom w:val="0"/>
      <w:divBdr>
        <w:top w:val="none" w:sz="0" w:space="0" w:color="auto"/>
        <w:left w:val="none" w:sz="0" w:space="0" w:color="auto"/>
        <w:bottom w:val="none" w:sz="0" w:space="0" w:color="auto"/>
        <w:right w:val="none" w:sz="0" w:space="0" w:color="auto"/>
      </w:divBdr>
    </w:div>
    <w:div w:id="1836069083">
      <w:bodyDiv w:val="1"/>
      <w:marLeft w:val="0"/>
      <w:marRight w:val="0"/>
      <w:marTop w:val="0"/>
      <w:marBottom w:val="0"/>
      <w:divBdr>
        <w:top w:val="none" w:sz="0" w:space="0" w:color="auto"/>
        <w:left w:val="none" w:sz="0" w:space="0" w:color="auto"/>
        <w:bottom w:val="none" w:sz="0" w:space="0" w:color="auto"/>
        <w:right w:val="none" w:sz="0" w:space="0" w:color="auto"/>
      </w:divBdr>
    </w:div>
    <w:div w:id="1861624982">
      <w:bodyDiv w:val="1"/>
      <w:marLeft w:val="0"/>
      <w:marRight w:val="0"/>
      <w:marTop w:val="0"/>
      <w:marBottom w:val="0"/>
      <w:divBdr>
        <w:top w:val="none" w:sz="0" w:space="0" w:color="auto"/>
        <w:left w:val="none" w:sz="0" w:space="0" w:color="auto"/>
        <w:bottom w:val="none" w:sz="0" w:space="0" w:color="auto"/>
        <w:right w:val="none" w:sz="0" w:space="0" w:color="auto"/>
      </w:divBdr>
    </w:div>
    <w:div w:id="1927684212">
      <w:bodyDiv w:val="1"/>
      <w:marLeft w:val="0"/>
      <w:marRight w:val="0"/>
      <w:marTop w:val="0"/>
      <w:marBottom w:val="0"/>
      <w:divBdr>
        <w:top w:val="none" w:sz="0" w:space="0" w:color="auto"/>
        <w:left w:val="none" w:sz="0" w:space="0" w:color="auto"/>
        <w:bottom w:val="none" w:sz="0" w:space="0" w:color="auto"/>
        <w:right w:val="none" w:sz="0" w:space="0" w:color="auto"/>
      </w:divBdr>
    </w:div>
    <w:div w:id="1931305169">
      <w:bodyDiv w:val="1"/>
      <w:marLeft w:val="0"/>
      <w:marRight w:val="0"/>
      <w:marTop w:val="0"/>
      <w:marBottom w:val="0"/>
      <w:divBdr>
        <w:top w:val="none" w:sz="0" w:space="0" w:color="auto"/>
        <w:left w:val="none" w:sz="0" w:space="0" w:color="auto"/>
        <w:bottom w:val="none" w:sz="0" w:space="0" w:color="auto"/>
        <w:right w:val="none" w:sz="0" w:space="0" w:color="auto"/>
      </w:divBdr>
    </w:div>
    <w:div w:id="1940528131">
      <w:bodyDiv w:val="1"/>
      <w:marLeft w:val="0"/>
      <w:marRight w:val="0"/>
      <w:marTop w:val="0"/>
      <w:marBottom w:val="0"/>
      <w:divBdr>
        <w:top w:val="none" w:sz="0" w:space="0" w:color="auto"/>
        <w:left w:val="none" w:sz="0" w:space="0" w:color="auto"/>
        <w:bottom w:val="none" w:sz="0" w:space="0" w:color="auto"/>
        <w:right w:val="none" w:sz="0" w:space="0" w:color="auto"/>
      </w:divBdr>
    </w:div>
    <w:div w:id="1950234074">
      <w:bodyDiv w:val="1"/>
      <w:marLeft w:val="0"/>
      <w:marRight w:val="0"/>
      <w:marTop w:val="0"/>
      <w:marBottom w:val="0"/>
      <w:divBdr>
        <w:top w:val="none" w:sz="0" w:space="0" w:color="auto"/>
        <w:left w:val="none" w:sz="0" w:space="0" w:color="auto"/>
        <w:bottom w:val="none" w:sz="0" w:space="0" w:color="auto"/>
        <w:right w:val="none" w:sz="0" w:space="0" w:color="auto"/>
      </w:divBdr>
    </w:div>
    <w:div w:id="1961909700">
      <w:bodyDiv w:val="1"/>
      <w:marLeft w:val="0"/>
      <w:marRight w:val="0"/>
      <w:marTop w:val="0"/>
      <w:marBottom w:val="0"/>
      <w:divBdr>
        <w:top w:val="none" w:sz="0" w:space="0" w:color="auto"/>
        <w:left w:val="none" w:sz="0" w:space="0" w:color="auto"/>
        <w:bottom w:val="none" w:sz="0" w:space="0" w:color="auto"/>
        <w:right w:val="none" w:sz="0" w:space="0" w:color="auto"/>
      </w:divBdr>
    </w:div>
    <w:div w:id="1971864623">
      <w:bodyDiv w:val="1"/>
      <w:marLeft w:val="0"/>
      <w:marRight w:val="0"/>
      <w:marTop w:val="0"/>
      <w:marBottom w:val="0"/>
      <w:divBdr>
        <w:top w:val="none" w:sz="0" w:space="0" w:color="auto"/>
        <w:left w:val="none" w:sz="0" w:space="0" w:color="auto"/>
        <w:bottom w:val="none" w:sz="0" w:space="0" w:color="auto"/>
        <w:right w:val="none" w:sz="0" w:space="0" w:color="auto"/>
      </w:divBdr>
    </w:div>
    <w:div w:id="1990478295">
      <w:bodyDiv w:val="1"/>
      <w:marLeft w:val="0"/>
      <w:marRight w:val="0"/>
      <w:marTop w:val="0"/>
      <w:marBottom w:val="0"/>
      <w:divBdr>
        <w:top w:val="none" w:sz="0" w:space="0" w:color="auto"/>
        <w:left w:val="none" w:sz="0" w:space="0" w:color="auto"/>
        <w:bottom w:val="none" w:sz="0" w:space="0" w:color="auto"/>
        <w:right w:val="none" w:sz="0" w:space="0" w:color="auto"/>
      </w:divBdr>
    </w:div>
    <w:div w:id="2001228053">
      <w:bodyDiv w:val="1"/>
      <w:marLeft w:val="0"/>
      <w:marRight w:val="0"/>
      <w:marTop w:val="0"/>
      <w:marBottom w:val="0"/>
      <w:divBdr>
        <w:top w:val="none" w:sz="0" w:space="0" w:color="auto"/>
        <w:left w:val="none" w:sz="0" w:space="0" w:color="auto"/>
        <w:bottom w:val="none" w:sz="0" w:space="0" w:color="auto"/>
        <w:right w:val="none" w:sz="0" w:space="0" w:color="auto"/>
      </w:divBdr>
    </w:div>
    <w:div w:id="2029677952">
      <w:bodyDiv w:val="1"/>
      <w:marLeft w:val="0"/>
      <w:marRight w:val="0"/>
      <w:marTop w:val="0"/>
      <w:marBottom w:val="0"/>
      <w:divBdr>
        <w:top w:val="none" w:sz="0" w:space="0" w:color="auto"/>
        <w:left w:val="none" w:sz="0" w:space="0" w:color="auto"/>
        <w:bottom w:val="none" w:sz="0" w:space="0" w:color="auto"/>
        <w:right w:val="none" w:sz="0" w:space="0" w:color="auto"/>
      </w:divBdr>
    </w:div>
    <w:div w:id="2049140989">
      <w:bodyDiv w:val="1"/>
      <w:marLeft w:val="0"/>
      <w:marRight w:val="0"/>
      <w:marTop w:val="0"/>
      <w:marBottom w:val="0"/>
      <w:divBdr>
        <w:top w:val="none" w:sz="0" w:space="0" w:color="auto"/>
        <w:left w:val="none" w:sz="0" w:space="0" w:color="auto"/>
        <w:bottom w:val="none" w:sz="0" w:space="0" w:color="auto"/>
        <w:right w:val="none" w:sz="0" w:space="0" w:color="auto"/>
      </w:divBdr>
    </w:div>
    <w:div w:id="2074959152">
      <w:bodyDiv w:val="1"/>
      <w:marLeft w:val="0"/>
      <w:marRight w:val="0"/>
      <w:marTop w:val="0"/>
      <w:marBottom w:val="0"/>
      <w:divBdr>
        <w:top w:val="none" w:sz="0" w:space="0" w:color="auto"/>
        <w:left w:val="none" w:sz="0" w:space="0" w:color="auto"/>
        <w:bottom w:val="none" w:sz="0" w:space="0" w:color="auto"/>
        <w:right w:val="none" w:sz="0" w:space="0" w:color="auto"/>
      </w:divBdr>
    </w:div>
    <w:div w:id="2076582684">
      <w:bodyDiv w:val="1"/>
      <w:marLeft w:val="0"/>
      <w:marRight w:val="0"/>
      <w:marTop w:val="0"/>
      <w:marBottom w:val="0"/>
      <w:divBdr>
        <w:top w:val="none" w:sz="0" w:space="0" w:color="auto"/>
        <w:left w:val="none" w:sz="0" w:space="0" w:color="auto"/>
        <w:bottom w:val="none" w:sz="0" w:space="0" w:color="auto"/>
        <w:right w:val="none" w:sz="0" w:space="0" w:color="auto"/>
      </w:divBdr>
    </w:div>
    <w:div w:id="2107186152">
      <w:bodyDiv w:val="1"/>
      <w:marLeft w:val="0"/>
      <w:marRight w:val="0"/>
      <w:marTop w:val="0"/>
      <w:marBottom w:val="0"/>
      <w:divBdr>
        <w:top w:val="none" w:sz="0" w:space="0" w:color="auto"/>
        <w:left w:val="none" w:sz="0" w:space="0" w:color="auto"/>
        <w:bottom w:val="none" w:sz="0" w:space="0" w:color="auto"/>
        <w:right w:val="none" w:sz="0" w:space="0" w:color="auto"/>
      </w:divBdr>
    </w:div>
    <w:div w:id="2108622541">
      <w:bodyDiv w:val="1"/>
      <w:marLeft w:val="0"/>
      <w:marRight w:val="0"/>
      <w:marTop w:val="0"/>
      <w:marBottom w:val="0"/>
      <w:divBdr>
        <w:top w:val="none" w:sz="0" w:space="0" w:color="auto"/>
        <w:left w:val="none" w:sz="0" w:space="0" w:color="auto"/>
        <w:bottom w:val="none" w:sz="0" w:space="0" w:color="auto"/>
        <w:right w:val="none" w:sz="0" w:space="0" w:color="auto"/>
      </w:divBdr>
    </w:div>
    <w:div w:id="2109696001">
      <w:bodyDiv w:val="1"/>
      <w:marLeft w:val="0"/>
      <w:marRight w:val="0"/>
      <w:marTop w:val="0"/>
      <w:marBottom w:val="0"/>
      <w:divBdr>
        <w:top w:val="none" w:sz="0" w:space="0" w:color="auto"/>
        <w:left w:val="none" w:sz="0" w:space="0" w:color="auto"/>
        <w:bottom w:val="none" w:sz="0" w:space="0" w:color="auto"/>
        <w:right w:val="none" w:sz="0" w:space="0" w:color="auto"/>
      </w:divBdr>
    </w:div>
    <w:div w:id="2115588099">
      <w:bodyDiv w:val="1"/>
      <w:marLeft w:val="0"/>
      <w:marRight w:val="0"/>
      <w:marTop w:val="0"/>
      <w:marBottom w:val="0"/>
      <w:divBdr>
        <w:top w:val="none" w:sz="0" w:space="0" w:color="auto"/>
        <w:left w:val="none" w:sz="0" w:space="0" w:color="auto"/>
        <w:bottom w:val="none" w:sz="0" w:space="0" w:color="auto"/>
        <w:right w:val="none" w:sz="0" w:space="0" w:color="auto"/>
      </w:divBdr>
    </w:div>
    <w:div w:id="21252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BA53E-265F-4013-BA1C-419FDD91E92E}">
  <ds:schemaRefs>
    <ds:schemaRef ds:uri="http://schemas.openxmlformats.org/officeDocument/2006/bibliography"/>
  </ds:schemaRefs>
</ds:datastoreItem>
</file>