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0371" w14:textId="0D6B47DC" w:rsidR="00011073" w:rsidRPr="00FD54D4" w:rsidRDefault="00AF3159" w:rsidP="00AF3159">
      <w:pPr>
        <w:jc w:val="center"/>
        <w:rPr>
          <w:color w:val="000000" w:themeColor="text1"/>
        </w:rPr>
      </w:pPr>
      <w:r w:rsidRPr="00FD54D4">
        <w:rPr>
          <w:rFonts w:hint="eastAsia"/>
          <w:color w:val="000000" w:themeColor="text1"/>
        </w:rPr>
        <w:t>～青少年センター</w:t>
      </w:r>
      <w:r w:rsidR="00521C60">
        <w:rPr>
          <w:rFonts w:hint="eastAsia"/>
          <w:color w:val="000000" w:themeColor="text1"/>
        </w:rPr>
        <w:t>（宝塚市</w:t>
      </w:r>
      <w:r w:rsidR="00F810F8">
        <w:rPr>
          <w:rFonts w:hint="eastAsia"/>
          <w:color w:val="000000" w:themeColor="text1"/>
        </w:rPr>
        <w:t>教育員会</w:t>
      </w:r>
      <w:r w:rsidR="00521C60">
        <w:rPr>
          <w:rFonts w:hint="eastAsia"/>
          <w:color w:val="000000" w:themeColor="text1"/>
        </w:rPr>
        <w:t>）</w:t>
      </w:r>
      <w:r w:rsidR="00937C1B" w:rsidRPr="00FD54D4">
        <w:rPr>
          <w:rFonts w:hint="eastAsia"/>
          <w:color w:val="000000" w:themeColor="text1"/>
        </w:rPr>
        <w:t>Twitter</w:t>
      </w:r>
      <w:r w:rsidRPr="00FD54D4">
        <w:rPr>
          <w:rFonts w:hint="eastAsia"/>
          <w:color w:val="000000" w:themeColor="text1"/>
        </w:rPr>
        <w:t>利用規約～</w:t>
      </w:r>
    </w:p>
    <w:p w14:paraId="717ED5D9" w14:textId="77777777" w:rsidR="00AF3159" w:rsidRPr="00FD54D4" w:rsidRDefault="00AF3159">
      <w:pPr>
        <w:rPr>
          <w:color w:val="000000" w:themeColor="text1"/>
        </w:rPr>
      </w:pPr>
    </w:p>
    <w:p w14:paraId="29DED0D5" w14:textId="77777777" w:rsidR="00AF3159" w:rsidRPr="00FD54D4" w:rsidRDefault="00AF3159">
      <w:pPr>
        <w:rPr>
          <w:color w:val="000000" w:themeColor="text1"/>
        </w:rPr>
      </w:pPr>
      <w:r w:rsidRPr="00FD54D4">
        <w:rPr>
          <w:rFonts w:hint="eastAsia"/>
          <w:color w:val="000000" w:themeColor="text1"/>
        </w:rPr>
        <w:t>１　運営</w:t>
      </w:r>
    </w:p>
    <w:p w14:paraId="63FE3D8A" w14:textId="77777777" w:rsidR="00AF3159" w:rsidRPr="00FD54D4" w:rsidRDefault="00AF3159">
      <w:pPr>
        <w:rPr>
          <w:color w:val="000000" w:themeColor="text1"/>
        </w:rPr>
      </w:pPr>
      <w:r w:rsidRPr="00FD54D4">
        <w:rPr>
          <w:rFonts w:hint="eastAsia"/>
          <w:color w:val="000000" w:themeColor="text1"/>
        </w:rPr>
        <w:t>（１）投稿者</w:t>
      </w:r>
    </w:p>
    <w:p w14:paraId="2B8BBFE2" w14:textId="77777777" w:rsidR="00AF3159" w:rsidRPr="00FD54D4" w:rsidRDefault="00AF3159">
      <w:pPr>
        <w:rPr>
          <w:color w:val="000000" w:themeColor="text1"/>
        </w:rPr>
      </w:pPr>
      <w:r w:rsidRPr="00FD54D4">
        <w:rPr>
          <w:rFonts w:hint="eastAsia"/>
          <w:color w:val="000000" w:themeColor="text1"/>
        </w:rPr>
        <w:t xml:space="preserve">　宝塚市</w:t>
      </w:r>
      <w:r w:rsidR="007105C1">
        <w:rPr>
          <w:rFonts w:hint="eastAsia"/>
          <w:color w:val="000000" w:themeColor="text1"/>
        </w:rPr>
        <w:t>教育委員会</w:t>
      </w:r>
      <w:r w:rsidRPr="00FD54D4">
        <w:rPr>
          <w:rFonts w:hint="eastAsia"/>
          <w:color w:val="000000" w:themeColor="text1"/>
        </w:rPr>
        <w:t>青少年センター　青少年の非行防止・健全育成担当</w:t>
      </w:r>
    </w:p>
    <w:p w14:paraId="2B4D1865" w14:textId="77777777" w:rsidR="00AF3159" w:rsidRPr="00FD54D4" w:rsidRDefault="00AF3159">
      <w:pPr>
        <w:rPr>
          <w:color w:val="000000" w:themeColor="text1"/>
        </w:rPr>
      </w:pPr>
      <w:r w:rsidRPr="00FD54D4">
        <w:rPr>
          <w:rFonts w:hint="eastAsia"/>
          <w:color w:val="000000" w:themeColor="text1"/>
        </w:rPr>
        <w:t>（２）投稿内容</w:t>
      </w:r>
    </w:p>
    <w:p w14:paraId="47ADA59F" w14:textId="78586464" w:rsidR="00AF3159" w:rsidRPr="00FD54D4" w:rsidRDefault="00AF3159">
      <w:pPr>
        <w:rPr>
          <w:color w:val="000000" w:themeColor="text1"/>
        </w:rPr>
      </w:pPr>
      <w:r w:rsidRPr="00FD54D4">
        <w:rPr>
          <w:rFonts w:hint="eastAsia"/>
          <w:color w:val="000000" w:themeColor="text1"/>
        </w:rPr>
        <w:t xml:space="preserve">　宝塚市青少年センター</w:t>
      </w:r>
      <w:r w:rsidR="00937C1B" w:rsidRPr="00FD54D4">
        <w:rPr>
          <w:rFonts w:hint="eastAsia"/>
          <w:color w:val="000000" w:themeColor="text1"/>
        </w:rPr>
        <w:t>Twitter</w:t>
      </w:r>
      <w:r w:rsidRPr="00FD54D4">
        <w:rPr>
          <w:rFonts w:hint="eastAsia"/>
          <w:color w:val="000000" w:themeColor="text1"/>
        </w:rPr>
        <w:t>ページでは、宝塚市教育委員会の青少年の非行防止や健全育成に関する啓発情報や注意喚起情報並びに宝塚市青少年センター</w:t>
      </w:r>
      <w:r w:rsidR="004B7DC3">
        <w:rPr>
          <w:rFonts w:hint="eastAsia"/>
          <w:color w:val="000000" w:themeColor="text1"/>
        </w:rPr>
        <w:t>（以下「青少年センター」という。）</w:t>
      </w:r>
      <w:r w:rsidRPr="00FD54D4">
        <w:rPr>
          <w:rFonts w:hint="eastAsia"/>
          <w:color w:val="000000" w:themeColor="text1"/>
        </w:rPr>
        <w:t>の活動等を発信します。</w:t>
      </w:r>
      <w:r w:rsidR="00B350E0" w:rsidRPr="00FD54D4">
        <w:rPr>
          <w:rFonts w:hint="eastAsia"/>
          <w:color w:val="000000" w:themeColor="text1"/>
        </w:rPr>
        <w:t>また</w:t>
      </w:r>
      <w:r w:rsidR="007105C1">
        <w:rPr>
          <w:rFonts w:hint="eastAsia"/>
          <w:color w:val="000000" w:themeColor="text1"/>
        </w:rPr>
        <w:t>、</w:t>
      </w:r>
      <w:r w:rsidR="00B350E0" w:rsidRPr="00FD54D4">
        <w:rPr>
          <w:rFonts w:hint="eastAsia"/>
          <w:color w:val="000000" w:themeColor="text1"/>
        </w:rPr>
        <w:t>当</w:t>
      </w:r>
      <w:r w:rsidR="00B350E0" w:rsidRPr="00FD54D4">
        <w:rPr>
          <w:rFonts w:hint="eastAsia"/>
          <w:color w:val="000000" w:themeColor="text1"/>
        </w:rPr>
        <w:t>Twitter</w:t>
      </w:r>
      <w:r w:rsidR="00B350E0" w:rsidRPr="00FD54D4">
        <w:rPr>
          <w:rFonts w:hint="eastAsia"/>
          <w:color w:val="000000" w:themeColor="text1"/>
        </w:rPr>
        <w:t>アカウントへのコメントに対しては、原則として返信</w:t>
      </w:r>
      <w:r w:rsidR="00B14927">
        <w:rPr>
          <w:rFonts w:hint="eastAsia"/>
          <w:color w:val="000000" w:themeColor="text1"/>
        </w:rPr>
        <w:t>等は行いません</w:t>
      </w:r>
      <w:r w:rsidR="001023D8" w:rsidRPr="00FD54D4">
        <w:rPr>
          <w:rFonts w:hint="eastAsia"/>
          <w:color w:val="000000" w:themeColor="text1"/>
        </w:rPr>
        <w:t>。</w:t>
      </w:r>
      <w:r w:rsidR="00BD61D9" w:rsidRPr="005D4DBB">
        <w:rPr>
          <w:rFonts w:hint="eastAsia"/>
        </w:rPr>
        <w:t>当アカウントに対するお問い合わせについては、お電話で直接宝塚市青少年センターまでご連絡ください。</w:t>
      </w:r>
    </w:p>
    <w:p w14:paraId="6BB790D0" w14:textId="77777777" w:rsidR="00AF3159" w:rsidRPr="00FD54D4" w:rsidRDefault="00AF3159">
      <w:pPr>
        <w:rPr>
          <w:color w:val="000000" w:themeColor="text1"/>
        </w:rPr>
      </w:pPr>
    </w:p>
    <w:p w14:paraId="7C3B6369" w14:textId="77777777" w:rsidR="00AF3159" w:rsidRPr="00FD54D4" w:rsidRDefault="00AF3159">
      <w:pPr>
        <w:rPr>
          <w:color w:val="000000" w:themeColor="text1"/>
        </w:rPr>
      </w:pPr>
      <w:r w:rsidRPr="00FD54D4">
        <w:rPr>
          <w:rFonts w:hint="eastAsia"/>
          <w:color w:val="000000" w:themeColor="text1"/>
        </w:rPr>
        <w:t xml:space="preserve">２　</w:t>
      </w:r>
      <w:r w:rsidR="00B350E0" w:rsidRPr="00FD54D4">
        <w:rPr>
          <w:rFonts w:hint="eastAsia"/>
          <w:color w:val="000000" w:themeColor="text1"/>
        </w:rPr>
        <w:t>利用上の遵守事項</w:t>
      </w:r>
    </w:p>
    <w:p w14:paraId="0D61AA0F" w14:textId="77777777" w:rsidR="00CC27C8" w:rsidRPr="00FD54D4" w:rsidRDefault="00B350E0">
      <w:pPr>
        <w:rPr>
          <w:color w:val="000000" w:themeColor="text1"/>
        </w:rPr>
      </w:pPr>
      <w:r w:rsidRPr="00FD54D4">
        <w:rPr>
          <w:rFonts w:hint="eastAsia"/>
          <w:color w:val="000000" w:themeColor="text1"/>
        </w:rPr>
        <w:t>以下の項目に該当する利用は</w:t>
      </w:r>
      <w:r w:rsidR="007105C1">
        <w:rPr>
          <w:rFonts w:hint="eastAsia"/>
          <w:color w:val="000000" w:themeColor="text1"/>
        </w:rPr>
        <w:t>固くお断りします</w:t>
      </w:r>
      <w:r w:rsidRPr="00FD54D4">
        <w:rPr>
          <w:rFonts w:hint="eastAsia"/>
          <w:color w:val="000000" w:themeColor="text1"/>
        </w:rPr>
        <w:t>。</w:t>
      </w:r>
    </w:p>
    <w:p w14:paraId="76C5BF1D" w14:textId="77777777" w:rsidR="00AF3159" w:rsidRPr="00FD54D4" w:rsidRDefault="00CC27C8">
      <w:pPr>
        <w:rPr>
          <w:color w:val="000000" w:themeColor="text1"/>
        </w:rPr>
      </w:pPr>
      <w:r w:rsidRPr="00FD54D4">
        <w:rPr>
          <w:rFonts w:hint="eastAsia"/>
          <w:color w:val="000000" w:themeColor="text1"/>
        </w:rPr>
        <w:t>・法令等に違反するもの</w:t>
      </w:r>
    </w:p>
    <w:p w14:paraId="1B41A82F" w14:textId="77777777" w:rsidR="00CC27C8" w:rsidRPr="00FD54D4" w:rsidRDefault="00CC27C8">
      <w:pPr>
        <w:rPr>
          <w:color w:val="000000" w:themeColor="text1"/>
        </w:rPr>
      </w:pPr>
      <w:r w:rsidRPr="00FD54D4">
        <w:rPr>
          <w:rFonts w:hint="eastAsia"/>
          <w:color w:val="000000" w:themeColor="text1"/>
        </w:rPr>
        <w:t>・公序良俗に反するもの</w:t>
      </w:r>
    </w:p>
    <w:p w14:paraId="40DDD53C" w14:textId="77777777" w:rsidR="00CC27C8" w:rsidRPr="00FD54D4" w:rsidRDefault="00CC27C8">
      <w:pPr>
        <w:rPr>
          <w:color w:val="000000" w:themeColor="text1"/>
        </w:rPr>
      </w:pPr>
      <w:r w:rsidRPr="00FD54D4">
        <w:rPr>
          <w:rFonts w:hint="eastAsia"/>
          <w:color w:val="000000" w:themeColor="text1"/>
        </w:rPr>
        <w:t>・犯罪行為を誘引・助長するもの</w:t>
      </w:r>
    </w:p>
    <w:p w14:paraId="194A478D" w14:textId="77777777" w:rsidR="00CC27C8" w:rsidRPr="00FD54D4" w:rsidRDefault="00CC27C8">
      <w:pPr>
        <w:rPr>
          <w:color w:val="000000" w:themeColor="text1"/>
        </w:rPr>
      </w:pPr>
      <w:r w:rsidRPr="00FD54D4">
        <w:rPr>
          <w:rFonts w:hint="eastAsia"/>
          <w:color w:val="000000" w:themeColor="text1"/>
        </w:rPr>
        <w:t>・特定の個人、企業、団体等を誹謗中傷し、または名誉もしくは信用を傷つけるもの</w:t>
      </w:r>
    </w:p>
    <w:p w14:paraId="51A79D26" w14:textId="77777777" w:rsidR="00CC27C8" w:rsidRPr="00FD54D4" w:rsidRDefault="00CC27C8">
      <w:pPr>
        <w:rPr>
          <w:color w:val="000000" w:themeColor="text1"/>
        </w:rPr>
      </w:pPr>
      <w:r w:rsidRPr="00FD54D4">
        <w:rPr>
          <w:rFonts w:hint="eastAsia"/>
          <w:color w:val="000000" w:themeColor="text1"/>
        </w:rPr>
        <w:t>・本人の承諾なく個人情報を開示・漏洩する等のプライバシーを侵害するもの</w:t>
      </w:r>
    </w:p>
    <w:p w14:paraId="2644AC19" w14:textId="77777777" w:rsidR="00CC27C8" w:rsidRPr="00FD54D4" w:rsidRDefault="00CC27C8">
      <w:pPr>
        <w:rPr>
          <w:color w:val="000000" w:themeColor="text1"/>
        </w:rPr>
      </w:pPr>
      <w:r w:rsidRPr="00FD54D4">
        <w:rPr>
          <w:rFonts w:hint="eastAsia"/>
          <w:color w:val="000000" w:themeColor="text1"/>
        </w:rPr>
        <w:t>・第三者の特許権、意匠権、著作権、商標権、肖像権などを侵害するもの</w:t>
      </w:r>
    </w:p>
    <w:p w14:paraId="338B0723" w14:textId="77777777" w:rsidR="00CC27C8" w:rsidRPr="00FD54D4" w:rsidRDefault="00CC27C8">
      <w:pPr>
        <w:rPr>
          <w:color w:val="000000" w:themeColor="text1"/>
        </w:rPr>
      </w:pPr>
      <w:r w:rsidRPr="00FD54D4">
        <w:rPr>
          <w:rFonts w:hint="eastAsia"/>
          <w:color w:val="000000" w:themeColor="text1"/>
        </w:rPr>
        <w:t>・営利を目的としたもの</w:t>
      </w:r>
    </w:p>
    <w:p w14:paraId="779D8B33" w14:textId="77777777" w:rsidR="00CC27C8" w:rsidRPr="00FD54D4" w:rsidRDefault="00CC27C8">
      <w:pPr>
        <w:rPr>
          <w:color w:val="000000" w:themeColor="text1"/>
        </w:rPr>
      </w:pPr>
      <w:r w:rsidRPr="00FD54D4">
        <w:rPr>
          <w:rFonts w:hint="eastAsia"/>
          <w:color w:val="000000" w:themeColor="text1"/>
        </w:rPr>
        <w:t>・記載された内容が虚偽または著しく事実と異なるもの</w:t>
      </w:r>
    </w:p>
    <w:p w14:paraId="71F21A49" w14:textId="77777777" w:rsidR="00CC27C8" w:rsidRPr="00FD54D4" w:rsidRDefault="00CC27C8">
      <w:pPr>
        <w:rPr>
          <w:color w:val="000000" w:themeColor="text1"/>
        </w:rPr>
      </w:pPr>
      <w:r w:rsidRPr="00FD54D4">
        <w:rPr>
          <w:rFonts w:hint="eastAsia"/>
          <w:color w:val="000000" w:themeColor="text1"/>
        </w:rPr>
        <w:t>・</w:t>
      </w:r>
      <w:r w:rsidR="00937C1B" w:rsidRPr="00FD54D4">
        <w:rPr>
          <w:rFonts w:hint="eastAsia"/>
          <w:color w:val="000000" w:themeColor="text1"/>
        </w:rPr>
        <w:t>Twitter</w:t>
      </w:r>
      <w:r w:rsidRPr="00FD54D4">
        <w:rPr>
          <w:rFonts w:hint="eastAsia"/>
          <w:color w:val="000000" w:themeColor="text1"/>
        </w:rPr>
        <w:t>の利用規約に反するもの</w:t>
      </w:r>
    </w:p>
    <w:p w14:paraId="6FE75EF9" w14:textId="77777777" w:rsidR="00CC27C8" w:rsidRPr="00FD54D4" w:rsidRDefault="00CC27C8">
      <w:pPr>
        <w:rPr>
          <w:color w:val="000000" w:themeColor="text1"/>
        </w:rPr>
      </w:pPr>
      <w:r w:rsidRPr="00FD54D4">
        <w:rPr>
          <w:rFonts w:hint="eastAsia"/>
          <w:color w:val="000000" w:themeColor="text1"/>
        </w:rPr>
        <w:t>・その他、運営上不適当であると判断されるもの</w:t>
      </w:r>
    </w:p>
    <w:p w14:paraId="1A336B6C" w14:textId="77777777" w:rsidR="00CC27C8" w:rsidRPr="00FD54D4" w:rsidRDefault="00CC27C8">
      <w:pPr>
        <w:rPr>
          <w:color w:val="000000" w:themeColor="text1"/>
        </w:rPr>
      </w:pPr>
    </w:p>
    <w:p w14:paraId="41ACD68A" w14:textId="77777777" w:rsidR="00CC27C8" w:rsidRPr="00FD54D4" w:rsidRDefault="00CC27C8">
      <w:pPr>
        <w:rPr>
          <w:color w:val="000000" w:themeColor="text1"/>
        </w:rPr>
      </w:pPr>
      <w:r w:rsidRPr="00FD54D4">
        <w:rPr>
          <w:rFonts w:hint="eastAsia"/>
          <w:color w:val="000000" w:themeColor="text1"/>
        </w:rPr>
        <w:t xml:space="preserve">３　</w:t>
      </w:r>
      <w:r w:rsidR="00295B4E" w:rsidRPr="00FD54D4">
        <w:rPr>
          <w:rFonts w:hint="eastAsia"/>
          <w:color w:val="000000" w:themeColor="text1"/>
        </w:rPr>
        <w:t>利用規約</w:t>
      </w:r>
      <w:r w:rsidRPr="00FD54D4">
        <w:rPr>
          <w:rFonts w:hint="eastAsia"/>
          <w:color w:val="000000" w:themeColor="text1"/>
        </w:rPr>
        <w:t>の変更</w:t>
      </w:r>
    </w:p>
    <w:p w14:paraId="1EAF50D7" w14:textId="77777777" w:rsidR="00CC27C8" w:rsidRPr="00FD54D4" w:rsidRDefault="00CC27C8">
      <w:pPr>
        <w:rPr>
          <w:color w:val="000000" w:themeColor="text1"/>
        </w:rPr>
      </w:pPr>
      <w:r w:rsidRPr="00FD54D4">
        <w:rPr>
          <w:rFonts w:hint="eastAsia"/>
          <w:color w:val="000000" w:themeColor="text1"/>
        </w:rPr>
        <w:t xml:space="preserve">　本</w:t>
      </w:r>
      <w:r w:rsidR="00295B4E" w:rsidRPr="00FD54D4">
        <w:rPr>
          <w:rFonts w:hint="eastAsia"/>
          <w:color w:val="000000" w:themeColor="text1"/>
        </w:rPr>
        <w:t>利用規約</w:t>
      </w:r>
      <w:r w:rsidRPr="00FD54D4">
        <w:rPr>
          <w:rFonts w:hint="eastAsia"/>
          <w:color w:val="000000" w:themeColor="text1"/>
        </w:rPr>
        <w:t>は、事前に予告なく変更する場合があります。</w:t>
      </w:r>
    </w:p>
    <w:p w14:paraId="46BD0060" w14:textId="77777777" w:rsidR="00CC27C8" w:rsidRPr="00FD54D4" w:rsidRDefault="00CC27C8">
      <w:pPr>
        <w:rPr>
          <w:color w:val="000000" w:themeColor="text1"/>
        </w:rPr>
      </w:pPr>
    </w:p>
    <w:p w14:paraId="5BC44C86" w14:textId="77777777" w:rsidR="00CC27C8" w:rsidRPr="00FD54D4" w:rsidRDefault="00CC27C8">
      <w:pPr>
        <w:rPr>
          <w:color w:val="000000" w:themeColor="text1"/>
        </w:rPr>
      </w:pPr>
      <w:r w:rsidRPr="00FD54D4">
        <w:rPr>
          <w:rFonts w:hint="eastAsia"/>
          <w:color w:val="000000" w:themeColor="text1"/>
        </w:rPr>
        <w:t>４　知的財産権</w:t>
      </w:r>
    </w:p>
    <w:p w14:paraId="14B88EDE" w14:textId="77777777" w:rsidR="00CC27C8" w:rsidRPr="00FD54D4" w:rsidRDefault="00CC27C8">
      <w:pPr>
        <w:rPr>
          <w:color w:val="000000" w:themeColor="text1"/>
        </w:rPr>
      </w:pPr>
      <w:r w:rsidRPr="00FD54D4">
        <w:rPr>
          <w:rFonts w:hint="eastAsia"/>
          <w:color w:val="000000" w:themeColor="text1"/>
        </w:rPr>
        <w:t xml:space="preserve">　</w:t>
      </w:r>
      <w:r w:rsidR="00B350E0" w:rsidRPr="00FD54D4">
        <w:rPr>
          <w:rFonts w:hint="eastAsia"/>
          <w:color w:val="000000" w:themeColor="text1"/>
        </w:rPr>
        <w:t>当アカウントが投稿した</w:t>
      </w:r>
      <w:r w:rsidRPr="00FD54D4">
        <w:rPr>
          <w:rFonts w:hint="eastAsia"/>
          <w:color w:val="000000" w:themeColor="text1"/>
        </w:rPr>
        <w:t>、写真・イラスト・音声・動画・記事等の知的財産権は宝塚市青少年センター、または正当な権利を有するものに帰属します。</w:t>
      </w:r>
    </w:p>
    <w:p w14:paraId="074D9A7E" w14:textId="77777777" w:rsidR="00CC27C8" w:rsidRPr="00FD54D4" w:rsidRDefault="00CC27C8">
      <w:pPr>
        <w:rPr>
          <w:color w:val="000000" w:themeColor="text1"/>
        </w:rPr>
      </w:pPr>
      <w:r w:rsidRPr="00FD54D4">
        <w:rPr>
          <w:rFonts w:hint="eastAsia"/>
          <w:color w:val="000000" w:themeColor="text1"/>
        </w:rPr>
        <w:t xml:space="preserve">　「いいね」、「</w:t>
      </w:r>
      <w:r w:rsidR="00251131" w:rsidRPr="00FD54D4">
        <w:rPr>
          <w:rFonts w:hint="eastAsia"/>
          <w:color w:val="000000" w:themeColor="text1"/>
        </w:rPr>
        <w:t>リツイート</w:t>
      </w:r>
      <w:r w:rsidRPr="00FD54D4">
        <w:rPr>
          <w:rFonts w:hint="eastAsia"/>
          <w:color w:val="000000" w:themeColor="text1"/>
        </w:rPr>
        <w:t>」機能については、自由に使用して頂くことができます。また、出所を明記しての転載は可能です。</w:t>
      </w:r>
    </w:p>
    <w:p w14:paraId="472C7DF5" w14:textId="77777777" w:rsidR="00CC27C8" w:rsidRPr="00FD54D4" w:rsidRDefault="00CC27C8">
      <w:pPr>
        <w:rPr>
          <w:color w:val="000000" w:themeColor="text1"/>
        </w:rPr>
      </w:pPr>
      <w:r w:rsidRPr="00FD54D4">
        <w:rPr>
          <w:rFonts w:hint="eastAsia"/>
          <w:color w:val="000000" w:themeColor="text1"/>
        </w:rPr>
        <w:t xml:space="preserve">　ただし、「無断転載を禁じます」等の注記がある</w:t>
      </w:r>
      <w:r w:rsidR="00E24257" w:rsidRPr="00FD54D4">
        <w:rPr>
          <w:rFonts w:hint="eastAsia"/>
          <w:color w:val="000000" w:themeColor="text1"/>
        </w:rPr>
        <w:t>場合</w:t>
      </w:r>
      <w:r w:rsidRPr="00FD54D4">
        <w:rPr>
          <w:rFonts w:hint="eastAsia"/>
          <w:color w:val="000000" w:themeColor="text1"/>
        </w:rPr>
        <w:t>に</w:t>
      </w:r>
      <w:r w:rsidR="00E24257" w:rsidRPr="00FD54D4">
        <w:rPr>
          <w:rFonts w:hint="eastAsia"/>
          <w:color w:val="000000" w:themeColor="text1"/>
        </w:rPr>
        <w:t>は、この限りではありません。</w:t>
      </w:r>
    </w:p>
    <w:p w14:paraId="10E903F6" w14:textId="226CF366" w:rsidR="00E24257" w:rsidRDefault="00E24257">
      <w:pPr>
        <w:rPr>
          <w:color w:val="000000" w:themeColor="text1"/>
        </w:rPr>
      </w:pPr>
    </w:p>
    <w:p w14:paraId="48C25AC2" w14:textId="77777777" w:rsidR="00DE1BF5" w:rsidRPr="00FD54D4" w:rsidRDefault="00DE1BF5">
      <w:pPr>
        <w:rPr>
          <w:rFonts w:hint="eastAsia"/>
          <w:color w:val="000000" w:themeColor="text1"/>
        </w:rPr>
      </w:pPr>
      <w:bookmarkStart w:id="0" w:name="_GoBack"/>
      <w:bookmarkEnd w:id="0"/>
    </w:p>
    <w:p w14:paraId="5649B3AE" w14:textId="77777777" w:rsidR="00E24257" w:rsidRPr="00FD54D4" w:rsidRDefault="00E24257">
      <w:pPr>
        <w:rPr>
          <w:color w:val="000000" w:themeColor="text1"/>
        </w:rPr>
      </w:pPr>
      <w:r w:rsidRPr="00FD54D4">
        <w:rPr>
          <w:rFonts w:hint="eastAsia"/>
          <w:color w:val="000000" w:themeColor="text1"/>
        </w:rPr>
        <w:lastRenderedPageBreak/>
        <w:t>５　免責事項</w:t>
      </w:r>
    </w:p>
    <w:p w14:paraId="647F06B5" w14:textId="77777777" w:rsidR="00E24257" w:rsidRPr="00FD54D4" w:rsidRDefault="00E24257">
      <w:pPr>
        <w:rPr>
          <w:color w:val="000000" w:themeColor="text1"/>
        </w:rPr>
      </w:pPr>
      <w:r w:rsidRPr="00FD54D4">
        <w:rPr>
          <w:rFonts w:hint="eastAsia"/>
          <w:color w:val="000000" w:themeColor="text1"/>
        </w:rPr>
        <w:t xml:space="preserve">　当</w:t>
      </w:r>
      <w:r w:rsidR="00251131" w:rsidRPr="00FD54D4">
        <w:rPr>
          <w:rFonts w:hint="eastAsia"/>
          <w:color w:val="000000" w:themeColor="text1"/>
        </w:rPr>
        <w:t>アカウントが投稿する</w:t>
      </w:r>
      <w:r w:rsidRPr="00FD54D4">
        <w:rPr>
          <w:rFonts w:hint="eastAsia"/>
          <w:color w:val="000000" w:themeColor="text1"/>
        </w:rPr>
        <w:t>情報の正確さについては万全を期しておりますが、利用者が当</w:t>
      </w:r>
      <w:r w:rsidR="00251131" w:rsidRPr="00FD54D4">
        <w:rPr>
          <w:rFonts w:hint="eastAsia"/>
          <w:color w:val="000000" w:themeColor="text1"/>
        </w:rPr>
        <w:t>アカウント</w:t>
      </w:r>
      <w:r w:rsidRPr="00FD54D4">
        <w:rPr>
          <w:rFonts w:hint="eastAsia"/>
          <w:color w:val="000000" w:themeColor="text1"/>
        </w:rPr>
        <w:t>の情報を用いて行う一切の行為については、青少年センターは何ら責任を負</w:t>
      </w:r>
      <w:r w:rsidR="007105C1">
        <w:rPr>
          <w:rFonts w:hint="eastAsia"/>
          <w:color w:val="000000" w:themeColor="text1"/>
        </w:rPr>
        <w:t>い</w:t>
      </w:r>
      <w:r w:rsidRPr="00FD54D4">
        <w:rPr>
          <w:rFonts w:hint="eastAsia"/>
          <w:color w:val="000000" w:themeColor="text1"/>
        </w:rPr>
        <w:t>ません。</w:t>
      </w:r>
    </w:p>
    <w:p w14:paraId="78312830" w14:textId="77777777" w:rsidR="00E24257" w:rsidRPr="00FD54D4" w:rsidRDefault="00E24257">
      <w:pPr>
        <w:rPr>
          <w:color w:val="000000" w:themeColor="text1"/>
        </w:rPr>
      </w:pPr>
      <w:r w:rsidRPr="00FD54D4">
        <w:rPr>
          <w:rFonts w:hint="eastAsia"/>
          <w:color w:val="000000" w:themeColor="text1"/>
        </w:rPr>
        <w:t xml:space="preserve">　当</w:t>
      </w:r>
      <w:r w:rsidR="00251131" w:rsidRPr="00FD54D4">
        <w:rPr>
          <w:rFonts w:hint="eastAsia"/>
          <w:color w:val="000000" w:themeColor="text1"/>
        </w:rPr>
        <w:t>アカウント</w:t>
      </w:r>
      <w:r w:rsidRPr="00FD54D4">
        <w:rPr>
          <w:rFonts w:hint="eastAsia"/>
          <w:color w:val="000000" w:themeColor="text1"/>
        </w:rPr>
        <w:t>に関連して生じた利用者間のトラブル</w:t>
      </w:r>
      <w:r w:rsidR="007105C1">
        <w:rPr>
          <w:rFonts w:hint="eastAsia"/>
          <w:color w:val="000000" w:themeColor="text1"/>
        </w:rPr>
        <w:t>及び</w:t>
      </w:r>
      <w:r w:rsidRPr="00FD54D4">
        <w:rPr>
          <w:rFonts w:hint="eastAsia"/>
          <w:color w:val="000000" w:themeColor="text1"/>
        </w:rPr>
        <w:t>その被った損害</w:t>
      </w:r>
      <w:r w:rsidR="007105C1">
        <w:rPr>
          <w:rFonts w:hint="eastAsia"/>
          <w:color w:val="000000" w:themeColor="text1"/>
        </w:rPr>
        <w:t>、又は</w:t>
      </w:r>
      <w:r w:rsidR="00A00E1A" w:rsidRPr="00FD54D4">
        <w:rPr>
          <w:rFonts w:hint="eastAsia"/>
          <w:color w:val="000000" w:themeColor="text1"/>
        </w:rPr>
        <w:t>当</w:t>
      </w:r>
      <w:r w:rsidR="00251131" w:rsidRPr="00FD54D4">
        <w:rPr>
          <w:rFonts w:hint="eastAsia"/>
          <w:color w:val="000000" w:themeColor="text1"/>
        </w:rPr>
        <w:t>アカウント</w:t>
      </w:r>
      <w:r w:rsidR="00A00E1A" w:rsidRPr="00FD54D4">
        <w:rPr>
          <w:rFonts w:hint="eastAsia"/>
          <w:color w:val="000000" w:themeColor="text1"/>
        </w:rPr>
        <w:t>に関連して生じた利用者と第三者との間のトラブル</w:t>
      </w:r>
      <w:r w:rsidR="007105C1">
        <w:rPr>
          <w:rFonts w:hint="eastAsia"/>
          <w:color w:val="000000" w:themeColor="text1"/>
        </w:rPr>
        <w:t>及び</w:t>
      </w:r>
      <w:r w:rsidR="00A00E1A" w:rsidRPr="00FD54D4">
        <w:rPr>
          <w:rFonts w:hint="eastAsia"/>
          <w:color w:val="000000" w:themeColor="text1"/>
        </w:rPr>
        <w:t>その被った</w:t>
      </w:r>
      <w:r w:rsidR="00BC58FB">
        <w:rPr>
          <w:rFonts w:hint="eastAsia"/>
          <w:color w:val="000000" w:themeColor="text1"/>
        </w:rPr>
        <w:t>損害</w:t>
      </w:r>
      <w:r w:rsidR="00A00E1A" w:rsidRPr="00FD54D4">
        <w:rPr>
          <w:rFonts w:hint="eastAsia"/>
          <w:color w:val="000000" w:themeColor="text1"/>
        </w:rPr>
        <w:t>については、青少年センターは責任を負いかねますのでご了承ください。</w:t>
      </w:r>
    </w:p>
    <w:p w14:paraId="10DFC2DC" w14:textId="77777777" w:rsidR="00A00E1A" w:rsidRPr="00FD54D4" w:rsidRDefault="00A00E1A">
      <w:pPr>
        <w:rPr>
          <w:color w:val="000000" w:themeColor="text1"/>
        </w:rPr>
      </w:pPr>
      <w:r w:rsidRPr="00FD54D4">
        <w:rPr>
          <w:rFonts w:hint="eastAsia"/>
          <w:color w:val="000000" w:themeColor="text1"/>
        </w:rPr>
        <w:t xml:space="preserve">　コメント等に係る著作権等は、当該投稿を行ったユーザー本人に帰属しますが、投稿されたことをもって、ユーザーは青少年センターに対し、投稿コンテンツを全世界において無償で非独占的に使用する権利を</w:t>
      </w:r>
      <w:r w:rsidR="00A27068" w:rsidRPr="00FD54D4">
        <w:rPr>
          <w:rFonts w:hint="eastAsia"/>
          <w:color w:val="000000" w:themeColor="text1"/>
        </w:rPr>
        <w:t>許諾したものとし、かつ、青少年センターに対して著作権等を行使しないことに同意したものとします。</w:t>
      </w:r>
    </w:p>
    <w:p w14:paraId="73432A7D" w14:textId="7FFA4A4A" w:rsidR="00A27068" w:rsidRPr="00FD54D4" w:rsidRDefault="00A27068">
      <w:pPr>
        <w:rPr>
          <w:color w:val="000000" w:themeColor="text1"/>
        </w:rPr>
      </w:pPr>
      <w:r w:rsidRPr="00FD54D4">
        <w:rPr>
          <w:rFonts w:hint="eastAsia"/>
          <w:color w:val="000000" w:themeColor="text1"/>
        </w:rPr>
        <w:t xml:space="preserve">　上記の他、当</w:t>
      </w:r>
      <w:r w:rsidR="001023D8" w:rsidRPr="00FD54D4">
        <w:rPr>
          <w:rFonts w:hint="eastAsia"/>
          <w:color w:val="000000" w:themeColor="text1"/>
        </w:rPr>
        <w:t>アカウント</w:t>
      </w:r>
      <w:r w:rsidRPr="00FD54D4">
        <w:rPr>
          <w:rFonts w:hint="eastAsia"/>
          <w:color w:val="000000" w:themeColor="text1"/>
        </w:rPr>
        <w:t>に関連して生じたいかなる損害についても</w:t>
      </w:r>
      <w:r w:rsidR="007105C1">
        <w:rPr>
          <w:rFonts w:hint="eastAsia"/>
          <w:color w:val="000000" w:themeColor="text1"/>
        </w:rPr>
        <w:t>宝塚市、宝塚市教育委員会、及び</w:t>
      </w:r>
      <w:r w:rsidRPr="00FD54D4">
        <w:rPr>
          <w:rFonts w:hint="eastAsia"/>
          <w:color w:val="000000" w:themeColor="text1"/>
        </w:rPr>
        <w:t>青少年センターは一切の責任を負いません。</w:t>
      </w:r>
    </w:p>
    <w:p w14:paraId="72C202EE" w14:textId="77777777" w:rsidR="00A27068" w:rsidRPr="00FD54D4" w:rsidRDefault="00A27068">
      <w:pPr>
        <w:rPr>
          <w:color w:val="000000" w:themeColor="text1"/>
        </w:rPr>
      </w:pPr>
    </w:p>
    <w:p w14:paraId="17F758AD" w14:textId="77777777" w:rsidR="00A27068" w:rsidRPr="00FD54D4" w:rsidRDefault="00A27068">
      <w:pPr>
        <w:rPr>
          <w:color w:val="000000" w:themeColor="text1"/>
        </w:rPr>
      </w:pPr>
      <w:r w:rsidRPr="00FD54D4">
        <w:rPr>
          <w:rFonts w:hint="eastAsia"/>
          <w:color w:val="000000" w:themeColor="text1"/>
        </w:rPr>
        <w:t>６　適用</w:t>
      </w:r>
    </w:p>
    <w:p w14:paraId="0711B433" w14:textId="0A4386EE" w:rsidR="00A27068" w:rsidRPr="00FD54D4" w:rsidRDefault="00A27068">
      <w:pPr>
        <w:rPr>
          <w:color w:val="000000" w:themeColor="text1"/>
        </w:rPr>
      </w:pPr>
      <w:r w:rsidRPr="00FD54D4">
        <w:rPr>
          <w:rFonts w:hint="eastAsia"/>
          <w:color w:val="000000" w:themeColor="text1"/>
        </w:rPr>
        <w:t xml:space="preserve">　この利用規約は</w:t>
      </w:r>
      <w:r w:rsidR="00937C1B" w:rsidRPr="00FD54D4">
        <w:rPr>
          <w:rFonts w:hint="eastAsia"/>
          <w:color w:val="000000" w:themeColor="text1"/>
        </w:rPr>
        <w:t>令和</w:t>
      </w:r>
      <w:r w:rsidR="00F87B66">
        <w:rPr>
          <w:rFonts w:hint="eastAsia"/>
          <w:color w:val="000000" w:themeColor="text1"/>
        </w:rPr>
        <w:t>3</w:t>
      </w:r>
      <w:r w:rsidRPr="00FD54D4">
        <w:rPr>
          <w:rFonts w:hint="eastAsia"/>
          <w:color w:val="000000" w:themeColor="text1"/>
        </w:rPr>
        <w:t>年（</w:t>
      </w:r>
      <w:r w:rsidR="00F87B66">
        <w:rPr>
          <w:rFonts w:hint="eastAsia"/>
          <w:color w:val="000000" w:themeColor="text1"/>
        </w:rPr>
        <w:t>2021</w:t>
      </w:r>
      <w:r w:rsidRPr="00FD54D4">
        <w:rPr>
          <w:rFonts w:hint="eastAsia"/>
          <w:color w:val="000000" w:themeColor="text1"/>
        </w:rPr>
        <w:t>年）</w:t>
      </w:r>
      <w:r w:rsidR="00F87B66">
        <w:rPr>
          <w:rFonts w:hint="eastAsia"/>
          <w:color w:val="000000" w:themeColor="text1"/>
        </w:rPr>
        <w:t>5</w:t>
      </w:r>
      <w:r w:rsidRPr="00FD54D4">
        <w:rPr>
          <w:rFonts w:hint="eastAsia"/>
          <w:color w:val="000000" w:themeColor="text1"/>
        </w:rPr>
        <w:t>月</w:t>
      </w:r>
      <w:r w:rsidR="00F87B66">
        <w:rPr>
          <w:rFonts w:hint="eastAsia"/>
          <w:color w:val="000000" w:themeColor="text1"/>
        </w:rPr>
        <w:t>1</w:t>
      </w:r>
      <w:r w:rsidRPr="00FD54D4">
        <w:rPr>
          <w:rFonts w:hint="eastAsia"/>
          <w:color w:val="000000" w:themeColor="text1"/>
        </w:rPr>
        <w:t>日から適用します。</w:t>
      </w:r>
    </w:p>
    <w:sectPr w:rsidR="00A27068" w:rsidRPr="00FD54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95B8" w14:textId="77777777" w:rsidR="00937C1B" w:rsidRDefault="00937C1B" w:rsidP="00937C1B">
      <w:r>
        <w:separator/>
      </w:r>
    </w:p>
  </w:endnote>
  <w:endnote w:type="continuationSeparator" w:id="0">
    <w:p w14:paraId="53387C2C" w14:textId="77777777" w:rsidR="00937C1B" w:rsidRDefault="00937C1B" w:rsidP="0093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9C92" w14:textId="77777777" w:rsidR="00937C1B" w:rsidRDefault="00937C1B" w:rsidP="00937C1B">
      <w:r>
        <w:separator/>
      </w:r>
    </w:p>
  </w:footnote>
  <w:footnote w:type="continuationSeparator" w:id="0">
    <w:p w14:paraId="743EDAB7" w14:textId="77777777" w:rsidR="00937C1B" w:rsidRDefault="00937C1B" w:rsidP="00937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59"/>
    <w:rsid w:val="00011073"/>
    <w:rsid w:val="00013DB5"/>
    <w:rsid w:val="00032EE4"/>
    <w:rsid w:val="00042362"/>
    <w:rsid w:val="00050878"/>
    <w:rsid w:val="00055776"/>
    <w:rsid w:val="00066AB8"/>
    <w:rsid w:val="00080009"/>
    <w:rsid w:val="000828B4"/>
    <w:rsid w:val="000C3BB1"/>
    <w:rsid w:val="000D6944"/>
    <w:rsid w:val="000E3AB3"/>
    <w:rsid w:val="000E6555"/>
    <w:rsid w:val="000F1883"/>
    <w:rsid w:val="001023D8"/>
    <w:rsid w:val="0010358D"/>
    <w:rsid w:val="00104A31"/>
    <w:rsid w:val="00110BEC"/>
    <w:rsid w:val="00116CC6"/>
    <w:rsid w:val="00141C76"/>
    <w:rsid w:val="00142325"/>
    <w:rsid w:val="00186E40"/>
    <w:rsid w:val="001C13CE"/>
    <w:rsid w:val="001C6976"/>
    <w:rsid w:val="001E0E2D"/>
    <w:rsid w:val="001E18E3"/>
    <w:rsid w:val="001F6995"/>
    <w:rsid w:val="00217E26"/>
    <w:rsid w:val="00223CC9"/>
    <w:rsid w:val="00224E18"/>
    <w:rsid w:val="00251131"/>
    <w:rsid w:val="002559C5"/>
    <w:rsid w:val="00261198"/>
    <w:rsid w:val="00267C28"/>
    <w:rsid w:val="00283083"/>
    <w:rsid w:val="00291C50"/>
    <w:rsid w:val="00295B4E"/>
    <w:rsid w:val="002A2A24"/>
    <w:rsid w:val="002A452B"/>
    <w:rsid w:val="002C5C7D"/>
    <w:rsid w:val="002E32F6"/>
    <w:rsid w:val="002F3633"/>
    <w:rsid w:val="00316B56"/>
    <w:rsid w:val="00332307"/>
    <w:rsid w:val="00352DA7"/>
    <w:rsid w:val="00353334"/>
    <w:rsid w:val="0037526F"/>
    <w:rsid w:val="00395A65"/>
    <w:rsid w:val="003A53BA"/>
    <w:rsid w:val="003A7AF1"/>
    <w:rsid w:val="003B1648"/>
    <w:rsid w:val="003C59D3"/>
    <w:rsid w:val="003D02D7"/>
    <w:rsid w:val="003D40A3"/>
    <w:rsid w:val="00412E95"/>
    <w:rsid w:val="00431297"/>
    <w:rsid w:val="0043423D"/>
    <w:rsid w:val="00456A07"/>
    <w:rsid w:val="004622AC"/>
    <w:rsid w:val="004641C8"/>
    <w:rsid w:val="004828DA"/>
    <w:rsid w:val="004A125E"/>
    <w:rsid w:val="004B7DC3"/>
    <w:rsid w:val="004C0939"/>
    <w:rsid w:val="004C1423"/>
    <w:rsid w:val="004D1CC9"/>
    <w:rsid w:val="004D39B9"/>
    <w:rsid w:val="004D5F94"/>
    <w:rsid w:val="004F0543"/>
    <w:rsid w:val="004F493D"/>
    <w:rsid w:val="00501276"/>
    <w:rsid w:val="00521C60"/>
    <w:rsid w:val="00531528"/>
    <w:rsid w:val="005602FC"/>
    <w:rsid w:val="00561060"/>
    <w:rsid w:val="00582018"/>
    <w:rsid w:val="005822BE"/>
    <w:rsid w:val="005B32D3"/>
    <w:rsid w:val="005D4DBB"/>
    <w:rsid w:val="005F1CF3"/>
    <w:rsid w:val="005F5E1D"/>
    <w:rsid w:val="00616A4E"/>
    <w:rsid w:val="00631D70"/>
    <w:rsid w:val="0063630B"/>
    <w:rsid w:val="0067257C"/>
    <w:rsid w:val="0067480D"/>
    <w:rsid w:val="00691CFE"/>
    <w:rsid w:val="00695EB5"/>
    <w:rsid w:val="006A312F"/>
    <w:rsid w:val="006B11E1"/>
    <w:rsid w:val="006B38FB"/>
    <w:rsid w:val="006C2540"/>
    <w:rsid w:val="006E4A7B"/>
    <w:rsid w:val="006F6231"/>
    <w:rsid w:val="00700449"/>
    <w:rsid w:val="0070099B"/>
    <w:rsid w:val="007045E2"/>
    <w:rsid w:val="007105C1"/>
    <w:rsid w:val="00726429"/>
    <w:rsid w:val="00727971"/>
    <w:rsid w:val="007309BF"/>
    <w:rsid w:val="00732436"/>
    <w:rsid w:val="00733DC6"/>
    <w:rsid w:val="00734FF3"/>
    <w:rsid w:val="00763157"/>
    <w:rsid w:val="007A0D8C"/>
    <w:rsid w:val="007C7D7D"/>
    <w:rsid w:val="007E55D3"/>
    <w:rsid w:val="007F226D"/>
    <w:rsid w:val="007F4771"/>
    <w:rsid w:val="007F568E"/>
    <w:rsid w:val="00826832"/>
    <w:rsid w:val="00831083"/>
    <w:rsid w:val="0083665E"/>
    <w:rsid w:val="00837BFC"/>
    <w:rsid w:val="008431DC"/>
    <w:rsid w:val="00852DCB"/>
    <w:rsid w:val="00857ED9"/>
    <w:rsid w:val="008607BB"/>
    <w:rsid w:val="00892412"/>
    <w:rsid w:val="008A2E96"/>
    <w:rsid w:val="008D12C8"/>
    <w:rsid w:val="008E0747"/>
    <w:rsid w:val="008E3792"/>
    <w:rsid w:val="009008A2"/>
    <w:rsid w:val="009211BF"/>
    <w:rsid w:val="00930681"/>
    <w:rsid w:val="00937C1B"/>
    <w:rsid w:val="00942174"/>
    <w:rsid w:val="00943118"/>
    <w:rsid w:val="00943855"/>
    <w:rsid w:val="009440ED"/>
    <w:rsid w:val="00944F01"/>
    <w:rsid w:val="00952353"/>
    <w:rsid w:val="0097411E"/>
    <w:rsid w:val="009774A7"/>
    <w:rsid w:val="00983A54"/>
    <w:rsid w:val="009B4C86"/>
    <w:rsid w:val="009C50BA"/>
    <w:rsid w:val="009F1FDE"/>
    <w:rsid w:val="00A00E1A"/>
    <w:rsid w:val="00A10884"/>
    <w:rsid w:val="00A154EC"/>
    <w:rsid w:val="00A27068"/>
    <w:rsid w:val="00A41319"/>
    <w:rsid w:val="00A42F73"/>
    <w:rsid w:val="00A70874"/>
    <w:rsid w:val="00A75339"/>
    <w:rsid w:val="00A75672"/>
    <w:rsid w:val="00A922E3"/>
    <w:rsid w:val="00AA0A01"/>
    <w:rsid w:val="00AF1C83"/>
    <w:rsid w:val="00AF3159"/>
    <w:rsid w:val="00AF55BF"/>
    <w:rsid w:val="00B14927"/>
    <w:rsid w:val="00B25358"/>
    <w:rsid w:val="00B350E0"/>
    <w:rsid w:val="00B5397D"/>
    <w:rsid w:val="00B577C1"/>
    <w:rsid w:val="00B751AB"/>
    <w:rsid w:val="00B75F5C"/>
    <w:rsid w:val="00B766A6"/>
    <w:rsid w:val="00BC58FB"/>
    <w:rsid w:val="00BD61D9"/>
    <w:rsid w:val="00BE7B0E"/>
    <w:rsid w:val="00BF1E7D"/>
    <w:rsid w:val="00C20B2F"/>
    <w:rsid w:val="00C217EE"/>
    <w:rsid w:val="00C6310D"/>
    <w:rsid w:val="00C7757B"/>
    <w:rsid w:val="00C80BD3"/>
    <w:rsid w:val="00C81F78"/>
    <w:rsid w:val="00CA11EC"/>
    <w:rsid w:val="00CB0BF9"/>
    <w:rsid w:val="00CB2A47"/>
    <w:rsid w:val="00CB380C"/>
    <w:rsid w:val="00CC27C8"/>
    <w:rsid w:val="00CD131D"/>
    <w:rsid w:val="00CE0579"/>
    <w:rsid w:val="00CE3185"/>
    <w:rsid w:val="00D164CA"/>
    <w:rsid w:val="00D36C4A"/>
    <w:rsid w:val="00D37B67"/>
    <w:rsid w:val="00D5210C"/>
    <w:rsid w:val="00D55246"/>
    <w:rsid w:val="00D55D2B"/>
    <w:rsid w:val="00D56FA3"/>
    <w:rsid w:val="00D6290E"/>
    <w:rsid w:val="00D80E9C"/>
    <w:rsid w:val="00DA71F7"/>
    <w:rsid w:val="00DB7EB0"/>
    <w:rsid w:val="00DE1BF5"/>
    <w:rsid w:val="00DF37AE"/>
    <w:rsid w:val="00E24257"/>
    <w:rsid w:val="00E630DC"/>
    <w:rsid w:val="00E82E01"/>
    <w:rsid w:val="00EB60C4"/>
    <w:rsid w:val="00EC5009"/>
    <w:rsid w:val="00EE4F7A"/>
    <w:rsid w:val="00F02926"/>
    <w:rsid w:val="00F16E93"/>
    <w:rsid w:val="00F20171"/>
    <w:rsid w:val="00F25F40"/>
    <w:rsid w:val="00F3000F"/>
    <w:rsid w:val="00F40340"/>
    <w:rsid w:val="00F4177B"/>
    <w:rsid w:val="00F553C9"/>
    <w:rsid w:val="00F66BF2"/>
    <w:rsid w:val="00F810F8"/>
    <w:rsid w:val="00F86718"/>
    <w:rsid w:val="00F87B66"/>
    <w:rsid w:val="00FA6330"/>
    <w:rsid w:val="00FA75D6"/>
    <w:rsid w:val="00FD54D4"/>
    <w:rsid w:val="00FE0292"/>
    <w:rsid w:val="00FF1153"/>
    <w:rsid w:val="00FF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3B4A54"/>
  <w15:docId w15:val="{BDA93233-2861-4E00-B420-DCF6CF7F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C1B"/>
    <w:pPr>
      <w:tabs>
        <w:tab w:val="center" w:pos="4252"/>
        <w:tab w:val="right" w:pos="8504"/>
      </w:tabs>
      <w:snapToGrid w:val="0"/>
    </w:pPr>
  </w:style>
  <w:style w:type="character" w:customStyle="1" w:styleId="a4">
    <w:name w:val="ヘッダー (文字)"/>
    <w:basedOn w:val="a0"/>
    <w:link w:val="a3"/>
    <w:uiPriority w:val="99"/>
    <w:rsid w:val="00937C1B"/>
  </w:style>
  <w:style w:type="paragraph" w:styleId="a5">
    <w:name w:val="footer"/>
    <w:basedOn w:val="a"/>
    <w:link w:val="a6"/>
    <w:uiPriority w:val="99"/>
    <w:unhideWhenUsed/>
    <w:rsid w:val="00937C1B"/>
    <w:pPr>
      <w:tabs>
        <w:tab w:val="center" w:pos="4252"/>
        <w:tab w:val="right" w:pos="8504"/>
      </w:tabs>
      <w:snapToGrid w:val="0"/>
    </w:pPr>
  </w:style>
  <w:style w:type="character" w:customStyle="1" w:styleId="a6">
    <w:name w:val="フッター (文字)"/>
    <w:basedOn w:val="a0"/>
    <w:link w:val="a5"/>
    <w:uiPriority w:val="99"/>
    <w:rsid w:val="00937C1B"/>
  </w:style>
  <w:style w:type="character" w:styleId="a7">
    <w:name w:val="annotation reference"/>
    <w:basedOn w:val="a0"/>
    <w:uiPriority w:val="99"/>
    <w:semiHidden/>
    <w:unhideWhenUsed/>
    <w:rsid w:val="00521C60"/>
    <w:rPr>
      <w:sz w:val="18"/>
      <w:szCs w:val="18"/>
    </w:rPr>
  </w:style>
  <w:style w:type="paragraph" w:styleId="a8">
    <w:name w:val="annotation text"/>
    <w:basedOn w:val="a"/>
    <w:link w:val="a9"/>
    <w:uiPriority w:val="99"/>
    <w:semiHidden/>
    <w:unhideWhenUsed/>
    <w:rsid w:val="00521C60"/>
    <w:pPr>
      <w:jc w:val="left"/>
    </w:pPr>
  </w:style>
  <w:style w:type="character" w:customStyle="1" w:styleId="a9">
    <w:name w:val="コメント文字列 (文字)"/>
    <w:basedOn w:val="a0"/>
    <w:link w:val="a8"/>
    <w:uiPriority w:val="99"/>
    <w:semiHidden/>
    <w:rsid w:val="00521C60"/>
  </w:style>
  <w:style w:type="paragraph" w:styleId="aa">
    <w:name w:val="annotation subject"/>
    <w:basedOn w:val="a8"/>
    <w:next w:val="a8"/>
    <w:link w:val="ab"/>
    <w:uiPriority w:val="99"/>
    <w:semiHidden/>
    <w:unhideWhenUsed/>
    <w:rsid w:val="00521C60"/>
    <w:rPr>
      <w:b/>
      <w:bCs/>
    </w:rPr>
  </w:style>
  <w:style w:type="character" w:customStyle="1" w:styleId="ab">
    <w:name w:val="コメント内容 (文字)"/>
    <w:basedOn w:val="a9"/>
    <w:link w:val="aa"/>
    <w:uiPriority w:val="99"/>
    <w:semiHidden/>
    <w:rsid w:val="00521C60"/>
    <w:rPr>
      <w:b/>
      <w:bCs/>
    </w:rPr>
  </w:style>
  <w:style w:type="paragraph" w:styleId="ac">
    <w:name w:val="Balloon Text"/>
    <w:basedOn w:val="a"/>
    <w:link w:val="ad"/>
    <w:uiPriority w:val="99"/>
    <w:semiHidden/>
    <w:unhideWhenUsed/>
    <w:rsid w:val="00521C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1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