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FC1C" w14:textId="77777777" w:rsidR="00F96E47" w:rsidRDefault="00F96E47" w:rsidP="005D3541">
      <w:pPr>
        <w:jc w:val="center"/>
      </w:pPr>
      <w:r>
        <w:rPr>
          <w:rFonts w:hint="eastAsia"/>
        </w:rPr>
        <w:t>宝塚市と事業者等との包括連携協定に関する実施要領</w:t>
      </w:r>
    </w:p>
    <w:p w14:paraId="095365F6" w14:textId="77777777" w:rsidR="00F96E47" w:rsidRDefault="00F96E47" w:rsidP="00A6084F">
      <w:pPr>
        <w:ind w:firstLineChars="100" w:firstLine="210"/>
      </w:pPr>
      <w:r>
        <w:rPr>
          <w:rFonts w:hint="eastAsia"/>
        </w:rPr>
        <w:t>（趣旨）</w:t>
      </w:r>
      <w:bookmarkStart w:id="0" w:name="_GoBack"/>
      <w:bookmarkEnd w:id="0"/>
    </w:p>
    <w:p w14:paraId="30112F00" w14:textId="2CF9C236" w:rsidR="00F96E47" w:rsidRPr="003F637C" w:rsidRDefault="00F96E47" w:rsidP="00A6084F">
      <w:pPr>
        <w:ind w:left="210" w:hangingChars="100" w:hanging="210"/>
      </w:pPr>
      <w:r>
        <w:rPr>
          <w:rFonts w:hint="eastAsia"/>
        </w:rPr>
        <w:t>第１条　この要領は、宝塚市と事業者等との包括連携協定に関する実施要綱</w:t>
      </w:r>
      <w:r w:rsidR="003D3741">
        <w:rPr>
          <w:rFonts w:hint="eastAsia"/>
        </w:rPr>
        <w:t>（以下「実施要綱」という。）</w:t>
      </w:r>
      <w:r>
        <w:rPr>
          <w:rFonts w:hint="eastAsia"/>
        </w:rPr>
        <w:t>第１</w:t>
      </w:r>
      <w:r w:rsidR="00572F35">
        <w:rPr>
          <w:rFonts w:hint="eastAsia"/>
        </w:rPr>
        <w:t>２</w:t>
      </w:r>
      <w:r>
        <w:rPr>
          <w:rFonts w:hint="eastAsia"/>
        </w:rPr>
        <w:t>条の規定に基づき、包括連携協定（以下「協定」という。）の締結</w:t>
      </w:r>
      <w:r w:rsidR="006475E0">
        <w:rPr>
          <w:rFonts w:hint="eastAsia"/>
        </w:rPr>
        <w:t>及び</w:t>
      </w:r>
      <w:r w:rsidR="00826B53">
        <w:rPr>
          <w:rFonts w:hint="eastAsia"/>
        </w:rPr>
        <w:t>連携事業</w:t>
      </w:r>
      <w:r>
        <w:rPr>
          <w:rFonts w:hint="eastAsia"/>
        </w:rPr>
        <w:t>の実施</w:t>
      </w:r>
      <w:r w:rsidR="00826B53">
        <w:rPr>
          <w:rFonts w:hint="eastAsia"/>
        </w:rPr>
        <w:t>に関し</w:t>
      </w:r>
      <w:r>
        <w:rPr>
          <w:rFonts w:hint="eastAsia"/>
        </w:rPr>
        <w:t>必要な事項を定めるものとする。</w:t>
      </w:r>
    </w:p>
    <w:p w14:paraId="1E44EEDD" w14:textId="77777777" w:rsidR="00F96E47" w:rsidRDefault="00F96E47" w:rsidP="00A6084F">
      <w:pPr>
        <w:ind w:firstLineChars="100" w:firstLine="210"/>
      </w:pPr>
      <w:r>
        <w:rPr>
          <w:rFonts w:hint="eastAsia"/>
        </w:rPr>
        <w:t>（</w:t>
      </w:r>
      <w:r w:rsidR="00D64834">
        <w:rPr>
          <w:rFonts w:hint="eastAsia"/>
        </w:rPr>
        <w:t>協定締結に向けた</w:t>
      </w:r>
      <w:r>
        <w:rPr>
          <w:rFonts w:hint="eastAsia"/>
        </w:rPr>
        <w:t>協議の進め方）</w:t>
      </w:r>
    </w:p>
    <w:p w14:paraId="558C6249" w14:textId="2E9DBCF6" w:rsidR="00F96E47" w:rsidRDefault="00F96E47" w:rsidP="00B00627">
      <w:pPr>
        <w:ind w:left="210" w:hangingChars="100" w:hanging="210"/>
      </w:pPr>
      <w:r>
        <w:rPr>
          <w:rFonts w:hint="eastAsia"/>
        </w:rPr>
        <w:t>第</w:t>
      </w:r>
      <w:r w:rsidR="00D362F1">
        <w:rPr>
          <w:rFonts w:hint="eastAsia"/>
        </w:rPr>
        <w:t>２</w:t>
      </w:r>
      <w:r>
        <w:rPr>
          <w:rFonts w:hint="eastAsia"/>
        </w:rPr>
        <w:t>条　協定</w:t>
      </w:r>
      <w:r w:rsidR="001B5FAE">
        <w:rPr>
          <w:rFonts w:hint="eastAsia"/>
        </w:rPr>
        <w:t>締結</w:t>
      </w:r>
      <w:r>
        <w:rPr>
          <w:rFonts w:hint="eastAsia"/>
        </w:rPr>
        <w:t>に向けた協議については、次の</w:t>
      </w:r>
      <w:r w:rsidR="001B5FAE">
        <w:rPr>
          <w:rFonts w:hint="eastAsia"/>
        </w:rPr>
        <w:t>各号に掲げる</w:t>
      </w:r>
      <w:r w:rsidR="00AB5EEF">
        <w:rPr>
          <w:rFonts w:hint="eastAsia"/>
        </w:rPr>
        <w:t>事項</w:t>
      </w:r>
      <w:r w:rsidR="002400D9">
        <w:rPr>
          <w:rFonts w:hint="eastAsia"/>
        </w:rPr>
        <w:t>に留意</w:t>
      </w:r>
      <w:r w:rsidR="00277C1C">
        <w:rPr>
          <w:rFonts w:hint="eastAsia"/>
        </w:rPr>
        <w:t>の上</w:t>
      </w:r>
      <w:r w:rsidR="000F378F">
        <w:rPr>
          <w:rFonts w:hint="eastAsia"/>
        </w:rPr>
        <w:t>行う</w:t>
      </w:r>
      <w:r w:rsidR="002400D9">
        <w:rPr>
          <w:rFonts w:hint="eastAsia"/>
        </w:rPr>
        <w:t>ものとする</w:t>
      </w:r>
      <w:r>
        <w:rPr>
          <w:rFonts w:hint="eastAsia"/>
        </w:rPr>
        <w:t>。</w:t>
      </w:r>
    </w:p>
    <w:p w14:paraId="05A367BC" w14:textId="77777777" w:rsidR="00A144D2" w:rsidRDefault="00A144D2" w:rsidP="00A6084F">
      <w:pPr>
        <w:ind w:left="630" w:hangingChars="300" w:hanging="630"/>
      </w:pPr>
      <w:r>
        <w:rPr>
          <w:rFonts w:hint="eastAsia"/>
        </w:rPr>
        <w:t xml:space="preserve">　(１)　実施要綱に規定する</w:t>
      </w:r>
      <w:r w:rsidR="002D323B">
        <w:rPr>
          <w:rFonts w:hint="eastAsia"/>
        </w:rPr>
        <w:t>目的、基本的な考え方</w:t>
      </w:r>
      <w:r w:rsidR="00AB5EEF">
        <w:rPr>
          <w:rFonts w:hint="eastAsia"/>
        </w:rPr>
        <w:t>、連携事業の基準</w:t>
      </w:r>
      <w:r w:rsidR="002D323B">
        <w:rPr>
          <w:rFonts w:hint="eastAsia"/>
        </w:rPr>
        <w:t>その他</w:t>
      </w:r>
      <w:r w:rsidR="00AB5EEF">
        <w:rPr>
          <w:rFonts w:hint="eastAsia"/>
        </w:rPr>
        <w:t>の</w:t>
      </w:r>
      <w:r w:rsidR="002D323B">
        <w:rPr>
          <w:rFonts w:hint="eastAsia"/>
        </w:rPr>
        <w:t>重要</w:t>
      </w:r>
      <w:r>
        <w:rPr>
          <w:rFonts w:hint="eastAsia"/>
        </w:rPr>
        <w:t>事項について、説明</w:t>
      </w:r>
      <w:r w:rsidR="003652B6">
        <w:rPr>
          <w:rFonts w:hint="eastAsia"/>
        </w:rPr>
        <w:t>す</w:t>
      </w:r>
      <w:r>
        <w:rPr>
          <w:rFonts w:hint="eastAsia"/>
        </w:rPr>
        <w:t>ること。</w:t>
      </w:r>
    </w:p>
    <w:p w14:paraId="68CF4946" w14:textId="23BC4CDC" w:rsidR="00F96E47" w:rsidRDefault="00F96E47" w:rsidP="00192E23">
      <w:pPr>
        <w:ind w:leftChars="100" w:left="630" w:hangingChars="200" w:hanging="420"/>
      </w:pPr>
      <w:r>
        <w:t>(</w:t>
      </w:r>
      <w:r w:rsidR="00A144D2">
        <w:rPr>
          <w:rFonts w:hint="eastAsia"/>
        </w:rPr>
        <w:t>２</w:t>
      </w:r>
      <w:r>
        <w:t>)　当該事業者等の社会貢献活動の実績</w:t>
      </w:r>
      <w:r w:rsidR="00C76AE9">
        <w:rPr>
          <w:rFonts w:hint="eastAsia"/>
        </w:rPr>
        <w:t>及び</w:t>
      </w:r>
      <w:r>
        <w:t>体制について</w:t>
      </w:r>
      <w:r w:rsidR="003D3741">
        <w:rPr>
          <w:rFonts w:hint="eastAsia"/>
        </w:rPr>
        <w:t>聞き取り調査を行い</w:t>
      </w:r>
      <w:r>
        <w:t>、協定</w:t>
      </w:r>
      <w:r w:rsidR="00C76AE9">
        <w:rPr>
          <w:rFonts w:hint="eastAsia"/>
        </w:rPr>
        <w:t>締結</w:t>
      </w:r>
      <w:r>
        <w:t>後に</w:t>
      </w:r>
      <w:r w:rsidR="00C76AE9">
        <w:rPr>
          <w:rFonts w:hint="eastAsia"/>
        </w:rPr>
        <w:t>連携</w:t>
      </w:r>
      <w:r>
        <w:t>事業が確実に実施できる見込みがあること。</w:t>
      </w:r>
    </w:p>
    <w:p w14:paraId="733AE22F" w14:textId="0C45D8B5" w:rsidR="00F96E47" w:rsidRDefault="00F96E47" w:rsidP="00192E23">
      <w:pPr>
        <w:ind w:leftChars="100" w:left="630" w:hangingChars="200" w:hanging="420"/>
      </w:pPr>
      <w:r>
        <w:t>(</w:t>
      </w:r>
      <w:r w:rsidR="00A144D2">
        <w:rPr>
          <w:rFonts w:hint="eastAsia"/>
        </w:rPr>
        <w:t>３</w:t>
      </w:r>
      <w:r>
        <w:t xml:space="preserve">)　</w:t>
      </w:r>
      <w:r w:rsidR="00826B53">
        <w:rPr>
          <w:rFonts w:hint="eastAsia"/>
        </w:rPr>
        <w:t>連携事業の具体的な</w:t>
      </w:r>
      <w:r>
        <w:t>内容</w:t>
      </w:r>
      <w:r w:rsidR="003D3741">
        <w:rPr>
          <w:rFonts w:hint="eastAsia"/>
        </w:rPr>
        <w:t>及び実施方法</w:t>
      </w:r>
      <w:r>
        <w:t>について明確に</w:t>
      </w:r>
      <w:r w:rsidR="003D3741">
        <w:rPr>
          <w:rFonts w:hint="eastAsia"/>
        </w:rPr>
        <w:t>すること</w:t>
      </w:r>
      <w:r>
        <w:t>。</w:t>
      </w:r>
    </w:p>
    <w:p w14:paraId="35042A86" w14:textId="7E156907" w:rsidR="00F96E47" w:rsidRDefault="00F96E47" w:rsidP="00192E23">
      <w:pPr>
        <w:ind w:leftChars="100" w:left="630" w:hangingChars="200" w:hanging="420"/>
      </w:pPr>
      <w:r>
        <w:t>(</w:t>
      </w:r>
      <w:r w:rsidR="00A144D2">
        <w:rPr>
          <w:rFonts w:hint="eastAsia"/>
        </w:rPr>
        <w:t>４</w:t>
      </w:r>
      <w:r>
        <w:t xml:space="preserve">)　</w:t>
      </w:r>
      <w:r w:rsidR="004A45CA">
        <w:rPr>
          <w:rFonts w:hint="eastAsia"/>
        </w:rPr>
        <w:t>市及び事業者等の</w:t>
      </w:r>
      <w:r>
        <w:t>双方にとってメリットがあるかどうかを判断し、市からの一方的な要望</w:t>
      </w:r>
      <w:r w:rsidR="003D3741">
        <w:rPr>
          <w:rFonts w:hint="eastAsia"/>
        </w:rPr>
        <w:t>を行うことなく</w:t>
      </w:r>
      <w:r>
        <w:t>、対等な関係で協議を進める</w:t>
      </w:r>
      <w:r w:rsidR="004A45CA">
        <w:rPr>
          <w:rFonts w:hint="eastAsia"/>
        </w:rPr>
        <w:t>こと</w:t>
      </w:r>
      <w:r>
        <w:t>。</w:t>
      </w:r>
    </w:p>
    <w:p w14:paraId="7BE01D7C" w14:textId="1F4702A2" w:rsidR="00F96E47" w:rsidRDefault="00F96E47" w:rsidP="00192E23">
      <w:pPr>
        <w:ind w:leftChars="100" w:left="630" w:hangingChars="200" w:hanging="420"/>
      </w:pPr>
      <w:r>
        <w:t>(</w:t>
      </w:r>
      <w:r w:rsidR="00A144D2">
        <w:rPr>
          <w:rFonts w:hint="eastAsia"/>
        </w:rPr>
        <w:t>５</w:t>
      </w:r>
      <w:r>
        <w:t xml:space="preserve">)　</w:t>
      </w:r>
      <w:r w:rsidR="00B70810">
        <w:rPr>
          <w:rFonts w:hint="eastAsia"/>
        </w:rPr>
        <w:t>事業者</w:t>
      </w:r>
      <w:r>
        <w:t>等には市の課題について</w:t>
      </w:r>
      <w:r w:rsidR="003B0AE4">
        <w:rPr>
          <w:rFonts w:hint="eastAsia"/>
        </w:rPr>
        <w:t>理解</w:t>
      </w:r>
      <w:r>
        <w:t>してもらうとともに、本市のまちづくりについて有益となる</w:t>
      </w:r>
      <w:r w:rsidR="003D3741">
        <w:rPr>
          <w:rFonts w:hint="eastAsia"/>
        </w:rPr>
        <w:t>連携事業</w:t>
      </w:r>
      <w:r>
        <w:t>を提案してもらえるよう働きかける</w:t>
      </w:r>
      <w:r w:rsidR="00DD1A16">
        <w:rPr>
          <w:rFonts w:hint="eastAsia"/>
        </w:rPr>
        <w:t>こと</w:t>
      </w:r>
      <w:r>
        <w:t>。</w:t>
      </w:r>
    </w:p>
    <w:p w14:paraId="5D7B47C1" w14:textId="4D7CA266" w:rsidR="00277C1C" w:rsidRDefault="00277C1C" w:rsidP="00192E23">
      <w:pPr>
        <w:ind w:leftChars="100" w:left="630" w:hangingChars="200" w:hanging="420"/>
      </w:pPr>
      <w:r>
        <w:rPr>
          <w:rFonts w:hint="eastAsia"/>
        </w:rPr>
        <w:t>(６)　包括連携協定の締結を理由に契約の締結、補助金の交付</w:t>
      </w:r>
      <w:r w:rsidR="0099306E">
        <w:rPr>
          <w:rFonts w:hint="eastAsia"/>
        </w:rPr>
        <w:t>等に関して優先的な地位が与えられるものでないこと。</w:t>
      </w:r>
    </w:p>
    <w:p w14:paraId="5B5D82B2" w14:textId="02DAB659" w:rsidR="00D64834" w:rsidRDefault="00D64834" w:rsidP="00A6084F">
      <w:pPr>
        <w:ind w:firstLineChars="100" w:firstLine="210"/>
      </w:pPr>
      <w:r>
        <w:rPr>
          <w:rFonts w:hint="eastAsia"/>
        </w:rPr>
        <w:t>（</w:t>
      </w:r>
      <w:r w:rsidR="00D362F1">
        <w:rPr>
          <w:rFonts w:hint="eastAsia"/>
        </w:rPr>
        <w:t>役割分担</w:t>
      </w:r>
      <w:r>
        <w:rPr>
          <w:rFonts w:hint="eastAsia"/>
        </w:rPr>
        <w:t>）</w:t>
      </w:r>
    </w:p>
    <w:p w14:paraId="2D6BBEB5" w14:textId="1B922C02" w:rsidR="00D362F1" w:rsidRDefault="00D64834" w:rsidP="00A6084F">
      <w:pPr>
        <w:ind w:left="210" w:hangingChars="100" w:hanging="210"/>
      </w:pPr>
      <w:r>
        <w:rPr>
          <w:rFonts w:hint="eastAsia"/>
        </w:rPr>
        <w:t>第</w:t>
      </w:r>
      <w:r w:rsidR="00D362F1">
        <w:rPr>
          <w:rFonts w:hint="eastAsia"/>
        </w:rPr>
        <w:t>３</w:t>
      </w:r>
      <w:r>
        <w:rPr>
          <w:rFonts w:hint="eastAsia"/>
        </w:rPr>
        <w:t xml:space="preserve">条　</w:t>
      </w:r>
      <w:r w:rsidR="00D362F1">
        <w:rPr>
          <w:rFonts w:hint="eastAsia"/>
        </w:rPr>
        <w:t>協定締結に向けた協議及び連携事業の総合調整は企画政策課が行うものとし、連携事業の実施は各担当課が行うものとする。</w:t>
      </w:r>
    </w:p>
    <w:p w14:paraId="197FE9A4" w14:textId="03C9423B" w:rsidR="00B82D3D" w:rsidRDefault="00D362F1">
      <w:pPr>
        <w:ind w:left="210" w:hangingChars="100" w:hanging="210"/>
      </w:pPr>
      <w:r>
        <w:rPr>
          <w:rFonts w:hint="eastAsia"/>
        </w:rPr>
        <w:t xml:space="preserve">２　</w:t>
      </w:r>
      <w:r w:rsidR="00D64834">
        <w:rPr>
          <w:rFonts w:hint="eastAsia"/>
        </w:rPr>
        <w:t>事業者等から連携事業の提案があった</w:t>
      </w:r>
      <w:r w:rsidR="00223EA9">
        <w:rPr>
          <w:rFonts w:hint="eastAsia"/>
        </w:rPr>
        <w:t>とき</w:t>
      </w:r>
      <w:r w:rsidR="00D64834">
        <w:rPr>
          <w:rFonts w:hint="eastAsia"/>
        </w:rPr>
        <w:t>は、</w:t>
      </w:r>
      <w:r w:rsidR="006475E0">
        <w:rPr>
          <w:rFonts w:hint="eastAsia"/>
        </w:rPr>
        <w:t>企画政策課</w:t>
      </w:r>
      <w:r w:rsidR="00C756A4">
        <w:rPr>
          <w:rFonts w:hint="eastAsia"/>
        </w:rPr>
        <w:t>が</w:t>
      </w:r>
      <w:r>
        <w:rPr>
          <w:rFonts w:hint="eastAsia"/>
        </w:rPr>
        <w:t>連携事業</w:t>
      </w:r>
      <w:r w:rsidR="00B1340D">
        <w:rPr>
          <w:rFonts w:hint="eastAsia"/>
        </w:rPr>
        <w:t>に</w:t>
      </w:r>
      <w:r>
        <w:rPr>
          <w:rFonts w:hint="eastAsia"/>
        </w:rPr>
        <w:t>関係する担当課</w:t>
      </w:r>
      <w:r w:rsidR="00B1340D">
        <w:rPr>
          <w:rFonts w:hint="eastAsia"/>
        </w:rPr>
        <w:t>と協議</w:t>
      </w:r>
      <w:r w:rsidR="00223EA9">
        <w:rPr>
          <w:rFonts w:hint="eastAsia"/>
        </w:rPr>
        <w:t>し</w:t>
      </w:r>
      <w:r w:rsidR="00B1340D">
        <w:rPr>
          <w:rFonts w:hint="eastAsia"/>
        </w:rPr>
        <w:t>、</w:t>
      </w:r>
      <w:r w:rsidR="00223EA9">
        <w:rPr>
          <w:rFonts w:hint="eastAsia"/>
        </w:rPr>
        <w:t>担当課が</w:t>
      </w:r>
      <w:r w:rsidR="00B1340D">
        <w:rPr>
          <w:rFonts w:hint="eastAsia"/>
        </w:rPr>
        <w:t>当該連携事業の実施の可否を決定する</w:t>
      </w:r>
      <w:r w:rsidR="00C756A4">
        <w:rPr>
          <w:rFonts w:hint="eastAsia"/>
        </w:rPr>
        <w:t>。</w:t>
      </w:r>
    </w:p>
    <w:p w14:paraId="5B3301C8" w14:textId="4E60541D" w:rsidR="00D362F1" w:rsidRDefault="00D362F1" w:rsidP="0079448F">
      <w:pPr>
        <w:ind w:left="210" w:hangingChars="100" w:hanging="210"/>
      </w:pPr>
      <w:r>
        <w:rPr>
          <w:rFonts w:hint="eastAsia"/>
        </w:rPr>
        <w:t>３</w:t>
      </w:r>
      <w:r w:rsidR="00D64834">
        <w:rPr>
          <w:rFonts w:hint="eastAsia"/>
        </w:rPr>
        <w:t xml:space="preserve">　</w:t>
      </w:r>
      <w:r>
        <w:rPr>
          <w:rFonts w:hint="eastAsia"/>
        </w:rPr>
        <w:t>担当課が</w:t>
      </w:r>
      <w:r w:rsidR="00D64834">
        <w:rPr>
          <w:rFonts w:hint="eastAsia"/>
        </w:rPr>
        <w:t>連携事業を提案</w:t>
      </w:r>
      <w:r>
        <w:rPr>
          <w:rFonts w:hint="eastAsia"/>
        </w:rPr>
        <w:t>しようとする</w:t>
      </w:r>
      <w:r w:rsidR="00D64834">
        <w:rPr>
          <w:rFonts w:hint="eastAsia"/>
        </w:rPr>
        <w:t>場合</w:t>
      </w:r>
      <w:r w:rsidR="00EC5DF4">
        <w:rPr>
          <w:rFonts w:hint="eastAsia"/>
        </w:rPr>
        <w:t>は、</w:t>
      </w:r>
      <w:r w:rsidR="006475E0">
        <w:rPr>
          <w:rFonts w:hint="eastAsia"/>
        </w:rPr>
        <w:t>企画政策課</w:t>
      </w:r>
      <w:r w:rsidR="00223EA9">
        <w:rPr>
          <w:rFonts w:hint="eastAsia"/>
        </w:rPr>
        <w:t>と事前協議をした後、</w:t>
      </w:r>
      <w:r>
        <w:rPr>
          <w:rFonts w:hint="eastAsia"/>
        </w:rPr>
        <w:t>企画政策課</w:t>
      </w:r>
      <w:r w:rsidR="00223EA9">
        <w:rPr>
          <w:rFonts w:hint="eastAsia"/>
        </w:rPr>
        <w:t>又は担当課</w:t>
      </w:r>
      <w:r>
        <w:rPr>
          <w:rFonts w:hint="eastAsia"/>
        </w:rPr>
        <w:t>が</w:t>
      </w:r>
      <w:r w:rsidR="00B82D3D">
        <w:rPr>
          <w:rFonts w:hint="eastAsia"/>
        </w:rPr>
        <w:t>事業者等と協議</w:t>
      </w:r>
      <w:r w:rsidR="00223EA9">
        <w:rPr>
          <w:rFonts w:hint="eastAsia"/>
        </w:rPr>
        <w:t>の上、当該担当</w:t>
      </w:r>
      <w:r w:rsidR="003B0AE4">
        <w:rPr>
          <w:rFonts w:hint="eastAsia"/>
        </w:rPr>
        <w:t>課</w:t>
      </w:r>
      <w:r w:rsidR="00223EA9">
        <w:rPr>
          <w:rFonts w:hint="eastAsia"/>
        </w:rPr>
        <w:t>が</w:t>
      </w:r>
      <w:r w:rsidR="00B1340D">
        <w:rPr>
          <w:rFonts w:hint="eastAsia"/>
        </w:rPr>
        <w:t>当該</w:t>
      </w:r>
      <w:r>
        <w:rPr>
          <w:rFonts w:hint="eastAsia"/>
        </w:rPr>
        <w:t>連携事業の実施の可否を決定する。</w:t>
      </w:r>
    </w:p>
    <w:p w14:paraId="594C2E28" w14:textId="4AA4E7C5" w:rsidR="00B1340D" w:rsidRDefault="00D362F1" w:rsidP="00B00627">
      <w:pPr>
        <w:ind w:left="210" w:hangingChars="100" w:hanging="210"/>
      </w:pPr>
      <w:r>
        <w:rPr>
          <w:rFonts w:hint="eastAsia"/>
        </w:rPr>
        <w:t>４　前</w:t>
      </w:r>
      <w:r w:rsidR="00B1340D">
        <w:rPr>
          <w:rFonts w:hint="eastAsia"/>
        </w:rPr>
        <w:t>２</w:t>
      </w:r>
      <w:r>
        <w:rPr>
          <w:rFonts w:hint="eastAsia"/>
        </w:rPr>
        <w:t>項の</w:t>
      </w:r>
      <w:r w:rsidR="00B1340D">
        <w:rPr>
          <w:rFonts w:hint="eastAsia"/>
        </w:rPr>
        <w:t>規定により、連携事業の実施</w:t>
      </w:r>
      <w:r w:rsidR="00223EA9">
        <w:rPr>
          <w:rFonts w:hint="eastAsia"/>
        </w:rPr>
        <w:t>の可否</w:t>
      </w:r>
      <w:r w:rsidR="00B1340D">
        <w:rPr>
          <w:rFonts w:hint="eastAsia"/>
        </w:rPr>
        <w:t>を決定したときは、</w:t>
      </w:r>
      <w:r w:rsidR="0079448F">
        <w:rPr>
          <w:rFonts w:hint="eastAsia"/>
        </w:rPr>
        <w:t>企画政策</w:t>
      </w:r>
      <w:r w:rsidR="006E0861">
        <w:rPr>
          <w:rFonts w:hint="eastAsia"/>
        </w:rPr>
        <w:t>課</w:t>
      </w:r>
      <w:r w:rsidR="00B1340D">
        <w:rPr>
          <w:rFonts w:hint="eastAsia"/>
        </w:rPr>
        <w:t>が</w:t>
      </w:r>
      <w:r w:rsidR="00EC5DF4">
        <w:rPr>
          <w:rFonts w:hint="eastAsia"/>
        </w:rPr>
        <w:t>事業者等</w:t>
      </w:r>
      <w:r w:rsidR="00223EA9">
        <w:rPr>
          <w:rFonts w:hint="eastAsia"/>
        </w:rPr>
        <w:t>に</w:t>
      </w:r>
      <w:r w:rsidR="00B1340D">
        <w:rPr>
          <w:rFonts w:hint="eastAsia"/>
        </w:rPr>
        <w:t>その旨を</w:t>
      </w:r>
      <w:r w:rsidR="006E0861">
        <w:rPr>
          <w:rFonts w:hint="eastAsia"/>
        </w:rPr>
        <w:t>連絡</w:t>
      </w:r>
      <w:r w:rsidR="00B1340D">
        <w:rPr>
          <w:rFonts w:hint="eastAsia"/>
        </w:rPr>
        <w:t>する</w:t>
      </w:r>
      <w:r>
        <w:rPr>
          <w:rFonts w:hint="eastAsia"/>
        </w:rPr>
        <w:t>もの</w:t>
      </w:r>
      <w:r w:rsidR="00B826C7">
        <w:rPr>
          <w:rFonts w:hint="eastAsia"/>
        </w:rPr>
        <w:t>と</w:t>
      </w:r>
      <w:r w:rsidR="006E0861">
        <w:rPr>
          <w:rFonts w:hint="eastAsia"/>
        </w:rPr>
        <w:t>する。</w:t>
      </w:r>
    </w:p>
    <w:p w14:paraId="5E3B8961" w14:textId="150CF48E" w:rsidR="00F96E47" w:rsidRDefault="00B1340D" w:rsidP="000240BE">
      <w:r>
        <w:rPr>
          <w:rFonts w:hint="eastAsia"/>
        </w:rPr>
        <w:t xml:space="preserve">　</w:t>
      </w:r>
      <w:r w:rsidR="00F96E47">
        <w:rPr>
          <w:rFonts w:hint="eastAsia"/>
        </w:rPr>
        <w:t>（</w:t>
      </w:r>
      <w:r w:rsidR="00F30E7D">
        <w:rPr>
          <w:rFonts w:hint="eastAsia"/>
        </w:rPr>
        <w:t>連携事業</w:t>
      </w:r>
      <w:r w:rsidR="00F96E47">
        <w:rPr>
          <w:rFonts w:hint="eastAsia"/>
        </w:rPr>
        <w:t>における</w:t>
      </w:r>
      <w:r w:rsidR="0089230A">
        <w:rPr>
          <w:rFonts w:hint="eastAsia"/>
        </w:rPr>
        <w:t>成果</w:t>
      </w:r>
      <w:r w:rsidR="00F30E7D">
        <w:rPr>
          <w:rFonts w:hint="eastAsia"/>
        </w:rPr>
        <w:t>検証</w:t>
      </w:r>
      <w:r w:rsidR="00F96E47">
        <w:rPr>
          <w:rFonts w:hint="eastAsia"/>
        </w:rPr>
        <w:t>）</w:t>
      </w:r>
    </w:p>
    <w:p w14:paraId="2D123A5C" w14:textId="2D0EAF3F" w:rsidR="00F96E47" w:rsidRDefault="00F96E47" w:rsidP="00F96E47">
      <w:r>
        <w:rPr>
          <w:rFonts w:hint="eastAsia"/>
        </w:rPr>
        <w:t>第</w:t>
      </w:r>
      <w:r w:rsidR="0099306E">
        <w:rPr>
          <w:rFonts w:hint="eastAsia"/>
        </w:rPr>
        <w:t>４</w:t>
      </w:r>
      <w:r>
        <w:rPr>
          <w:rFonts w:hint="eastAsia"/>
        </w:rPr>
        <w:t xml:space="preserve">条　</w:t>
      </w:r>
      <w:r w:rsidR="00F30E7D">
        <w:rPr>
          <w:rFonts w:hint="eastAsia"/>
        </w:rPr>
        <w:t>連携事業</w:t>
      </w:r>
      <w:r>
        <w:rPr>
          <w:rFonts w:hint="eastAsia"/>
        </w:rPr>
        <w:t>における</w:t>
      </w:r>
      <w:r w:rsidR="00F30E7D">
        <w:rPr>
          <w:rFonts w:hint="eastAsia"/>
        </w:rPr>
        <w:t>成果検証</w:t>
      </w:r>
      <w:r>
        <w:rPr>
          <w:rFonts w:hint="eastAsia"/>
        </w:rPr>
        <w:t>については、次のとおりとする。</w:t>
      </w:r>
    </w:p>
    <w:p w14:paraId="2F55B962" w14:textId="77777777" w:rsidR="00F96E47" w:rsidRDefault="00F96E47" w:rsidP="00192E23">
      <w:pPr>
        <w:ind w:leftChars="100" w:left="630" w:hangingChars="200" w:hanging="420"/>
      </w:pPr>
      <w:r>
        <w:t xml:space="preserve">(１)　</w:t>
      </w:r>
      <w:r w:rsidR="00F30E7D">
        <w:rPr>
          <w:rFonts w:hint="eastAsia"/>
        </w:rPr>
        <w:t>市は</w:t>
      </w:r>
      <w:r w:rsidR="00462C98">
        <w:rPr>
          <w:rFonts w:hint="eastAsia"/>
        </w:rPr>
        <w:t>、</w:t>
      </w:r>
      <w:r w:rsidR="00F30E7D">
        <w:rPr>
          <w:rFonts w:hint="eastAsia"/>
        </w:rPr>
        <w:t>連携事業終了後、</w:t>
      </w:r>
      <w:r w:rsidR="00224D0E">
        <w:rPr>
          <w:rFonts w:hint="eastAsia"/>
        </w:rPr>
        <w:t>事業者等</w:t>
      </w:r>
      <w:r>
        <w:t>に対し</w:t>
      </w:r>
      <w:r w:rsidR="000F4E9B">
        <w:rPr>
          <w:rFonts w:hint="eastAsia"/>
        </w:rPr>
        <w:t>実績</w:t>
      </w:r>
      <w:r>
        <w:t>報告書</w:t>
      </w:r>
      <w:r w:rsidR="00F30E7D">
        <w:rPr>
          <w:rFonts w:hint="eastAsia"/>
        </w:rPr>
        <w:t>（様式は</w:t>
      </w:r>
      <w:r w:rsidR="00EE18ED">
        <w:rPr>
          <w:rFonts w:hint="eastAsia"/>
        </w:rPr>
        <w:t>、</w:t>
      </w:r>
      <w:r w:rsidR="00F30E7D">
        <w:rPr>
          <w:rFonts w:hint="eastAsia"/>
        </w:rPr>
        <w:t>任意</w:t>
      </w:r>
      <w:r w:rsidR="00462C98">
        <w:rPr>
          <w:rFonts w:hint="eastAsia"/>
        </w:rPr>
        <w:t>とする。</w:t>
      </w:r>
      <w:r w:rsidR="00F30E7D">
        <w:rPr>
          <w:rFonts w:hint="eastAsia"/>
        </w:rPr>
        <w:t>）</w:t>
      </w:r>
      <w:r w:rsidR="00224D0E">
        <w:rPr>
          <w:rFonts w:hint="eastAsia"/>
        </w:rPr>
        <w:t>の</w:t>
      </w:r>
      <w:r>
        <w:t>提出</w:t>
      </w:r>
      <w:r w:rsidR="00224D0E">
        <w:rPr>
          <w:rFonts w:hint="eastAsia"/>
        </w:rPr>
        <w:t>を求め</w:t>
      </w:r>
      <w:r w:rsidR="00F30E7D">
        <w:rPr>
          <w:rFonts w:hint="eastAsia"/>
        </w:rPr>
        <w:t>、また、事業者等から実績報告書の提出を求められた場合は</w:t>
      </w:r>
      <w:r w:rsidR="00462C98">
        <w:rPr>
          <w:rFonts w:hint="eastAsia"/>
        </w:rPr>
        <w:t>、</w:t>
      </w:r>
      <w:r w:rsidR="00F30E7D">
        <w:rPr>
          <w:rFonts w:hint="eastAsia"/>
        </w:rPr>
        <w:t>これに応じるものとする</w:t>
      </w:r>
      <w:r>
        <w:t>。</w:t>
      </w:r>
    </w:p>
    <w:p w14:paraId="06B5B5E7" w14:textId="2765DE8D" w:rsidR="00F96E47" w:rsidRDefault="00F96E47" w:rsidP="00B00627">
      <w:pPr>
        <w:ind w:leftChars="100" w:left="630" w:hangingChars="200" w:hanging="420"/>
      </w:pPr>
      <w:r>
        <w:t xml:space="preserve">(２)　</w:t>
      </w:r>
      <w:r w:rsidR="000F4E9B">
        <w:rPr>
          <w:rFonts w:hint="eastAsia"/>
        </w:rPr>
        <w:t>前号の実績</w:t>
      </w:r>
      <w:r>
        <w:t>報告書を</w:t>
      </w:r>
      <w:r w:rsidR="00462C98">
        <w:rPr>
          <w:rFonts w:hint="eastAsia"/>
        </w:rPr>
        <w:t>基に</w:t>
      </w:r>
      <w:r w:rsidR="000F4E9B">
        <w:rPr>
          <w:rFonts w:hint="eastAsia"/>
        </w:rPr>
        <w:t>市</w:t>
      </w:r>
      <w:r w:rsidR="00F30E7D">
        <w:rPr>
          <w:rFonts w:hint="eastAsia"/>
        </w:rPr>
        <w:t>及び</w:t>
      </w:r>
      <w:r w:rsidR="000F4E9B">
        <w:rPr>
          <w:rFonts w:hint="eastAsia"/>
        </w:rPr>
        <w:t>事業者等</w:t>
      </w:r>
      <w:r w:rsidR="00F30E7D">
        <w:rPr>
          <w:rFonts w:hint="eastAsia"/>
        </w:rPr>
        <w:t>が</w:t>
      </w:r>
      <w:r>
        <w:t>協議</w:t>
      </w:r>
      <w:r w:rsidR="00F30E7D">
        <w:rPr>
          <w:rFonts w:hint="eastAsia"/>
        </w:rPr>
        <w:t>を行い、連携事業の成果について検証する</w:t>
      </w:r>
      <w:r>
        <w:t>。</w:t>
      </w:r>
    </w:p>
    <w:p w14:paraId="6FC23406" w14:textId="4C9A67EC" w:rsidR="00572F35" w:rsidRDefault="00F96E47" w:rsidP="00A6084F">
      <w:pPr>
        <w:ind w:firstLineChars="300" w:firstLine="630"/>
      </w:pPr>
      <w:r>
        <w:rPr>
          <w:rFonts w:hint="eastAsia"/>
        </w:rPr>
        <w:lastRenderedPageBreak/>
        <w:t>附　則</w:t>
      </w:r>
    </w:p>
    <w:p w14:paraId="0852B375" w14:textId="5A91A006" w:rsidR="00316D07" w:rsidRDefault="00F96E47" w:rsidP="00A6084F">
      <w:pPr>
        <w:ind w:firstLineChars="100" w:firstLine="210"/>
      </w:pPr>
      <w:r>
        <w:rPr>
          <w:rFonts w:hint="eastAsia"/>
        </w:rPr>
        <w:t>この要領は、令和３年４月１日から施行する。</w:t>
      </w:r>
    </w:p>
    <w:p w14:paraId="67BB4AEC" w14:textId="77777777" w:rsidR="00572F35" w:rsidRDefault="00572F35" w:rsidP="00A6084F">
      <w:pPr>
        <w:ind w:firstLineChars="300" w:firstLine="630"/>
      </w:pPr>
      <w:r>
        <w:rPr>
          <w:rFonts w:hint="eastAsia"/>
        </w:rPr>
        <w:t>附　則</w:t>
      </w:r>
    </w:p>
    <w:p w14:paraId="17361B26" w14:textId="77777777" w:rsidR="00BE0083" w:rsidRDefault="00BE0083" w:rsidP="00F96E47">
      <w:r>
        <w:rPr>
          <w:rFonts w:hint="eastAsia"/>
        </w:rPr>
        <w:t xml:space="preserve">　この要領は、令和３年</w:t>
      </w:r>
      <w:r w:rsidR="00EA73C6">
        <w:rPr>
          <w:rFonts w:hint="eastAsia"/>
        </w:rPr>
        <w:t>７</w:t>
      </w:r>
      <w:r>
        <w:rPr>
          <w:rFonts w:hint="eastAsia"/>
        </w:rPr>
        <w:t>月</w:t>
      </w:r>
      <w:r w:rsidR="00EA73C6">
        <w:rPr>
          <w:rFonts w:hint="eastAsia"/>
        </w:rPr>
        <w:t>１</w:t>
      </w:r>
      <w:r>
        <w:rPr>
          <w:rFonts w:hint="eastAsia"/>
        </w:rPr>
        <w:t>日から施行する。</w:t>
      </w:r>
    </w:p>
    <w:p w14:paraId="11BC4B5D" w14:textId="77777777" w:rsidR="00572F35" w:rsidRDefault="00D059B0" w:rsidP="00F96E47">
      <w:r>
        <w:rPr>
          <w:rFonts w:hint="eastAsia"/>
        </w:rPr>
        <w:t xml:space="preserve">　</w:t>
      </w:r>
      <w:r w:rsidR="00572F35">
        <w:rPr>
          <w:rFonts w:hint="eastAsia"/>
        </w:rPr>
        <w:t xml:space="preserve">　　附　則</w:t>
      </w:r>
    </w:p>
    <w:p w14:paraId="7FA3D7FE" w14:textId="4CC4C8D7" w:rsidR="00D059B0" w:rsidRDefault="006204ED" w:rsidP="00A6084F">
      <w:pPr>
        <w:ind w:firstLineChars="100" w:firstLine="210"/>
      </w:pPr>
      <w:r>
        <w:rPr>
          <w:rFonts w:hint="eastAsia"/>
        </w:rPr>
        <w:t>この要領は、令和６年</w:t>
      </w:r>
      <w:r w:rsidR="00627B7C">
        <w:rPr>
          <w:rFonts w:hint="eastAsia"/>
        </w:rPr>
        <w:t>９</w:t>
      </w:r>
      <w:r>
        <w:rPr>
          <w:rFonts w:hint="eastAsia"/>
        </w:rPr>
        <w:t>月</w:t>
      </w:r>
      <w:r w:rsidR="00627B7C">
        <w:rPr>
          <w:rFonts w:hint="eastAsia"/>
        </w:rPr>
        <w:t>１</w:t>
      </w:r>
      <w:r>
        <w:rPr>
          <w:rFonts w:hint="eastAsia"/>
        </w:rPr>
        <w:t>日から施行する。</w:t>
      </w:r>
    </w:p>
    <w:sectPr w:rsidR="00D05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EC623" w14:textId="77777777" w:rsidR="004A45CA" w:rsidRDefault="004A45CA" w:rsidP="00B70810">
      <w:r>
        <w:separator/>
      </w:r>
    </w:p>
  </w:endnote>
  <w:endnote w:type="continuationSeparator" w:id="0">
    <w:p w14:paraId="53B678DD" w14:textId="77777777" w:rsidR="004A45CA" w:rsidRDefault="004A45CA" w:rsidP="00B7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68B7" w14:textId="77777777" w:rsidR="004A45CA" w:rsidRDefault="004A45CA" w:rsidP="00B70810">
      <w:r>
        <w:separator/>
      </w:r>
    </w:p>
  </w:footnote>
  <w:footnote w:type="continuationSeparator" w:id="0">
    <w:p w14:paraId="5FC1CCD2" w14:textId="77777777" w:rsidR="004A45CA" w:rsidRDefault="004A45CA" w:rsidP="00B70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47"/>
    <w:rsid w:val="000240BE"/>
    <w:rsid w:val="00045111"/>
    <w:rsid w:val="00091602"/>
    <w:rsid w:val="000D635E"/>
    <w:rsid w:val="000E4D39"/>
    <w:rsid w:val="000F378F"/>
    <w:rsid w:val="000F4E9B"/>
    <w:rsid w:val="0011232C"/>
    <w:rsid w:val="00117536"/>
    <w:rsid w:val="00165C0F"/>
    <w:rsid w:val="00192E23"/>
    <w:rsid w:val="001B5FAE"/>
    <w:rsid w:val="001D5F1B"/>
    <w:rsid w:val="00223EA9"/>
    <w:rsid w:val="00224D0E"/>
    <w:rsid w:val="002400D9"/>
    <w:rsid w:val="00277C1C"/>
    <w:rsid w:val="002906F5"/>
    <w:rsid w:val="002D323B"/>
    <w:rsid w:val="002D7A18"/>
    <w:rsid w:val="00314E24"/>
    <w:rsid w:val="00316D07"/>
    <w:rsid w:val="00330055"/>
    <w:rsid w:val="003652B6"/>
    <w:rsid w:val="003B0AE4"/>
    <w:rsid w:val="003D3741"/>
    <w:rsid w:val="003F637C"/>
    <w:rsid w:val="004035F1"/>
    <w:rsid w:val="0042192F"/>
    <w:rsid w:val="00462C98"/>
    <w:rsid w:val="004A45CA"/>
    <w:rsid w:val="004D0DEC"/>
    <w:rsid w:val="00511F25"/>
    <w:rsid w:val="00533CD3"/>
    <w:rsid w:val="00560151"/>
    <w:rsid w:val="00572F35"/>
    <w:rsid w:val="00592100"/>
    <w:rsid w:val="005D3541"/>
    <w:rsid w:val="005F0942"/>
    <w:rsid w:val="006204ED"/>
    <w:rsid w:val="00627B7C"/>
    <w:rsid w:val="006475E0"/>
    <w:rsid w:val="00685154"/>
    <w:rsid w:val="006A3987"/>
    <w:rsid w:val="006E0861"/>
    <w:rsid w:val="00726B5E"/>
    <w:rsid w:val="0079448F"/>
    <w:rsid w:val="00826B53"/>
    <w:rsid w:val="008810A3"/>
    <w:rsid w:val="0089230A"/>
    <w:rsid w:val="008B369E"/>
    <w:rsid w:val="009411FD"/>
    <w:rsid w:val="0099306E"/>
    <w:rsid w:val="009E4835"/>
    <w:rsid w:val="009F03CE"/>
    <w:rsid w:val="00A02946"/>
    <w:rsid w:val="00A105A8"/>
    <w:rsid w:val="00A144D2"/>
    <w:rsid w:val="00A36C16"/>
    <w:rsid w:val="00A468CB"/>
    <w:rsid w:val="00A6084F"/>
    <w:rsid w:val="00A96AD7"/>
    <w:rsid w:val="00AB5EEF"/>
    <w:rsid w:val="00AF7D06"/>
    <w:rsid w:val="00B00627"/>
    <w:rsid w:val="00B1340D"/>
    <w:rsid w:val="00B70810"/>
    <w:rsid w:val="00B826C7"/>
    <w:rsid w:val="00B82D3D"/>
    <w:rsid w:val="00BE0083"/>
    <w:rsid w:val="00C12BF5"/>
    <w:rsid w:val="00C37974"/>
    <w:rsid w:val="00C4475E"/>
    <w:rsid w:val="00C756A4"/>
    <w:rsid w:val="00C76AE9"/>
    <w:rsid w:val="00CE0A39"/>
    <w:rsid w:val="00D059B0"/>
    <w:rsid w:val="00D3078C"/>
    <w:rsid w:val="00D362F1"/>
    <w:rsid w:val="00D43921"/>
    <w:rsid w:val="00D51646"/>
    <w:rsid w:val="00D64834"/>
    <w:rsid w:val="00D74841"/>
    <w:rsid w:val="00D76C50"/>
    <w:rsid w:val="00DA5C14"/>
    <w:rsid w:val="00DC6DAF"/>
    <w:rsid w:val="00DD1A16"/>
    <w:rsid w:val="00E5035E"/>
    <w:rsid w:val="00E77E82"/>
    <w:rsid w:val="00EA73C6"/>
    <w:rsid w:val="00EC5DF4"/>
    <w:rsid w:val="00EE18ED"/>
    <w:rsid w:val="00EF5196"/>
    <w:rsid w:val="00F30E7D"/>
    <w:rsid w:val="00F4558F"/>
    <w:rsid w:val="00F9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AB6481"/>
  <w15:chartTrackingRefBased/>
  <w15:docId w15:val="{1F415B02-0020-4AD9-BF44-C90371E5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68CB"/>
    <w:rPr>
      <w:rFonts w:asciiTheme="majorHAnsi" w:eastAsiaTheme="majorEastAsia" w:hAnsiTheme="majorHAnsi" w:cstheme="majorBidi"/>
      <w:sz w:val="18"/>
      <w:szCs w:val="18"/>
    </w:rPr>
  </w:style>
  <w:style w:type="paragraph" w:styleId="a5">
    <w:name w:val="header"/>
    <w:basedOn w:val="a"/>
    <w:link w:val="a6"/>
    <w:uiPriority w:val="99"/>
    <w:unhideWhenUsed/>
    <w:rsid w:val="00B70810"/>
    <w:pPr>
      <w:tabs>
        <w:tab w:val="center" w:pos="4252"/>
        <w:tab w:val="right" w:pos="8504"/>
      </w:tabs>
      <w:snapToGrid w:val="0"/>
    </w:pPr>
  </w:style>
  <w:style w:type="character" w:customStyle="1" w:styleId="a6">
    <w:name w:val="ヘッダー (文字)"/>
    <w:basedOn w:val="a0"/>
    <w:link w:val="a5"/>
    <w:uiPriority w:val="99"/>
    <w:rsid w:val="00B70810"/>
  </w:style>
  <w:style w:type="paragraph" w:styleId="a7">
    <w:name w:val="footer"/>
    <w:basedOn w:val="a"/>
    <w:link w:val="a8"/>
    <w:uiPriority w:val="99"/>
    <w:unhideWhenUsed/>
    <w:rsid w:val="00B70810"/>
    <w:pPr>
      <w:tabs>
        <w:tab w:val="center" w:pos="4252"/>
        <w:tab w:val="right" w:pos="8504"/>
      </w:tabs>
      <w:snapToGrid w:val="0"/>
    </w:pPr>
  </w:style>
  <w:style w:type="character" w:customStyle="1" w:styleId="a8">
    <w:name w:val="フッター (文字)"/>
    <w:basedOn w:val="a0"/>
    <w:link w:val="a7"/>
    <w:uiPriority w:val="99"/>
    <w:rsid w:val="00B70810"/>
  </w:style>
  <w:style w:type="character" w:styleId="a9">
    <w:name w:val="annotation reference"/>
    <w:basedOn w:val="a0"/>
    <w:uiPriority w:val="99"/>
    <w:semiHidden/>
    <w:unhideWhenUsed/>
    <w:rsid w:val="00A6084F"/>
    <w:rPr>
      <w:sz w:val="18"/>
      <w:szCs w:val="18"/>
    </w:rPr>
  </w:style>
  <w:style w:type="paragraph" w:styleId="aa">
    <w:name w:val="annotation text"/>
    <w:basedOn w:val="a"/>
    <w:link w:val="ab"/>
    <w:uiPriority w:val="99"/>
    <w:semiHidden/>
    <w:unhideWhenUsed/>
    <w:rsid w:val="00A6084F"/>
    <w:pPr>
      <w:jc w:val="left"/>
    </w:pPr>
  </w:style>
  <w:style w:type="character" w:customStyle="1" w:styleId="ab">
    <w:name w:val="コメント文字列 (文字)"/>
    <w:basedOn w:val="a0"/>
    <w:link w:val="aa"/>
    <w:uiPriority w:val="99"/>
    <w:semiHidden/>
    <w:rsid w:val="00A6084F"/>
  </w:style>
  <w:style w:type="paragraph" w:styleId="ac">
    <w:name w:val="annotation subject"/>
    <w:basedOn w:val="aa"/>
    <w:next w:val="aa"/>
    <w:link w:val="ad"/>
    <w:uiPriority w:val="99"/>
    <w:semiHidden/>
    <w:unhideWhenUsed/>
    <w:rsid w:val="00A6084F"/>
    <w:rPr>
      <w:b/>
      <w:bCs/>
    </w:rPr>
  </w:style>
  <w:style w:type="character" w:customStyle="1" w:styleId="ad">
    <w:name w:val="コメント内容 (文字)"/>
    <w:basedOn w:val="ab"/>
    <w:link w:val="ac"/>
    <w:uiPriority w:val="99"/>
    <w:semiHidden/>
    <w:rsid w:val="00A6084F"/>
    <w:rPr>
      <w:b/>
      <w:bCs/>
    </w:rPr>
  </w:style>
  <w:style w:type="paragraph" w:styleId="ae">
    <w:name w:val="Revision"/>
    <w:hidden/>
    <w:uiPriority w:val="99"/>
    <w:semiHidden/>
    <w:rsid w:val="00A6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DB7D-310E-478B-8C49-EC3878CD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5377</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2021-06-29T09:32:00Z</cp:lastPrinted>
  <dcterms:created xsi:type="dcterms:W3CDTF">2021-05-12T08:02:00Z</dcterms:created>
  <dcterms:modified xsi:type="dcterms:W3CDTF">2024-08-30T05:02:00Z</dcterms:modified>
</cp:coreProperties>
</file>