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87259" w14:textId="3F7809F6" w:rsidR="00774FD0" w:rsidRPr="00774FD0" w:rsidRDefault="00774FD0" w:rsidP="00774FD0">
      <w:pPr>
        <w:spacing w:line="420" w:lineRule="exact"/>
        <w:jc w:val="left"/>
        <w:rPr>
          <w:sz w:val="22"/>
          <w:szCs w:val="22"/>
          <w:u w:val="single"/>
        </w:rPr>
      </w:pPr>
      <w:r w:rsidRPr="00774FD0">
        <w:rPr>
          <w:rFonts w:hint="eastAsia"/>
          <w:sz w:val="22"/>
          <w:szCs w:val="22"/>
          <w:u w:val="single"/>
        </w:rPr>
        <w:t>※該当する場合のみ提出すること</w:t>
      </w:r>
    </w:p>
    <w:p w14:paraId="4C9E43EC" w14:textId="00CE5FA8" w:rsidR="0045797C" w:rsidRPr="001C6CBD" w:rsidRDefault="0045797C" w:rsidP="0045797C">
      <w:pPr>
        <w:spacing w:line="420" w:lineRule="exact"/>
        <w:jc w:val="right"/>
        <w:rPr>
          <w:sz w:val="22"/>
          <w:szCs w:val="22"/>
        </w:rPr>
      </w:pPr>
      <w:r w:rsidRPr="001C6CBD">
        <w:rPr>
          <w:rFonts w:hint="eastAsia"/>
          <w:sz w:val="22"/>
          <w:szCs w:val="22"/>
        </w:rPr>
        <w:t xml:space="preserve">令和　</w:t>
      </w:r>
      <w:r w:rsidRPr="001C6CBD">
        <w:rPr>
          <w:rFonts w:hint="eastAsia"/>
          <w:sz w:val="22"/>
          <w:szCs w:val="22"/>
        </w:rPr>
        <w:t xml:space="preserve">  </w:t>
      </w:r>
      <w:r w:rsidRPr="001C6CBD">
        <w:rPr>
          <w:rFonts w:hint="eastAsia"/>
          <w:sz w:val="22"/>
          <w:szCs w:val="22"/>
        </w:rPr>
        <w:t xml:space="preserve">年　</w:t>
      </w:r>
      <w:r w:rsidRPr="001C6CBD">
        <w:rPr>
          <w:rFonts w:hint="eastAsia"/>
          <w:sz w:val="22"/>
          <w:szCs w:val="22"/>
        </w:rPr>
        <w:t xml:space="preserve">  </w:t>
      </w:r>
      <w:r w:rsidRPr="001C6CBD">
        <w:rPr>
          <w:rFonts w:hint="eastAsia"/>
          <w:sz w:val="22"/>
          <w:szCs w:val="22"/>
        </w:rPr>
        <w:t xml:space="preserve">月　</w:t>
      </w:r>
      <w:r w:rsidRPr="001C6CBD">
        <w:rPr>
          <w:rFonts w:hint="eastAsia"/>
          <w:sz w:val="22"/>
          <w:szCs w:val="22"/>
        </w:rPr>
        <w:t xml:space="preserve">  </w:t>
      </w:r>
      <w:r w:rsidRPr="001C6CBD">
        <w:rPr>
          <w:rFonts w:hint="eastAsia"/>
          <w:sz w:val="22"/>
          <w:szCs w:val="22"/>
        </w:rPr>
        <w:t>日</w:t>
      </w:r>
      <w:r w:rsidRPr="001C6CBD">
        <w:rPr>
          <w:rFonts w:hint="eastAsia"/>
          <w:sz w:val="22"/>
          <w:szCs w:val="22"/>
        </w:rPr>
        <w:t xml:space="preserve"> </w:t>
      </w:r>
    </w:p>
    <w:p w14:paraId="6EA0A024" w14:textId="6E5A5799" w:rsidR="0045797C" w:rsidRPr="001C6CBD" w:rsidRDefault="001832F7" w:rsidP="0045797C">
      <w:pPr>
        <w:spacing w:line="420" w:lineRule="exact"/>
        <w:ind w:firstLineChars="100" w:firstLine="224"/>
        <w:rPr>
          <w:sz w:val="22"/>
          <w:szCs w:val="22"/>
        </w:rPr>
      </w:pPr>
      <w:r w:rsidRPr="001C6CBD">
        <w:rPr>
          <w:rFonts w:hint="eastAsia"/>
          <w:sz w:val="22"/>
          <w:szCs w:val="22"/>
        </w:rPr>
        <w:t>（</w:t>
      </w:r>
      <w:r w:rsidR="003C34C3">
        <w:rPr>
          <w:rFonts w:hint="eastAsia"/>
          <w:sz w:val="22"/>
          <w:szCs w:val="22"/>
        </w:rPr>
        <w:t>宛</w:t>
      </w:r>
      <w:r w:rsidRPr="001C6CBD">
        <w:rPr>
          <w:rFonts w:hint="eastAsia"/>
          <w:sz w:val="22"/>
          <w:szCs w:val="22"/>
        </w:rPr>
        <w:t>先）宝塚市</w:t>
      </w:r>
      <w:r w:rsidR="00B05F41">
        <w:rPr>
          <w:rFonts w:hint="eastAsia"/>
          <w:sz w:val="22"/>
          <w:szCs w:val="22"/>
        </w:rPr>
        <w:t>上下水道事業管理者</w:t>
      </w:r>
    </w:p>
    <w:p w14:paraId="232C80B6" w14:textId="10874147" w:rsidR="0045797C" w:rsidRPr="001C6CBD" w:rsidRDefault="00C4385B" w:rsidP="00C4385B">
      <w:pPr>
        <w:spacing w:line="420" w:lineRule="exact"/>
        <w:ind w:right="840" w:firstLineChars="1800" w:firstLine="4035"/>
        <w:rPr>
          <w:sz w:val="22"/>
          <w:szCs w:val="22"/>
        </w:rPr>
      </w:pPr>
      <w:r>
        <w:rPr>
          <w:rFonts w:hint="eastAsia"/>
          <w:sz w:val="22"/>
          <w:szCs w:val="22"/>
        </w:rPr>
        <w:t xml:space="preserve">請負者　</w:t>
      </w:r>
      <w:r w:rsidR="00B6059C" w:rsidRPr="001C6CBD">
        <w:rPr>
          <w:rFonts w:hint="eastAsia"/>
          <w:sz w:val="22"/>
          <w:szCs w:val="22"/>
        </w:rPr>
        <w:t xml:space="preserve">所　</w:t>
      </w:r>
      <w:r w:rsidR="00B6059C" w:rsidRPr="001C6CBD">
        <w:rPr>
          <w:rFonts w:hint="eastAsia"/>
          <w:sz w:val="22"/>
          <w:szCs w:val="22"/>
        </w:rPr>
        <w:t xml:space="preserve"> </w:t>
      </w:r>
      <w:r w:rsidR="00B6059C" w:rsidRPr="001C6CBD">
        <w:rPr>
          <w:rFonts w:hint="eastAsia"/>
          <w:sz w:val="22"/>
          <w:szCs w:val="22"/>
        </w:rPr>
        <w:t xml:space="preserve">在　</w:t>
      </w:r>
      <w:r w:rsidR="00B6059C" w:rsidRPr="001C6CBD">
        <w:rPr>
          <w:rFonts w:hint="eastAsia"/>
          <w:sz w:val="22"/>
          <w:szCs w:val="22"/>
        </w:rPr>
        <w:t xml:space="preserve"> </w:t>
      </w:r>
      <w:r w:rsidR="00B6059C" w:rsidRPr="001C6CBD">
        <w:rPr>
          <w:rFonts w:hint="eastAsia"/>
          <w:sz w:val="22"/>
          <w:szCs w:val="22"/>
        </w:rPr>
        <w:t>地</w:t>
      </w:r>
      <w:r w:rsidR="0045797C" w:rsidRPr="001C6CBD">
        <w:rPr>
          <w:rFonts w:hint="eastAsia"/>
          <w:sz w:val="22"/>
          <w:szCs w:val="22"/>
        </w:rPr>
        <w:t xml:space="preserve"> </w:t>
      </w:r>
      <w:r w:rsidR="0045797C" w:rsidRPr="001C6CBD">
        <w:rPr>
          <w:rFonts w:hint="eastAsia"/>
          <w:sz w:val="22"/>
          <w:szCs w:val="22"/>
        </w:rPr>
        <w:t xml:space="preserve">　</w:t>
      </w:r>
      <w:r w:rsidR="0045797C" w:rsidRPr="001C6CBD">
        <w:rPr>
          <w:rFonts w:hint="eastAsia"/>
          <w:sz w:val="22"/>
          <w:szCs w:val="22"/>
        </w:rPr>
        <w:t xml:space="preserve">                     </w:t>
      </w:r>
    </w:p>
    <w:p w14:paraId="7D5294DD" w14:textId="77589000" w:rsidR="0045797C" w:rsidRPr="001C6CBD" w:rsidRDefault="0045797C" w:rsidP="0045797C">
      <w:pPr>
        <w:spacing w:line="420" w:lineRule="exact"/>
        <w:ind w:firstLineChars="350" w:firstLine="785"/>
        <w:rPr>
          <w:sz w:val="22"/>
          <w:szCs w:val="22"/>
        </w:rPr>
      </w:pPr>
      <w:r w:rsidRPr="001C6CBD">
        <w:rPr>
          <w:rFonts w:hint="eastAsia"/>
          <w:sz w:val="22"/>
          <w:szCs w:val="22"/>
        </w:rPr>
        <w:t xml:space="preserve">　　　　　　　　　　　　　　</w:t>
      </w:r>
      <w:r w:rsidR="004224D7">
        <w:rPr>
          <w:rFonts w:hint="eastAsia"/>
          <w:sz w:val="22"/>
          <w:szCs w:val="22"/>
        </w:rPr>
        <w:t xml:space="preserve">　　　　</w:t>
      </w:r>
      <w:r w:rsidRPr="001C6CBD">
        <w:rPr>
          <w:rFonts w:hint="eastAsia"/>
          <w:sz w:val="22"/>
          <w:szCs w:val="22"/>
        </w:rPr>
        <w:t xml:space="preserve"> </w:t>
      </w:r>
      <w:r w:rsidRPr="001C6CBD">
        <w:rPr>
          <w:rFonts w:hint="eastAsia"/>
          <w:sz w:val="22"/>
          <w:szCs w:val="22"/>
        </w:rPr>
        <w:t>商号又は名称</w:t>
      </w:r>
    </w:p>
    <w:p w14:paraId="674D3B89" w14:textId="6E092438" w:rsidR="004224D7" w:rsidRDefault="0045797C" w:rsidP="00132E36">
      <w:pPr>
        <w:spacing w:line="420" w:lineRule="exact"/>
        <w:ind w:left="191" w:hangingChars="85" w:hanging="191"/>
        <w:rPr>
          <w:sz w:val="22"/>
          <w:szCs w:val="22"/>
        </w:rPr>
      </w:pPr>
      <w:r w:rsidRPr="001C6CBD">
        <w:rPr>
          <w:rFonts w:hint="eastAsia"/>
          <w:sz w:val="22"/>
          <w:szCs w:val="22"/>
        </w:rPr>
        <w:t xml:space="preserve">　　　</w:t>
      </w:r>
      <w:r w:rsidRPr="001C6CBD">
        <w:rPr>
          <w:rFonts w:hint="eastAsia"/>
          <w:sz w:val="22"/>
          <w:szCs w:val="22"/>
        </w:rPr>
        <w:t xml:space="preserve"> </w:t>
      </w:r>
      <w:r w:rsidRPr="001C6CBD">
        <w:rPr>
          <w:rFonts w:hint="eastAsia"/>
          <w:sz w:val="22"/>
          <w:szCs w:val="22"/>
        </w:rPr>
        <w:t xml:space="preserve">　　　　　　　　　</w:t>
      </w:r>
      <w:r w:rsidRPr="001C6CBD">
        <w:rPr>
          <w:rFonts w:hint="eastAsia"/>
          <w:sz w:val="22"/>
          <w:szCs w:val="22"/>
        </w:rPr>
        <w:t xml:space="preserve">  </w:t>
      </w:r>
      <w:r w:rsidRPr="001C6CBD">
        <w:rPr>
          <w:rFonts w:hint="eastAsia"/>
          <w:sz w:val="22"/>
          <w:szCs w:val="22"/>
        </w:rPr>
        <w:t xml:space="preserve">　</w:t>
      </w:r>
      <w:r w:rsidRPr="001C6CBD">
        <w:rPr>
          <w:rFonts w:hint="eastAsia"/>
          <w:sz w:val="22"/>
          <w:szCs w:val="22"/>
        </w:rPr>
        <w:t xml:space="preserve">       </w:t>
      </w:r>
      <w:r w:rsidR="004224D7">
        <w:rPr>
          <w:rFonts w:hint="eastAsia"/>
          <w:sz w:val="22"/>
          <w:szCs w:val="22"/>
        </w:rPr>
        <w:t xml:space="preserve">　　　　</w:t>
      </w:r>
      <w:r w:rsidRPr="001C6CBD">
        <w:rPr>
          <w:rFonts w:hint="eastAsia"/>
          <w:sz w:val="22"/>
          <w:szCs w:val="22"/>
        </w:rPr>
        <w:t>代表者職氏名</w:t>
      </w:r>
      <w:r w:rsidRPr="001C6CBD">
        <w:rPr>
          <w:sz w:val="22"/>
          <w:szCs w:val="22"/>
        </w:rPr>
        <w:t xml:space="preserve"> </w:t>
      </w:r>
    </w:p>
    <w:p w14:paraId="04405FBE" w14:textId="77777777" w:rsidR="004224D7" w:rsidRDefault="004224D7" w:rsidP="00132E36">
      <w:pPr>
        <w:spacing w:line="420" w:lineRule="exact"/>
        <w:ind w:left="191" w:hangingChars="85" w:hanging="191"/>
        <w:rPr>
          <w:sz w:val="22"/>
          <w:szCs w:val="22"/>
        </w:rPr>
      </w:pPr>
    </w:p>
    <w:p w14:paraId="4BB67E7E" w14:textId="0F0AD58A" w:rsidR="004224D7" w:rsidRPr="008C2ACB" w:rsidRDefault="00712EB7" w:rsidP="004224D7">
      <w:pPr>
        <w:spacing w:line="420" w:lineRule="exact"/>
        <w:jc w:val="center"/>
        <w:rPr>
          <w:sz w:val="22"/>
          <w:szCs w:val="22"/>
        </w:rPr>
      </w:pPr>
      <w:r>
        <w:rPr>
          <w:rFonts w:hint="eastAsia"/>
          <w:sz w:val="22"/>
          <w:szCs w:val="22"/>
        </w:rPr>
        <w:t>監理技術者の兼任</w:t>
      </w:r>
      <w:r w:rsidR="004224D7" w:rsidRPr="008C2ACB">
        <w:rPr>
          <w:rFonts w:hint="eastAsia"/>
          <w:sz w:val="22"/>
          <w:szCs w:val="22"/>
        </w:rPr>
        <w:t>に関する届出書</w:t>
      </w:r>
    </w:p>
    <w:p w14:paraId="367FF31C" w14:textId="77777777" w:rsidR="00132E36" w:rsidRPr="004224D7" w:rsidRDefault="00132E36" w:rsidP="00132E36">
      <w:pPr>
        <w:spacing w:line="420" w:lineRule="exact"/>
        <w:ind w:left="191" w:hangingChars="85" w:hanging="191"/>
        <w:rPr>
          <w:sz w:val="22"/>
          <w:szCs w:val="22"/>
        </w:rPr>
      </w:pPr>
    </w:p>
    <w:p w14:paraId="4098251E" w14:textId="5F5BA024" w:rsidR="0045797C" w:rsidRPr="00BA28EF" w:rsidRDefault="0045797C" w:rsidP="0045797C">
      <w:pPr>
        <w:spacing w:line="420" w:lineRule="exact"/>
        <w:ind w:leftChars="85" w:left="182" w:firstLineChars="100" w:firstLine="224"/>
        <w:rPr>
          <w:sz w:val="22"/>
          <w:szCs w:val="22"/>
        </w:rPr>
      </w:pPr>
      <w:r w:rsidRPr="00BA28EF">
        <w:rPr>
          <w:rFonts w:hint="eastAsia"/>
          <w:sz w:val="22"/>
          <w:szCs w:val="22"/>
        </w:rPr>
        <w:t>建設業法第２６条第３項</w:t>
      </w:r>
      <w:r w:rsidR="00EE05CE">
        <w:rPr>
          <w:rFonts w:hint="eastAsia"/>
          <w:sz w:val="22"/>
          <w:szCs w:val="22"/>
        </w:rPr>
        <w:t>第２号</w:t>
      </w:r>
      <w:r w:rsidRPr="00BA28EF">
        <w:rPr>
          <w:rFonts w:hint="eastAsia"/>
          <w:sz w:val="22"/>
          <w:szCs w:val="22"/>
        </w:rPr>
        <w:t>の規定により、</w:t>
      </w:r>
      <w:r w:rsidR="00B549FE">
        <w:rPr>
          <w:rFonts w:hint="eastAsia"/>
          <w:sz w:val="22"/>
          <w:szCs w:val="22"/>
        </w:rPr>
        <w:t>下記の監理技術者は</w:t>
      </w:r>
      <w:r w:rsidRPr="00BA28EF">
        <w:rPr>
          <w:rFonts w:hint="eastAsia"/>
          <w:sz w:val="22"/>
          <w:szCs w:val="22"/>
        </w:rPr>
        <w:t>専任の監理技術者補佐を配置した特例監理技術者として</w:t>
      </w:r>
      <w:r w:rsidR="00B549FE">
        <w:rPr>
          <w:rFonts w:hint="eastAsia"/>
          <w:sz w:val="22"/>
          <w:szCs w:val="22"/>
        </w:rPr>
        <w:t>工事</w:t>
      </w:r>
      <w:r w:rsidRPr="00BA28EF">
        <w:rPr>
          <w:rFonts w:hint="eastAsia"/>
          <w:sz w:val="22"/>
          <w:szCs w:val="22"/>
        </w:rPr>
        <w:t>を</w:t>
      </w:r>
      <w:r w:rsidR="00712EB7">
        <w:rPr>
          <w:rFonts w:hint="eastAsia"/>
          <w:sz w:val="22"/>
          <w:szCs w:val="22"/>
        </w:rPr>
        <w:t>兼任</w:t>
      </w:r>
      <w:r w:rsidRPr="00BA28EF">
        <w:rPr>
          <w:rFonts w:hint="eastAsia"/>
          <w:sz w:val="22"/>
          <w:szCs w:val="22"/>
        </w:rPr>
        <w:t>することとしま</w:t>
      </w:r>
      <w:r w:rsidR="007D1E69">
        <w:rPr>
          <w:rFonts w:hint="eastAsia"/>
          <w:sz w:val="22"/>
          <w:szCs w:val="22"/>
        </w:rPr>
        <w:t>す</w:t>
      </w:r>
      <w:r w:rsidRPr="00BA28EF">
        <w:rPr>
          <w:rFonts w:hint="eastAsia"/>
          <w:sz w:val="22"/>
          <w:szCs w:val="22"/>
        </w:rPr>
        <w:t>ので届け出ます。</w:t>
      </w:r>
      <w:r w:rsidRPr="00BA28EF">
        <w:rPr>
          <w:rFonts w:hint="eastAsia"/>
          <w:sz w:val="22"/>
          <w:szCs w:val="22"/>
        </w:rPr>
        <w:t xml:space="preserve"> </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080"/>
        <w:gridCol w:w="4972"/>
      </w:tblGrid>
      <w:tr w:rsidR="0045797C" w:rsidRPr="008544B7" w14:paraId="045074B3" w14:textId="77777777" w:rsidTr="00272287">
        <w:trPr>
          <w:trHeight w:val="448"/>
        </w:trPr>
        <w:tc>
          <w:tcPr>
            <w:tcW w:w="3348" w:type="dxa"/>
            <w:gridSpan w:val="2"/>
            <w:vMerge w:val="restart"/>
            <w:vAlign w:val="center"/>
          </w:tcPr>
          <w:p w14:paraId="27D4C9E4" w14:textId="77777777" w:rsidR="0045797C" w:rsidRPr="008544B7" w:rsidRDefault="0045797C" w:rsidP="00272287">
            <w:pPr>
              <w:rPr>
                <w:sz w:val="24"/>
              </w:rPr>
            </w:pPr>
            <w:r>
              <w:rPr>
                <w:rFonts w:hint="eastAsia"/>
                <w:sz w:val="24"/>
              </w:rPr>
              <w:t>特例監理技術者</w:t>
            </w:r>
          </w:p>
        </w:tc>
        <w:tc>
          <w:tcPr>
            <w:tcW w:w="1080" w:type="dxa"/>
            <w:vAlign w:val="center"/>
          </w:tcPr>
          <w:p w14:paraId="2951E913" w14:textId="77777777" w:rsidR="0045797C" w:rsidRPr="008544B7" w:rsidRDefault="0045797C" w:rsidP="00272287">
            <w:pPr>
              <w:rPr>
                <w:sz w:val="24"/>
              </w:rPr>
            </w:pPr>
            <w:r w:rsidRPr="008544B7">
              <w:rPr>
                <w:rFonts w:hint="eastAsia"/>
                <w:sz w:val="24"/>
              </w:rPr>
              <w:t>氏名</w:t>
            </w:r>
          </w:p>
        </w:tc>
        <w:tc>
          <w:tcPr>
            <w:tcW w:w="4972" w:type="dxa"/>
            <w:vAlign w:val="center"/>
          </w:tcPr>
          <w:p w14:paraId="46674F0D" w14:textId="77777777" w:rsidR="0045797C" w:rsidRPr="008544B7" w:rsidRDefault="0045797C" w:rsidP="00272287">
            <w:pPr>
              <w:rPr>
                <w:sz w:val="24"/>
              </w:rPr>
            </w:pPr>
          </w:p>
        </w:tc>
      </w:tr>
      <w:tr w:rsidR="0045797C" w:rsidRPr="008544B7" w14:paraId="024566C3" w14:textId="77777777" w:rsidTr="00272287">
        <w:trPr>
          <w:trHeight w:val="480"/>
        </w:trPr>
        <w:tc>
          <w:tcPr>
            <w:tcW w:w="3348" w:type="dxa"/>
            <w:gridSpan w:val="2"/>
            <w:vMerge/>
            <w:vAlign w:val="center"/>
          </w:tcPr>
          <w:p w14:paraId="1D99BBBD" w14:textId="77777777" w:rsidR="0045797C" w:rsidRPr="008544B7" w:rsidRDefault="0045797C" w:rsidP="00272287">
            <w:pPr>
              <w:rPr>
                <w:sz w:val="24"/>
              </w:rPr>
            </w:pPr>
          </w:p>
        </w:tc>
        <w:tc>
          <w:tcPr>
            <w:tcW w:w="1080" w:type="dxa"/>
            <w:vAlign w:val="center"/>
          </w:tcPr>
          <w:p w14:paraId="2DC40ACB" w14:textId="77777777" w:rsidR="0045797C" w:rsidRPr="008544B7" w:rsidRDefault="0045797C" w:rsidP="00272287">
            <w:pPr>
              <w:rPr>
                <w:sz w:val="24"/>
              </w:rPr>
            </w:pPr>
            <w:r w:rsidRPr="008544B7">
              <w:rPr>
                <w:rFonts w:hint="eastAsia"/>
                <w:sz w:val="24"/>
              </w:rPr>
              <w:t>連絡先</w:t>
            </w:r>
          </w:p>
        </w:tc>
        <w:tc>
          <w:tcPr>
            <w:tcW w:w="4972" w:type="dxa"/>
            <w:vAlign w:val="center"/>
          </w:tcPr>
          <w:p w14:paraId="54DECC03" w14:textId="77777777" w:rsidR="0045797C" w:rsidRPr="008544B7" w:rsidRDefault="0045797C" w:rsidP="00272287">
            <w:pPr>
              <w:rPr>
                <w:sz w:val="24"/>
              </w:rPr>
            </w:pPr>
          </w:p>
        </w:tc>
      </w:tr>
      <w:tr w:rsidR="0045797C" w:rsidRPr="008544B7" w14:paraId="1030CD9A" w14:textId="77777777" w:rsidTr="00031A0C">
        <w:trPr>
          <w:trHeight w:val="541"/>
        </w:trPr>
        <w:tc>
          <w:tcPr>
            <w:tcW w:w="648" w:type="dxa"/>
            <w:vMerge w:val="restart"/>
            <w:textDirection w:val="tbRlV"/>
            <w:vAlign w:val="center"/>
          </w:tcPr>
          <w:p w14:paraId="3B83E7E2" w14:textId="2AC6FCDB" w:rsidR="0045797C" w:rsidRPr="008544B7" w:rsidRDefault="00B811D2" w:rsidP="00272287">
            <w:pPr>
              <w:ind w:left="113" w:right="113"/>
              <w:jc w:val="center"/>
              <w:rPr>
                <w:szCs w:val="21"/>
              </w:rPr>
            </w:pPr>
            <w:r>
              <w:rPr>
                <w:rFonts w:hint="eastAsia"/>
                <w:szCs w:val="21"/>
              </w:rPr>
              <w:t>既に</w:t>
            </w:r>
            <w:r w:rsidR="0045797C">
              <w:rPr>
                <w:rFonts w:hint="eastAsia"/>
                <w:szCs w:val="21"/>
              </w:rPr>
              <w:t>契約している工事</w:t>
            </w:r>
          </w:p>
        </w:tc>
        <w:tc>
          <w:tcPr>
            <w:tcW w:w="2700" w:type="dxa"/>
            <w:tcBorders>
              <w:bottom w:val="single" w:sz="4" w:space="0" w:color="auto"/>
            </w:tcBorders>
            <w:vAlign w:val="center"/>
          </w:tcPr>
          <w:p w14:paraId="4E63A6EA" w14:textId="77777777" w:rsidR="0045797C" w:rsidRPr="00132E36" w:rsidRDefault="0045797C" w:rsidP="00272287">
            <w:pPr>
              <w:rPr>
                <w:sz w:val="22"/>
                <w:szCs w:val="22"/>
              </w:rPr>
            </w:pPr>
            <w:r w:rsidRPr="00132E36">
              <w:rPr>
                <w:rFonts w:hint="eastAsia"/>
                <w:sz w:val="22"/>
                <w:szCs w:val="22"/>
              </w:rPr>
              <w:t>工事名</w:t>
            </w:r>
          </w:p>
        </w:tc>
        <w:tc>
          <w:tcPr>
            <w:tcW w:w="6052" w:type="dxa"/>
            <w:gridSpan w:val="2"/>
            <w:tcBorders>
              <w:bottom w:val="single" w:sz="4" w:space="0" w:color="auto"/>
            </w:tcBorders>
            <w:vAlign w:val="center"/>
          </w:tcPr>
          <w:p w14:paraId="6007395F" w14:textId="77777777" w:rsidR="0045797C" w:rsidRPr="008544B7" w:rsidRDefault="0045797C" w:rsidP="00272287">
            <w:pPr>
              <w:rPr>
                <w:sz w:val="24"/>
              </w:rPr>
            </w:pPr>
          </w:p>
        </w:tc>
      </w:tr>
      <w:tr w:rsidR="0045797C" w:rsidRPr="008544B7" w14:paraId="3D0BE656" w14:textId="77777777" w:rsidTr="00132E36">
        <w:trPr>
          <w:trHeight w:val="393"/>
        </w:trPr>
        <w:tc>
          <w:tcPr>
            <w:tcW w:w="648" w:type="dxa"/>
            <w:vMerge/>
            <w:textDirection w:val="tbRlV"/>
            <w:vAlign w:val="center"/>
          </w:tcPr>
          <w:p w14:paraId="3B4C497D" w14:textId="77777777" w:rsidR="0045797C" w:rsidRPr="008544B7" w:rsidRDefault="0045797C" w:rsidP="00272287">
            <w:pPr>
              <w:ind w:left="113" w:right="113"/>
              <w:jc w:val="center"/>
              <w:rPr>
                <w:szCs w:val="21"/>
              </w:rPr>
            </w:pPr>
          </w:p>
        </w:tc>
        <w:tc>
          <w:tcPr>
            <w:tcW w:w="2700" w:type="dxa"/>
            <w:tcBorders>
              <w:top w:val="single" w:sz="4" w:space="0" w:color="auto"/>
            </w:tcBorders>
            <w:vAlign w:val="center"/>
          </w:tcPr>
          <w:p w14:paraId="78AC1141" w14:textId="77777777" w:rsidR="0045797C" w:rsidRPr="00132E36" w:rsidRDefault="0045797C" w:rsidP="00272287">
            <w:pPr>
              <w:rPr>
                <w:sz w:val="22"/>
                <w:szCs w:val="22"/>
              </w:rPr>
            </w:pPr>
            <w:r w:rsidRPr="00132E36">
              <w:rPr>
                <w:rFonts w:hint="eastAsia"/>
                <w:sz w:val="22"/>
                <w:szCs w:val="22"/>
              </w:rPr>
              <w:t>工事場所</w:t>
            </w:r>
          </w:p>
        </w:tc>
        <w:tc>
          <w:tcPr>
            <w:tcW w:w="6052" w:type="dxa"/>
            <w:gridSpan w:val="2"/>
            <w:tcBorders>
              <w:top w:val="single" w:sz="4" w:space="0" w:color="auto"/>
            </w:tcBorders>
            <w:vAlign w:val="center"/>
          </w:tcPr>
          <w:p w14:paraId="7C1EEA70" w14:textId="10D64700" w:rsidR="0045797C" w:rsidRPr="008544B7" w:rsidRDefault="0045797C" w:rsidP="00272287">
            <w:pPr>
              <w:rPr>
                <w:sz w:val="24"/>
              </w:rPr>
            </w:pPr>
            <w:r w:rsidRPr="008544B7">
              <w:rPr>
                <w:rFonts w:hint="eastAsia"/>
                <w:sz w:val="24"/>
              </w:rPr>
              <w:t xml:space="preserve">　　　　　　　　　　　　　　　　　　　　　</w:t>
            </w:r>
          </w:p>
          <w:p w14:paraId="4914C665" w14:textId="07001C16" w:rsidR="0045797C" w:rsidRPr="00E11F41" w:rsidRDefault="0045797C" w:rsidP="00272287">
            <w:pPr>
              <w:rPr>
                <w:sz w:val="22"/>
                <w:szCs w:val="22"/>
              </w:rPr>
            </w:pPr>
          </w:p>
        </w:tc>
      </w:tr>
      <w:tr w:rsidR="0045797C" w:rsidRPr="008544B7" w14:paraId="243C6311" w14:textId="77777777" w:rsidTr="00132E36">
        <w:trPr>
          <w:trHeight w:val="541"/>
        </w:trPr>
        <w:tc>
          <w:tcPr>
            <w:tcW w:w="648" w:type="dxa"/>
            <w:vMerge/>
            <w:textDirection w:val="tbRlV"/>
            <w:vAlign w:val="center"/>
          </w:tcPr>
          <w:p w14:paraId="0C903C53" w14:textId="77777777" w:rsidR="0045797C" w:rsidRPr="008544B7" w:rsidRDefault="0045797C" w:rsidP="00272287">
            <w:pPr>
              <w:ind w:left="113" w:right="113"/>
              <w:jc w:val="center"/>
              <w:rPr>
                <w:szCs w:val="21"/>
              </w:rPr>
            </w:pPr>
          </w:p>
        </w:tc>
        <w:tc>
          <w:tcPr>
            <w:tcW w:w="2700" w:type="dxa"/>
            <w:vAlign w:val="center"/>
          </w:tcPr>
          <w:p w14:paraId="1466EFC8" w14:textId="77777777" w:rsidR="0045797C" w:rsidRPr="00132E36" w:rsidRDefault="0045797C" w:rsidP="00272287">
            <w:pPr>
              <w:rPr>
                <w:sz w:val="22"/>
                <w:szCs w:val="22"/>
              </w:rPr>
            </w:pPr>
            <w:r w:rsidRPr="00132E36">
              <w:rPr>
                <w:rFonts w:hint="eastAsia"/>
                <w:sz w:val="22"/>
                <w:szCs w:val="22"/>
              </w:rPr>
              <w:t>工期</w:t>
            </w:r>
          </w:p>
        </w:tc>
        <w:tc>
          <w:tcPr>
            <w:tcW w:w="6052" w:type="dxa"/>
            <w:gridSpan w:val="2"/>
            <w:vAlign w:val="center"/>
          </w:tcPr>
          <w:p w14:paraId="4C0984E7" w14:textId="77777777" w:rsidR="0045797C" w:rsidRPr="00132E36" w:rsidRDefault="0045797C" w:rsidP="00272287">
            <w:pPr>
              <w:rPr>
                <w:sz w:val="22"/>
                <w:szCs w:val="22"/>
              </w:rPr>
            </w:pPr>
            <w:r w:rsidRPr="00132E36">
              <w:rPr>
                <w:rFonts w:hint="eastAsia"/>
                <w:sz w:val="22"/>
                <w:szCs w:val="22"/>
              </w:rPr>
              <w:t>令和　　年　　月　　日～令和　　年　　月　　日</w:t>
            </w:r>
          </w:p>
        </w:tc>
      </w:tr>
      <w:tr w:rsidR="0045797C" w:rsidRPr="008544B7" w14:paraId="0D61BF48" w14:textId="77777777" w:rsidTr="00132E36">
        <w:trPr>
          <w:trHeight w:val="481"/>
        </w:trPr>
        <w:tc>
          <w:tcPr>
            <w:tcW w:w="648" w:type="dxa"/>
            <w:vMerge/>
            <w:textDirection w:val="tbRlV"/>
            <w:vAlign w:val="center"/>
          </w:tcPr>
          <w:p w14:paraId="3BB15227" w14:textId="77777777" w:rsidR="0045797C" w:rsidRPr="008544B7" w:rsidRDefault="0045797C" w:rsidP="00272287">
            <w:pPr>
              <w:ind w:left="113" w:right="113"/>
              <w:jc w:val="center"/>
              <w:rPr>
                <w:szCs w:val="21"/>
              </w:rPr>
            </w:pPr>
          </w:p>
        </w:tc>
        <w:tc>
          <w:tcPr>
            <w:tcW w:w="2700" w:type="dxa"/>
            <w:vAlign w:val="center"/>
          </w:tcPr>
          <w:p w14:paraId="1CA966E1" w14:textId="77777777" w:rsidR="0045797C" w:rsidRPr="00132E36" w:rsidRDefault="0045797C" w:rsidP="00272287">
            <w:pPr>
              <w:rPr>
                <w:sz w:val="22"/>
                <w:szCs w:val="22"/>
              </w:rPr>
            </w:pPr>
            <w:r w:rsidRPr="00132E36">
              <w:rPr>
                <w:rFonts w:hint="eastAsia"/>
                <w:sz w:val="22"/>
                <w:szCs w:val="22"/>
              </w:rPr>
              <w:t>契約金額（税込）</w:t>
            </w:r>
          </w:p>
        </w:tc>
        <w:tc>
          <w:tcPr>
            <w:tcW w:w="6052" w:type="dxa"/>
            <w:gridSpan w:val="2"/>
            <w:vAlign w:val="center"/>
          </w:tcPr>
          <w:p w14:paraId="29DC8EDF" w14:textId="77777777" w:rsidR="0045797C" w:rsidRPr="00132E36" w:rsidRDefault="0045797C" w:rsidP="00272287">
            <w:pPr>
              <w:rPr>
                <w:sz w:val="22"/>
                <w:szCs w:val="22"/>
              </w:rPr>
            </w:pPr>
            <w:r w:rsidRPr="008544B7">
              <w:rPr>
                <w:rFonts w:hint="eastAsia"/>
                <w:sz w:val="24"/>
              </w:rPr>
              <w:t xml:space="preserve">　　　　　　　　　　　　　　　　　　　　　　</w:t>
            </w:r>
            <w:r w:rsidRPr="00132E36">
              <w:rPr>
                <w:rFonts w:hint="eastAsia"/>
                <w:sz w:val="22"/>
                <w:szCs w:val="22"/>
              </w:rPr>
              <w:t>円</w:t>
            </w:r>
          </w:p>
        </w:tc>
      </w:tr>
      <w:tr w:rsidR="0045797C" w:rsidRPr="008544B7" w14:paraId="1D52F8C2" w14:textId="77777777" w:rsidTr="00272287">
        <w:trPr>
          <w:trHeight w:val="477"/>
        </w:trPr>
        <w:tc>
          <w:tcPr>
            <w:tcW w:w="648" w:type="dxa"/>
            <w:vMerge/>
            <w:textDirection w:val="tbRlV"/>
            <w:vAlign w:val="center"/>
          </w:tcPr>
          <w:p w14:paraId="79F3DE75" w14:textId="77777777" w:rsidR="0045797C" w:rsidRPr="008544B7" w:rsidRDefault="0045797C" w:rsidP="00272287">
            <w:pPr>
              <w:ind w:left="113" w:right="113"/>
              <w:jc w:val="center"/>
              <w:rPr>
                <w:szCs w:val="21"/>
              </w:rPr>
            </w:pPr>
          </w:p>
        </w:tc>
        <w:tc>
          <w:tcPr>
            <w:tcW w:w="2700" w:type="dxa"/>
            <w:vAlign w:val="center"/>
          </w:tcPr>
          <w:p w14:paraId="1BAA1C47" w14:textId="30ACC949" w:rsidR="0045797C" w:rsidRPr="008544B7" w:rsidRDefault="0045797C" w:rsidP="00272287">
            <w:pPr>
              <w:rPr>
                <w:sz w:val="20"/>
                <w:szCs w:val="20"/>
              </w:rPr>
            </w:pPr>
            <w:r>
              <w:rPr>
                <w:rFonts w:hint="eastAsia"/>
                <w:sz w:val="20"/>
                <w:szCs w:val="20"/>
              </w:rPr>
              <w:t>監理技術者補佐</w:t>
            </w:r>
            <w:r w:rsidR="00BA28EF">
              <w:rPr>
                <w:rFonts w:hint="eastAsia"/>
                <w:sz w:val="20"/>
                <w:szCs w:val="20"/>
              </w:rPr>
              <w:t>の</w:t>
            </w:r>
            <w:r>
              <w:rPr>
                <w:rFonts w:hint="eastAsia"/>
                <w:sz w:val="20"/>
                <w:szCs w:val="20"/>
              </w:rPr>
              <w:t>氏名</w:t>
            </w:r>
          </w:p>
        </w:tc>
        <w:tc>
          <w:tcPr>
            <w:tcW w:w="6052" w:type="dxa"/>
            <w:gridSpan w:val="2"/>
            <w:vAlign w:val="center"/>
          </w:tcPr>
          <w:p w14:paraId="680B8750" w14:textId="77777777" w:rsidR="0045797C" w:rsidRPr="00697D40" w:rsidRDefault="0045797C" w:rsidP="00272287">
            <w:pPr>
              <w:jc w:val="left"/>
              <w:rPr>
                <w:sz w:val="20"/>
                <w:szCs w:val="20"/>
              </w:rPr>
            </w:pPr>
          </w:p>
        </w:tc>
      </w:tr>
      <w:tr w:rsidR="00BA28EF" w:rsidRPr="008544B7" w14:paraId="021A6C26" w14:textId="77777777" w:rsidTr="00272287">
        <w:trPr>
          <w:trHeight w:val="477"/>
        </w:trPr>
        <w:tc>
          <w:tcPr>
            <w:tcW w:w="648" w:type="dxa"/>
            <w:vMerge/>
            <w:textDirection w:val="tbRlV"/>
            <w:vAlign w:val="center"/>
          </w:tcPr>
          <w:p w14:paraId="3930A1E8" w14:textId="77777777" w:rsidR="00BA28EF" w:rsidRPr="008544B7" w:rsidRDefault="00BA28EF" w:rsidP="00272287">
            <w:pPr>
              <w:ind w:left="113" w:right="113"/>
              <w:jc w:val="center"/>
              <w:rPr>
                <w:szCs w:val="21"/>
              </w:rPr>
            </w:pPr>
          </w:p>
        </w:tc>
        <w:tc>
          <w:tcPr>
            <w:tcW w:w="2700" w:type="dxa"/>
            <w:vAlign w:val="center"/>
          </w:tcPr>
          <w:p w14:paraId="19C00A0A" w14:textId="511FBE33" w:rsidR="00BA28EF" w:rsidRDefault="00BA28EF" w:rsidP="00272287">
            <w:pPr>
              <w:rPr>
                <w:sz w:val="20"/>
                <w:szCs w:val="20"/>
              </w:rPr>
            </w:pPr>
            <w:r>
              <w:rPr>
                <w:rFonts w:hint="eastAsia"/>
                <w:sz w:val="20"/>
                <w:szCs w:val="20"/>
              </w:rPr>
              <w:t>監理技術者補佐が担う業務</w:t>
            </w:r>
          </w:p>
        </w:tc>
        <w:tc>
          <w:tcPr>
            <w:tcW w:w="6052" w:type="dxa"/>
            <w:gridSpan w:val="2"/>
            <w:vAlign w:val="center"/>
          </w:tcPr>
          <w:p w14:paraId="774DE36B" w14:textId="77777777" w:rsidR="00BA28EF" w:rsidRPr="00697D40" w:rsidRDefault="00BA28EF" w:rsidP="00272287">
            <w:pPr>
              <w:jc w:val="left"/>
              <w:rPr>
                <w:sz w:val="20"/>
                <w:szCs w:val="20"/>
              </w:rPr>
            </w:pPr>
          </w:p>
        </w:tc>
      </w:tr>
      <w:tr w:rsidR="0045797C" w:rsidRPr="008544B7" w14:paraId="5D635E68" w14:textId="77777777" w:rsidTr="00132E36">
        <w:trPr>
          <w:trHeight w:val="467"/>
        </w:trPr>
        <w:tc>
          <w:tcPr>
            <w:tcW w:w="648" w:type="dxa"/>
            <w:vMerge w:val="restart"/>
            <w:textDirection w:val="tbRlV"/>
            <w:vAlign w:val="center"/>
          </w:tcPr>
          <w:p w14:paraId="54D75232" w14:textId="536FCE3A" w:rsidR="0045797C" w:rsidRPr="008544B7" w:rsidRDefault="0045797C" w:rsidP="00272287">
            <w:pPr>
              <w:ind w:left="113" w:right="113"/>
              <w:jc w:val="center"/>
              <w:rPr>
                <w:szCs w:val="21"/>
              </w:rPr>
            </w:pPr>
            <w:r>
              <w:rPr>
                <w:rFonts w:hint="eastAsia"/>
                <w:szCs w:val="21"/>
              </w:rPr>
              <w:t>新たに</w:t>
            </w:r>
            <w:r w:rsidR="009F2470">
              <w:rPr>
                <w:rFonts w:hint="eastAsia"/>
                <w:szCs w:val="21"/>
              </w:rPr>
              <w:t>兼任</w:t>
            </w:r>
            <w:r>
              <w:rPr>
                <w:rFonts w:hint="eastAsia"/>
                <w:szCs w:val="21"/>
              </w:rPr>
              <w:t>を希望する工事</w:t>
            </w:r>
          </w:p>
        </w:tc>
        <w:tc>
          <w:tcPr>
            <w:tcW w:w="2700" w:type="dxa"/>
            <w:tcBorders>
              <w:bottom w:val="single" w:sz="4" w:space="0" w:color="auto"/>
            </w:tcBorders>
            <w:vAlign w:val="center"/>
          </w:tcPr>
          <w:p w14:paraId="637920CD" w14:textId="77777777" w:rsidR="0045797C" w:rsidRPr="00132E36" w:rsidRDefault="0045797C" w:rsidP="00272287">
            <w:pPr>
              <w:rPr>
                <w:sz w:val="22"/>
                <w:szCs w:val="22"/>
              </w:rPr>
            </w:pPr>
            <w:r w:rsidRPr="00132E36">
              <w:rPr>
                <w:rFonts w:hint="eastAsia"/>
                <w:sz w:val="22"/>
                <w:szCs w:val="22"/>
              </w:rPr>
              <w:t>工事名</w:t>
            </w:r>
          </w:p>
        </w:tc>
        <w:tc>
          <w:tcPr>
            <w:tcW w:w="6052" w:type="dxa"/>
            <w:gridSpan w:val="2"/>
            <w:tcBorders>
              <w:bottom w:val="single" w:sz="4" w:space="0" w:color="auto"/>
            </w:tcBorders>
            <w:vAlign w:val="center"/>
          </w:tcPr>
          <w:p w14:paraId="38EC541B" w14:textId="77777777" w:rsidR="0045797C" w:rsidRPr="008544B7" w:rsidRDefault="0045797C" w:rsidP="00272287">
            <w:pPr>
              <w:rPr>
                <w:sz w:val="24"/>
              </w:rPr>
            </w:pPr>
          </w:p>
        </w:tc>
      </w:tr>
      <w:tr w:rsidR="0045797C" w:rsidRPr="008544B7" w14:paraId="5CE3832E" w14:textId="77777777" w:rsidTr="00272287">
        <w:trPr>
          <w:trHeight w:val="514"/>
        </w:trPr>
        <w:tc>
          <w:tcPr>
            <w:tcW w:w="648" w:type="dxa"/>
            <w:vMerge/>
            <w:textDirection w:val="tbRlV"/>
            <w:vAlign w:val="center"/>
          </w:tcPr>
          <w:p w14:paraId="4829AA60" w14:textId="77777777" w:rsidR="0045797C" w:rsidRPr="008544B7" w:rsidRDefault="0045797C" w:rsidP="00272287">
            <w:pPr>
              <w:ind w:left="113" w:right="113"/>
              <w:rPr>
                <w:sz w:val="24"/>
              </w:rPr>
            </w:pPr>
          </w:p>
        </w:tc>
        <w:tc>
          <w:tcPr>
            <w:tcW w:w="2700" w:type="dxa"/>
            <w:tcBorders>
              <w:top w:val="single" w:sz="4" w:space="0" w:color="auto"/>
              <w:bottom w:val="single" w:sz="4" w:space="0" w:color="auto"/>
            </w:tcBorders>
            <w:vAlign w:val="center"/>
          </w:tcPr>
          <w:p w14:paraId="017A029D" w14:textId="77777777" w:rsidR="0045797C" w:rsidRPr="00132E36" w:rsidRDefault="0045797C" w:rsidP="00272287">
            <w:pPr>
              <w:rPr>
                <w:sz w:val="22"/>
                <w:szCs w:val="22"/>
              </w:rPr>
            </w:pPr>
            <w:r w:rsidRPr="00132E36">
              <w:rPr>
                <w:rFonts w:hint="eastAsia"/>
                <w:sz w:val="22"/>
                <w:szCs w:val="22"/>
              </w:rPr>
              <w:t>工事場所</w:t>
            </w:r>
          </w:p>
        </w:tc>
        <w:tc>
          <w:tcPr>
            <w:tcW w:w="6052" w:type="dxa"/>
            <w:gridSpan w:val="2"/>
            <w:tcBorders>
              <w:top w:val="single" w:sz="4" w:space="0" w:color="auto"/>
              <w:bottom w:val="single" w:sz="4" w:space="0" w:color="auto"/>
            </w:tcBorders>
            <w:vAlign w:val="center"/>
          </w:tcPr>
          <w:p w14:paraId="40C2FD6D" w14:textId="215BE5A7" w:rsidR="0045797C" w:rsidRPr="008544B7" w:rsidRDefault="0045797C" w:rsidP="00272287">
            <w:pPr>
              <w:rPr>
                <w:sz w:val="24"/>
              </w:rPr>
            </w:pPr>
            <w:r w:rsidRPr="008544B7">
              <w:rPr>
                <w:rFonts w:hint="eastAsia"/>
                <w:sz w:val="24"/>
              </w:rPr>
              <w:t xml:space="preserve">　　　　　　　　　　　　　　　　　　　　</w:t>
            </w:r>
          </w:p>
          <w:p w14:paraId="138127E0" w14:textId="0A778E32" w:rsidR="0045797C" w:rsidRPr="008544B7" w:rsidRDefault="0045797C" w:rsidP="00272287">
            <w:pPr>
              <w:rPr>
                <w:sz w:val="24"/>
              </w:rPr>
            </w:pPr>
          </w:p>
        </w:tc>
      </w:tr>
      <w:tr w:rsidR="0045797C" w:rsidRPr="008544B7" w14:paraId="7E5C62DF" w14:textId="77777777" w:rsidTr="001C6CBD">
        <w:trPr>
          <w:trHeight w:val="505"/>
        </w:trPr>
        <w:tc>
          <w:tcPr>
            <w:tcW w:w="648" w:type="dxa"/>
            <w:vMerge/>
            <w:textDirection w:val="tbRlV"/>
            <w:vAlign w:val="center"/>
          </w:tcPr>
          <w:p w14:paraId="1F2C6E81" w14:textId="77777777" w:rsidR="0045797C" w:rsidRPr="008544B7" w:rsidRDefault="0045797C" w:rsidP="00272287">
            <w:pPr>
              <w:ind w:left="113" w:right="113"/>
              <w:rPr>
                <w:sz w:val="24"/>
              </w:rPr>
            </w:pPr>
          </w:p>
        </w:tc>
        <w:tc>
          <w:tcPr>
            <w:tcW w:w="2700" w:type="dxa"/>
            <w:tcBorders>
              <w:top w:val="single" w:sz="4" w:space="0" w:color="auto"/>
            </w:tcBorders>
            <w:vAlign w:val="center"/>
          </w:tcPr>
          <w:p w14:paraId="069808D5" w14:textId="77777777" w:rsidR="0045797C" w:rsidRPr="00132E36" w:rsidRDefault="0045797C" w:rsidP="00272287">
            <w:pPr>
              <w:rPr>
                <w:sz w:val="22"/>
                <w:szCs w:val="22"/>
              </w:rPr>
            </w:pPr>
            <w:r w:rsidRPr="00132E36">
              <w:rPr>
                <w:rFonts w:hint="eastAsia"/>
                <w:sz w:val="22"/>
                <w:szCs w:val="22"/>
              </w:rPr>
              <w:t>工期</w:t>
            </w:r>
          </w:p>
        </w:tc>
        <w:tc>
          <w:tcPr>
            <w:tcW w:w="6052" w:type="dxa"/>
            <w:gridSpan w:val="2"/>
            <w:tcBorders>
              <w:top w:val="single" w:sz="4" w:space="0" w:color="auto"/>
            </w:tcBorders>
            <w:vAlign w:val="center"/>
          </w:tcPr>
          <w:p w14:paraId="11978F2D" w14:textId="77777777" w:rsidR="0045797C" w:rsidRPr="00132E36" w:rsidRDefault="0045797C" w:rsidP="00272287">
            <w:pPr>
              <w:rPr>
                <w:sz w:val="22"/>
                <w:szCs w:val="22"/>
              </w:rPr>
            </w:pPr>
            <w:r w:rsidRPr="00132E36">
              <w:rPr>
                <w:rFonts w:hint="eastAsia"/>
                <w:sz w:val="22"/>
                <w:szCs w:val="22"/>
              </w:rPr>
              <w:t>令和　　年　　月　　日～令和　　年　　月　　日</w:t>
            </w:r>
          </w:p>
        </w:tc>
      </w:tr>
      <w:tr w:rsidR="0045797C" w:rsidRPr="008544B7" w14:paraId="15DDA45E" w14:textId="77777777" w:rsidTr="00132E36">
        <w:trPr>
          <w:trHeight w:val="479"/>
        </w:trPr>
        <w:tc>
          <w:tcPr>
            <w:tcW w:w="648" w:type="dxa"/>
            <w:vMerge/>
            <w:textDirection w:val="tbRlV"/>
            <w:vAlign w:val="center"/>
          </w:tcPr>
          <w:p w14:paraId="394A07B0" w14:textId="77777777" w:rsidR="0045797C" w:rsidRPr="008544B7" w:rsidRDefault="0045797C" w:rsidP="00272287">
            <w:pPr>
              <w:ind w:left="113" w:right="113"/>
              <w:rPr>
                <w:sz w:val="24"/>
              </w:rPr>
            </w:pPr>
          </w:p>
        </w:tc>
        <w:tc>
          <w:tcPr>
            <w:tcW w:w="2700" w:type="dxa"/>
            <w:vAlign w:val="center"/>
          </w:tcPr>
          <w:p w14:paraId="6815BC62" w14:textId="77777777" w:rsidR="0045797C" w:rsidRPr="00132E36" w:rsidRDefault="0045797C" w:rsidP="00272287">
            <w:pPr>
              <w:rPr>
                <w:sz w:val="22"/>
                <w:szCs w:val="22"/>
              </w:rPr>
            </w:pPr>
            <w:r w:rsidRPr="00132E36">
              <w:rPr>
                <w:rFonts w:hint="eastAsia"/>
                <w:sz w:val="22"/>
                <w:szCs w:val="22"/>
              </w:rPr>
              <w:t>契約金額（税込）</w:t>
            </w:r>
          </w:p>
        </w:tc>
        <w:tc>
          <w:tcPr>
            <w:tcW w:w="6052" w:type="dxa"/>
            <w:gridSpan w:val="2"/>
            <w:vAlign w:val="center"/>
          </w:tcPr>
          <w:p w14:paraId="24E8E674" w14:textId="77777777" w:rsidR="0045797C" w:rsidRPr="00132E36" w:rsidRDefault="0045797C" w:rsidP="00272287">
            <w:pPr>
              <w:rPr>
                <w:sz w:val="22"/>
                <w:szCs w:val="22"/>
              </w:rPr>
            </w:pPr>
            <w:r w:rsidRPr="008544B7">
              <w:rPr>
                <w:rFonts w:hint="eastAsia"/>
                <w:sz w:val="24"/>
              </w:rPr>
              <w:t xml:space="preserve">　　　　　　　　　　　　　　　　　　　　　　</w:t>
            </w:r>
            <w:r w:rsidRPr="00132E36">
              <w:rPr>
                <w:rFonts w:hint="eastAsia"/>
                <w:sz w:val="22"/>
                <w:szCs w:val="22"/>
              </w:rPr>
              <w:t>円</w:t>
            </w:r>
          </w:p>
        </w:tc>
      </w:tr>
      <w:tr w:rsidR="0045797C" w:rsidRPr="008544B7" w14:paraId="7C26BE3F" w14:textId="77777777" w:rsidTr="00272287">
        <w:trPr>
          <w:trHeight w:val="421"/>
        </w:trPr>
        <w:tc>
          <w:tcPr>
            <w:tcW w:w="648" w:type="dxa"/>
            <w:vMerge/>
            <w:textDirection w:val="tbRlV"/>
            <w:vAlign w:val="center"/>
          </w:tcPr>
          <w:p w14:paraId="72F774C6" w14:textId="77777777" w:rsidR="0045797C" w:rsidRPr="008544B7" w:rsidRDefault="0045797C" w:rsidP="00272287">
            <w:pPr>
              <w:ind w:left="113" w:right="113"/>
              <w:rPr>
                <w:sz w:val="24"/>
              </w:rPr>
            </w:pPr>
          </w:p>
        </w:tc>
        <w:tc>
          <w:tcPr>
            <w:tcW w:w="2700" w:type="dxa"/>
            <w:vAlign w:val="center"/>
          </w:tcPr>
          <w:p w14:paraId="1A47CCD6" w14:textId="5D876E8A" w:rsidR="0045797C" w:rsidRPr="008544B7" w:rsidRDefault="0045797C" w:rsidP="00272287">
            <w:pPr>
              <w:rPr>
                <w:sz w:val="24"/>
              </w:rPr>
            </w:pPr>
            <w:r>
              <w:rPr>
                <w:rFonts w:hint="eastAsia"/>
                <w:sz w:val="20"/>
                <w:szCs w:val="20"/>
              </w:rPr>
              <w:t>監理技術者補佐</w:t>
            </w:r>
            <w:r w:rsidR="00BA28EF">
              <w:rPr>
                <w:rFonts w:hint="eastAsia"/>
                <w:sz w:val="20"/>
                <w:szCs w:val="20"/>
              </w:rPr>
              <w:t>の</w:t>
            </w:r>
            <w:r>
              <w:rPr>
                <w:rFonts w:hint="eastAsia"/>
                <w:sz w:val="20"/>
                <w:szCs w:val="20"/>
              </w:rPr>
              <w:t>氏名</w:t>
            </w:r>
          </w:p>
        </w:tc>
        <w:tc>
          <w:tcPr>
            <w:tcW w:w="6052" w:type="dxa"/>
            <w:gridSpan w:val="2"/>
            <w:vAlign w:val="center"/>
          </w:tcPr>
          <w:p w14:paraId="4F89FFCA" w14:textId="77777777" w:rsidR="0045797C" w:rsidRPr="008544B7" w:rsidRDefault="0045797C" w:rsidP="00272287">
            <w:pPr>
              <w:jc w:val="left"/>
              <w:rPr>
                <w:sz w:val="24"/>
              </w:rPr>
            </w:pPr>
          </w:p>
        </w:tc>
      </w:tr>
      <w:tr w:rsidR="00BA28EF" w:rsidRPr="008544B7" w14:paraId="74F71AE7" w14:textId="77777777" w:rsidTr="00EE05CE">
        <w:trPr>
          <w:trHeight w:val="565"/>
        </w:trPr>
        <w:tc>
          <w:tcPr>
            <w:tcW w:w="648" w:type="dxa"/>
            <w:vMerge/>
            <w:textDirection w:val="tbRlV"/>
            <w:vAlign w:val="center"/>
          </w:tcPr>
          <w:p w14:paraId="2C23AB24" w14:textId="77777777" w:rsidR="00BA28EF" w:rsidRPr="008544B7" w:rsidRDefault="00BA28EF" w:rsidP="00272287">
            <w:pPr>
              <w:ind w:left="113" w:right="113"/>
              <w:rPr>
                <w:sz w:val="24"/>
              </w:rPr>
            </w:pPr>
          </w:p>
        </w:tc>
        <w:tc>
          <w:tcPr>
            <w:tcW w:w="2700" w:type="dxa"/>
            <w:vAlign w:val="center"/>
          </w:tcPr>
          <w:p w14:paraId="6F6949AF" w14:textId="06817A6D" w:rsidR="00BA28EF" w:rsidRDefault="00BA28EF" w:rsidP="00272287">
            <w:pPr>
              <w:rPr>
                <w:sz w:val="20"/>
                <w:szCs w:val="20"/>
              </w:rPr>
            </w:pPr>
            <w:r>
              <w:rPr>
                <w:rFonts w:hint="eastAsia"/>
                <w:sz w:val="20"/>
                <w:szCs w:val="20"/>
              </w:rPr>
              <w:t>監理技術者補佐が担う業務</w:t>
            </w:r>
          </w:p>
        </w:tc>
        <w:tc>
          <w:tcPr>
            <w:tcW w:w="6052" w:type="dxa"/>
            <w:gridSpan w:val="2"/>
            <w:vAlign w:val="center"/>
          </w:tcPr>
          <w:p w14:paraId="353CB4F6" w14:textId="77777777" w:rsidR="00BA28EF" w:rsidRPr="008544B7" w:rsidRDefault="00BA28EF" w:rsidP="00272287">
            <w:pPr>
              <w:jc w:val="left"/>
              <w:rPr>
                <w:sz w:val="24"/>
              </w:rPr>
            </w:pPr>
          </w:p>
        </w:tc>
      </w:tr>
    </w:tbl>
    <w:p w14:paraId="34047FD4" w14:textId="77E7C98E" w:rsidR="0045797C" w:rsidRPr="005B012B" w:rsidRDefault="001C6CBD" w:rsidP="0045797C">
      <w:pPr>
        <w:spacing w:line="360" w:lineRule="exact"/>
        <w:ind w:left="224" w:hangingChars="100" w:hanging="224"/>
        <w:rPr>
          <w:bCs/>
          <w:sz w:val="22"/>
          <w:szCs w:val="22"/>
        </w:rPr>
      </w:pPr>
      <w:r w:rsidRPr="005B012B">
        <w:rPr>
          <w:rFonts w:hint="eastAsia"/>
          <w:bCs/>
          <w:sz w:val="22"/>
          <w:szCs w:val="22"/>
        </w:rPr>
        <w:t>※</w:t>
      </w:r>
      <w:r w:rsidR="00B05F41">
        <w:rPr>
          <w:rFonts w:hint="eastAsia"/>
          <w:bCs/>
          <w:sz w:val="22"/>
          <w:szCs w:val="22"/>
        </w:rPr>
        <w:t xml:space="preserve">　</w:t>
      </w:r>
      <w:r w:rsidR="004224D7" w:rsidRPr="005B012B">
        <w:rPr>
          <w:rFonts w:hint="eastAsia"/>
          <w:bCs/>
          <w:sz w:val="22"/>
          <w:szCs w:val="22"/>
        </w:rPr>
        <w:t>本</w:t>
      </w:r>
      <w:r w:rsidR="0045797C" w:rsidRPr="005B012B">
        <w:rPr>
          <w:rFonts w:hint="eastAsia"/>
          <w:bCs/>
          <w:sz w:val="22"/>
          <w:szCs w:val="22"/>
        </w:rPr>
        <w:t>届</w:t>
      </w:r>
      <w:r w:rsidR="004224D7" w:rsidRPr="005B012B">
        <w:rPr>
          <w:rFonts w:hint="eastAsia"/>
          <w:bCs/>
          <w:sz w:val="22"/>
          <w:szCs w:val="22"/>
        </w:rPr>
        <w:t>出書</w:t>
      </w:r>
      <w:r w:rsidR="0045797C" w:rsidRPr="005B012B">
        <w:rPr>
          <w:rFonts w:hint="eastAsia"/>
          <w:bCs/>
          <w:sz w:val="22"/>
          <w:szCs w:val="22"/>
        </w:rPr>
        <w:t>は、新たに兼務を希望する工事の契約を締結する時に契約課へ提出</w:t>
      </w:r>
      <w:r w:rsidR="005B012B">
        <w:rPr>
          <w:rFonts w:hint="eastAsia"/>
          <w:bCs/>
          <w:sz w:val="22"/>
          <w:szCs w:val="22"/>
        </w:rPr>
        <w:t>すること</w:t>
      </w:r>
      <w:r w:rsidR="0045797C" w:rsidRPr="005B012B">
        <w:rPr>
          <w:rFonts w:hint="eastAsia"/>
          <w:bCs/>
          <w:sz w:val="22"/>
          <w:szCs w:val="22"/>
        </w:rPr>
        <w:t>。</w:t>
      </w:r>
    </w:p>
    <w:p w14:paraId="5B5B720C" w14:textId="01C185A3" w:rsidR="00D93699" w:rsidRPr="002463C3" w:rsidRDefault="001C6CBD" w:rsidP="00B05F41">
      <w:pPr>
        <w:spacing w:line="360" w:lineRule="exact"/>
        <w:ind w:left="426" w:rightChars="-133" w:right="-285" w:hangingChars="190" w:hanging="426"/>
        <w:rPr>
          <w:bCs/>
          <w:sz w:val="22"/>
          <w:szCs w:val="22"/>
        </w:rPr>
      </w:pPr>
      <w:r w:rsidRPr="002463C3">
        <w:rPr>
          <w:rFonts w:hint="eastAsia"/>
          <w:bCs/>
          <w:sz w:val="22"/>
          <w:szCs w:val="22"/>
        </w:rPr>
        <w:t>※</w:t>
      </w:r>
      <w:r w:rsidR="00B05F41">
        <w:rPr>
          <w:rFonts w:hint="eastAsia"/>
          <w:bCs/>
          <w:sz w:val="22"/>
          <w:szCs w:val="22"/>
        </w:rPr>
        <w:t xml:space="preserve">　</w:t>
      </w:r>
      <w:r w:rsidRPr="002463C3">
        <w:rPr>
          <w:rFonts w:hint="eastAsia"/>
          <w:bCs/>
          <w:sz w:val="22"/>
          <w:szCs w:val="22"/>
        </w:rPr>
        <w:t>特例監理技術者は、施工における主要な会議への参加、現場の巡回及び工程の立会等の職務を適正に遂行することに加え、監理技術者補佐との間で常に連絡を取れる体制を確保しなければならないことに留意すること。</w:t>
      </w:r>
    </w:p>
    <w:sectPr w:rsidR="00D93699" w:rsidRPr="002463C3" w:rsidSect="002E1999">
      <w:headerReference w:type="default" r:id="rId7"/>
      <w:pgSz w:w="11906" w:h="16838" w:code="9"/>
      <w:pgMar w:top="1134" w:right="1134" w:bottom="1015" w:left="1134" w:header="425" w:footer="459"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668A" w14:textId="77777777" w:rsidR="000521AA" w:rsidRDefault="000521AA">
      <w:r>
        <w:separator/>
      </w:r>
    </w:p>
  </w:endnote>
  <w:endnote w:type="continuationSeparator" w:id="0">
    <w:p w14:paraId="129C1EFF" w14:textId="77777777" w:rsidR="000521AA" w:rsidRDefault="0005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1A63" w14:textId="77777777" w:rsidR="000521AA" w:rsidRDefault="000521AA">
      <w:r>
        <w:separator/>
      </w:r>
    </w:p>
  </w:footnote>
  <w:footnote w:type="continuationSeparator" w:id="0">
    <w:p w14:paraId="2B0EF943" w14:textId="77777777" w:rsidR="000521AA" w:rsidRDefault="0005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B400" w14:textId="5464F5EF" w:rsidR="00E67AB7" w:rsidRPr="002E1999" w:rsidRDefault="00E67AB7" w:rsidP="00EC4F0C">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ED1"/>
    <w:multiLevelType w:val="hybridMultilevel"/>
    <w:tmpl w:val="A524C450"/>
    <w:lvl w:ilvl="0" w:tplc="E9A630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2321C1"/>
    <w:multiLevelType w:val="hybridMultilevel"/>
    <w:tmpl w:val="5542586C"/>
    <w:lvl w:ilvl="0" w:tplc="6D724750">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3300483B"/>
    <w:multiLevelType w:val="hybridMultilevel"/>
    <w:tmpl w:val="A5509DF4"/>
    <w:lvl w:ilvl="0" w:tplc="5636DF5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4A06DB"/>
    <w:multiLevelType w:val="hybridMultilevel"/>
    <w:tmpl w:val="BDB2E09A"/>
    <w:lvl w:ilvl="0" w:tplc="C6B0CB62">
      <w:start w:val="1"/>
      <w:numFmt w:val="decimal"/>
      <w:lvlText w:val="第%1条"/>
      <w:lvlJc w:val="left"/>
      <w:pPr>
        <w:tabs>
          <w:tab w:val="num" w:pos="960"/>
        </w:tabs>
        <w:ind w:left="960" w:hanging="960"/>
      </w:pPr>
      <w:rPr>
        <w:rFonts w:hint="eastAsia"/>
      </w:rPr>
    </w:lvl>
    <w:lvl w:ilvl="1" w:tplc="3800E170">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1200983">
    <w:abstractNumId w:val="3"/>
  </w:num>
  <w:num w:numId="2" w16cid:durableId="543906829">
    <w:abstractNumId w:val="2"/>
  </w:num>
  <w:num w:numId="3" w16cid:durableId="1581869157">
    <w:abstractNumId w:val="0"/>
  </w:num>
  <w:num w:numId="4" w16cid:durableId="3674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5F"/>
    <w:rsid w:val="00002BDE"/>
    <w:rsid w:val="000059A3"/>
    <w:rsid w:val="000248F6"/>
    <w:rsid w:val="00031A0C"/>
    <w:rsid w:val="00046195"/>
    <w:rsid w:val="000500AB"/>
    <w:rsid w:val="0005121C"/>
    <w:rsid w:val="000521AA"/>
    <w:rsid w:val="000571B2"/>
    <w:rsid w:val="00080450"/>
    <w:rsid w:val="00084CDF"/>
    <w:rsid w:val="000B6700"/>
    <w:rsid w:val="000C0C44"/>
    <w:rsid w:val="000C3507"/>
    <w:rsid w:val="000C4C66"/>
    <w:rsid w:val="000F3786"/>
    <w:rsid w:val="000F6A41"/>
    <w:rsid w:val="00132E36"/>
    <w:rsid w:val="0013698A"/>
    <w:rsid w:val="001766A0"/>
    <w:rsid w:val="001832F7"/>
    <w:rsid w:val="00183688"/>
    <w:rsid w:val="00183881"/>
    <w:rsid w:val="00184A80"/>
    <w:rsid w:val="00192B81"/>
    <w:rsid w:val="001C6CBD"/>
    <w:rsid w:val="002359A2"/>
    <w:rsid w:val="002463C3"/>
    <w:rsid w:val="00270CB3"/>
    <w:rsid w:val="00274705"/>
    <w:rsid w:val="00294409"/>
    <w:rsid w:val="002A4BAA"/>
    <w:rsid w:val="002D002D"/>
    <w:rsid w:val="002E1999"/>
    <w:rsid w:val="002E2BF6"/>
    <w:rsid w:val="00302235"/>
    <w:rsid w:val="00326211"/>
    <w:rsid w:val="00335633"/>
    <w:rsid w:val="00335FD7"/>
    <w:rsid w:val="003458B5"/>
    <w:rsid w:val="00370AC9"/>
    <w:rsid w:val="00372232"/>
    <w:rsid w:val="0038398D"/>
    <w:rsid w:val="00397CA2"/>
    <w:rsid w:val="003A7DBB"/>
    <w:rsid w:val="003C34C3"/>
    <w:rsid w:val="00401F4B"/>
    <w:rsid w:val="004224D7"/>
    <w:rsid w:val="0045797C"/>
    <w:rsid w:val="0048335C"/>
    <w:rsid w:val="004979D7"/>
    <w:rsid w:val="004A222A"/>
    <w:rsid w:val="004A654D"/>
    <w:rsid w:val="004C5989"/>
    <w:rsid w:val="004E7546"/>
    <w:rsid w:val="005025DF"/>
    <w:rsid w:val="00504E26"/>
    <w:rsid w:val="00510BCB"/>
    <w:rsid w:val="0052316B"/>
    <w:rsid w:val="00537FF4"/>
    <w:rsid w:val="0054631E"/>
    <w:rsid w:val="00562E55"/>
    <w:rsid w:val="00574145"/>
    <w:rsid w:val="005A3BE6"/>
    <w:rsid w:val="005B012B"/>
    <w:rsid w:val="005B145F"/>
    <w:rsid w:val="005E3B44"/>
    <w:rsid w:val="005E3E14"/>
    <w:rsid w:val="006030CA"/>
    <w:rsid w:val="00683880"/>
    <w:rsid w:val="006D2580"/>
    <w:rsid w:val="006D6616"/>
    <w:rsid w:val="006E66BC"/>
    <w:rsid w:val="007100A0"/>
    <w:rsid w:val="00712EB7"/>
    <w:rsid w:val="00721E7C"/>
    <w:rsid w:val="00747FD8"/>
    <w:rsid w:val="0076743A"/>
    <w:rsid w:val="0077002D"/>
    <w:rsid w:val="00774FD0"/>
    <w:rsid w:val="007A1425"/>
    <w:rsid w:val="007A3225"/>
    <w:rsid w:val="007B5B0A"/>
    <w:rsid w:val="007D1212"/>
    <w:rsid w:val="007D1595"/>
    <w:rsid w:val="007D1B52"/>
    <w:rsid w:val="007D1E69"/>
    <w:rsid w:val="007E4D07"/>
    <w:rsid w:val="007F7C86"/>
    <w:rsid w:val="008024A4"/>
    <w:rsid w:val="00804DA8"/>
    <w:rsid w:val="008206F5"/>
    <w:rsid w:val="00863213"/>
    <w:rsid w:val="00880B0E"/>
    <w:rsid w:val="0088330E"/>
    <w:rsid w:val="00886653"/>
    <w:rsid w:val="008925A0"/>
    <w:rsid w:val="00893595"/>
    <w:rsid w:val="00895FC8"/>
    <w:rsid w:val="008A08CF"/>
    <w:rsid w:val="008C2ACB"/>
    <w:rsid w:val="008E3218"/>
    <w:rsid w:val="008F51F9"/>
    <w:rsid w:val="009016E7"/>
    <w:rsid w:val="009262A8"/>
    <w:rsid w:val="00936FC5"/>
    <w:rsid w:val="00952B83"/>
    <w:rsid w:val="00973E32"/>
    <w:rsid w:val="0098447A"/>
    <w:rsid w:val="009A4F19"/>
    <w:rsid w:val="009A7398"/>
    <w:rsid w:val="009C2A54"/>
    <w:rsid w:val="009C7D27"/>
    <w:rsid w:val="009D0F60"/>
    <w:rsid w:val="009D1357"/>
    <w:rsid w:val="009D4C4A"/>
    <w:rsid w:val="009E6182"/>
    <w:rsid w:val="009F2470"/>
    <w:rsid w:val="00A06132"/>
    <w:rsid w:val="00A10CC0"/>
    <w:rsid w:val="00A167C8"/>
    <w:rsid w:val="00A4275A"/>
    <w:rsid w:val="00A46F29"/>
    <w:rsid w:val="00A53043"/>
    <w:rsid w:val="00A95849"/>
    <w:rsid w:val="00AA6638"/>
    <w:rsid w:val="00AB14E8"/>
    <w:rsid w:val="00AC28CC"/>
    <w:rsid w:val="00B05F41"/>
    <w:rsid w:val="00B1026D"/>
    <w:rsid w:val="00B2170D"/>
    <w:rsid w:val="00B26EBC"/>
    <w:rsid w:val="00B27256"/>
    <w:rsid w:val="00B40216"/>
    <w:rsid w:val="00B549FE"/>
    <w:rsid w:val="00B6059C"/>
    <w:rsid w:val="00B66C11"/>
    <w:rsid w:val="00B7146A"/>
    <w:rsid w:val="00B811D2"/>
    <w:rsid w:val="00B90B2A"/>
    <w:rsid w:val="00BA28EF"/>
    <w:rsid w:val="00BB1499"/>
    <w:rsid w:val="00BB2250"/>
    <w:rsid w:val="00BD6C97"/>
    <w:rsid w:val="00C0420F"/>
    <w:rsid w:val="00C07B72"/>
    <w:rsid w:val="00C269C8"/>
    <w:rsid w:val="00C3235D"/>
    <w:rsid w:val="00C4385B"/>
    <w:rsid w:val="00C51BD3"/>
    <w:rsid w:val="00C9615E"/>
    <w:rsid w:val="00CA3FDD"/>
    <w:rsid w:val="00CA63B3"/>
    <w:rsid w:val="00CC24E9"/>
    <w:rsid w:val="00D30EE3"/>
    <w:rsid w:val="00D61AE1"/>
    <w:rsid w:val="00D86AD1"/>
    <w:rsid w:val="00D91F20"/>
    <w:rsid w:val="00D93699"/>
    <w:rsid w:val="00D96D92"/>
    <w:rsid w:val="00DA6B53"/>
    <w:rsid w:val="00DB401E"/>
    <w:rsid w:val="00DD2ACC"/>
    <w:rsid w:val="00DE183E"/>
    <w:rsid w:val="00DE49F2"/>
    <w:rsid w:val="00E11F41"/>
    <w:rsid w:val="00E13AFB"/>
    <w:rsid w:val="00E14972"/>
    <w:rsid w:val="00E219CF"/>
    <w:rsid w:val="00E457AF"/>
    <w:rsid w:val="00E46D56"/>
    <w:rsid w:val="00E6145E"/>
    <w:rsid w:val="00E67AB7"/>
    <w:rsid w:val="00E82B4B"/>
    <w:rsid w:val="00E856F5"/>
    <w:rsid w:val="00EC4F0C"/>
    <w:rsid w:val="00EE05CE"/>
    <w:rsid w:val="00EF16FE"/>
    <w:rsid w:val="00F009EE"/>
    <w:rsid w:val="00F171DC"/>
    <w:rsid w:val="00F2248D"/>
    <w:rsid w:val="00F5183B"/>
    <w:rsid w:val="00F51ACD"/>
    <w:rsid w:val="00F610D7"/>
    <w:rsid w:val="00F616F6"/>
    <w:rsid w:val="00F8197A"/>
    <w:rsid w:val="00F85239"/>
    <w:rsid w:val="00FA3039"/>
    <w:rsid w:val="00FD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92334F6"/>
  <w15:chartTrackingRefBased/>
  <w15:docId w15:val="{DAB24113-773A-4E31-84D0-BE01DDE0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40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FC8"/>
    <w:pPr>
      <w:tabs>
        <w:tab w:val="center" w:pos="4252"/>
        <w:tab w:val="right" w:pos="8504"/>
      </w:tabs>
      <w:snapToGrid w:val="0"/>
    </w:pPr>
  </w:style>
  <w:style w:type="paragraph" w:styleId="a4">
    <w:name w:val="footer"/>
    <w:basedOn w:val="a"/>
    <w:link w:val="a5"/>
    <w:uiPriority w:val="99"/>
    <w:rsid w:val="00895FC8"/>
    <w:pPr>
      <w:tabs>
        <w:tab w:val="center" w:pos="4252"/>
        <w:tab w:val="right" w:pos="8504"/>
      </w:tabs>
      <w:snapToGrid w:val="0"/>
    </w:pPr>
  </w:style>
  <w:style w:type="paragraph" w:styleId="a6">
    <w:name w:val="Balloon Text"/>
    <w:basedOn w:val="a"/>
    <w:semiHidden/>
    <w:rsid w:val="00BB2250"/>
    <w:rPr>
      <w:rFonts w:ascii="Arial" w:eastAsia="ＭＳ ゴシック" w:hAnsi="Arial"/>
      <w:sz w:val="18"/>
      <w:szCs w:val="18"/>
    </w:rPr>
  </w:style>
  <w:style w:type="table" w:styleId="a7">
    <w:name w:val="Table Grid"/>
    <w:basedOn w:val="a1"/>
    <w:rsid w:val="005A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4E7546"/>
    <w:rPr>
      <w:kern w:val="2"/>
      <w:sz w:val="21"/>
      <w:szCs w:val="24"/>
    </w:rPr>
  </w:style>
  <w:style w:type="paragraph" w:styleId="a8">
    <w:name w:val="List Paragraph"/>
    <w:basedOn w:val="a"/>
    <w:uiPriority w:val="34"/>
    <w:qFormat/>
    <w:rsid w:val="001C6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47285">
      <w:bodyDiv w:val="1"/>
      <w:marLeft w:val="0"/>
      <w:marRight w:val="0"/>
      <w:marTop w:val="0"/>
      <w:marBottom w:val="0"/>
      <w:divBdr>
        <w:top w:val="none" w:sz="0" w:space="0" w:color="auto"/>
        <w:left w:val="none" w:sz="0" w:space="0" w:color="auto"/>
        <w:bottom w:val="none" w:sz="0" w:space="0" w:color="auto"/>
        <w:right w:val="none" w:sz="0" w:space="0" w:color="auto"/>
      </w:divBdr>
    </w:div>
    <w:div w:id="40634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327</TotalTime>
  <Pages>1</Pages>
  <Words>420</Words>
  <Characters>267</Characters>
  <DocSecurity>0</DocSecurity>
  <Lines>2</Lines>
  <Paragraphs>1</Paragraphs>
  <ScaleCrop>false</ScaleCrop>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2022-12-08T02:21:00Z</cp:lastPrinted>
  <dcterms:created xsi:type="dcterms:W3CDTF">2024-12-19T06:40:00Z</dcterms:created>
  <dcterms:modified xsi:type="dcterms:W3CDTF">2025-12-08T23:51:00Z</dcterms:modified>
</cp:coreProperties>
</file>