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921" w:rsidRPr="00034679" w:rsidRDefault="00965744" w:rsidP="008B02AE">
      <w:pPr>
        <w:jc w:val="right"/>
        <w:rPr>
          <w:rFonts w:ascii="ＭＳ ゴシック" w:eastAsia="ＭＳ ゴシック" w:hAnsi="ＭＳ ゴシック"/>
        </w:rPr>
      </w:pPr>
      <w:r w:rsidRPr="00034679">
        <w:rPr>
          <w:rFonts w:ascii="ＭＳ ゴシック" w:eastAsia="ＭＳ ゴシック" w:hAnsi="ＭＳ ゴシック" w:hint="eastAsia"/>
        </w:rPr>
        <w:t>（委託契約用）</w:t>
      </w:r>
    </w:p>
    <w:p w:rsidR="001E2203" w:rsidRPr="00034679" w:rsidRDefault="001E2203" w:rsidP="008B02AE">
      <w:pPr>
        <w:jc w:val="right"/>
        <w:rPr>
          <w:rFonts w:ascii="ＭＳ ゴシック" w:eastAsia="ＭＳ ゴシック" w:hAnsi="ＭＳ ゴシック"/>
        </w:rPr>
      </w:pPr>
    </w:p>
    <w:p w:rsidR="00A33223" w:rsidRPr="00034679" w:rsidRDefault="00A33223" w:rsidP="001E2203">
      <w:pPr>
        <w:jc w:val="center"/>
      </w:pPr>
      <w:r w:rsidRPr="00034679">
        <w:rPr>
          <w:rFonts w:hint="eastAsia"/>
        </w:rPr>
        <w:t>別紙　［秘密保持</w:t>
      </w:r>
      <w:r w:rsidR="00034255">
        <w:rPr>
          <w:rFonts w:hint="eastAsia"/>
        </w:rPr>
        <w:t>等</w:t>
      </w:r>
      <w:r w:rsidRPr="00034679">
        <w:rPr>
          <w:rFonts w:hint="eastAsia"/>
        </w:rPr>
        <w:t>に関する特記仕様書］</w:t>
      </w:r>
    </w:p>
    <w:p w:rsidR="00BC047E" w:rsidRPr="00034679" w:rsidRDefault="00BC047E"/>
    <w:p w:rsidR="00BC047E" w:rsidRPr="00BC047E" w:rsidRDefault="00991921" w:rsidP="00BC047E">
      <w:pPr>
        <w:numPr>
          <w:ilvl w:val="0"/>
          <w:numId w:val="1"/>
        </w:numPr>
        <w:tabs>
          <w:tab w:val="left" w:pos="420"/>
        </w:tabs>
        <w:overflowPunct w:val="0"/>
        <w:textAlignment w:val="baseline"/>
        <w:rPr>
          <w:rFonts w:ascii="Times New Roman" w:hAnsi="Times New Roman"/>
          <w:color w:val="000000"/>
          <w:kern w:val="0"/>
        </w:rPr>
      </w:pPr>
      <w:r w:rsidRPr="00034679">
        <w:rPr>
          <w:rFonts w:hint="eastAsia"/>
          <w:color w:val="000000"/>
          <w:kern w:val="0"/>
        </w:rPr>
        <w:t xml:space="preserve">　</w:t>
      </w:r>
      <w:r w:rsidR="00D605F6" w:rsidRPr="00034679">
        <w:rPr>
          <w:rFonts w:hint="eastAsia"/>
          <w:color w:val="000000"/>
          <w:kern w:val="0"/>
        </w:rPr>
        <w:t>委託</w:t>
      </w:r>
      <w:r w:rsidR="0009267D" w:rsidRPr="00034679">
        <w:rPr>
          <w:rFonts w:hint="eastAsia"/>
          <w:color w:val="000000"/>
          <w:kern w:val="0"/>
        </w:rPr>
        <w:t>事業者</w:t>
      </w:r>
      <w:r w:rsidR="005E6B14" w:rsidRPr="00034679">
        <w:rPr>
          <w:rFonts w:hint="eastAsia"/>
          <w:color w:val="000000"/>
          <w:kern w:val="0"/>
        </w:rPr>
        <w:t>（</w:t>
      </w:r>
      <w:r w:rsidR="0009267D" w:rsidRPr="00034679">
        <w:rPr>
          <w:rFonts w:hint="eastAsia"/>
          <w:color w:val="000000"/>
          <w:kern w:val="0"/>
        </w:rPr>
        <w:t>受注者及び受注者から業務の一部を再委託された事業者</w:t>
      </w:r>
      <w:r w:rsidR="0031673F" w:rsidRPr="00034679">
        <w:rPr>
          <w:rFonts w:hint="eastAsia"/>
          <w:color w:val="000000"/>
          <w:kern w:val="0"/>
        </w:rPr>
        <w:t>を含む</w:t>
      </w:r>
      <w:r w:rsidR="0009267D" w:rsidRPr="00034679">
        <w:rPr>
          <w:rFonts w:hint="eastAsia"/>
          <w:color w:val="000000"/>
          <w:kern w:val="0"/>
        </w:rPr>
        <w:t>。</w:t>
      </w:r>
      <w:r w:rsidR="003F264B">
        <w:rPr>
          <w:rFonts w:hint="eastAsia"/>
          <w:color w:val="000000"/>
          <w:kern w:val="0"/>
        </w:rPr>
        <w:t>（再委託を行う場合は、甲に事前に届け出ること。）</w:t>
      </w:r>
      <w:r w:rsidR="005E6B14" w:rsidRPr="00034679">
        <w:rPr>
          <w:rFonts w:hint="eastAsia"/>
          <w:color w:val="000000"/>
          <w:kern w:val="0"/>
        </w:rPr>
        <w:t>以下「乙」という。）</w:t>
      </w:r>
      <w:r w:rsidRPr="00034679">
        <w:rPr>
          <w:rFonts w:hint="eastAsia"/>
          <w:color w:val="000000"/>
          <w:kern w:val="0"/>
        </w:rPr>
        <w:t>及び</w:t>
      </w:r>
      <w:r w:rsidR="0009267D" w:rsidRPr="00034679">
        <w:rPr>
          <w:rFonts w:hint="eastAsia"/>
          <w:color w:val="000000"/>
          <w:kern w:val="0"/>
        </w:rPr>
        <w:t>乙</w:t>
      </w:r>
      <w:r w:rsidR="008800E4" w:rsidRPr="00034679">
        <w:rPr>
          <w:rFonts w:hint="eastAsia"/>
          <w:color w:val="000000"/>
          <w:kern w:val="0"/>
        </w:rPr>
        <w:t>の作業要員</w:t>
      </w:r>
      <w:r w:rsidRPr="00034679">
        <w:rPr>
          <w:rFonts w:hint="eastAsia"/>
          <w:color w:val="000000"/>
          <w:kern w:val="0"/>
        </w:rPr>
        <w:t>は、</w:t>
      </w:r>
      <w:r w:rsidR="004317A5" w:rsidRPr="004317A5">
        <w:rPr>
          <w:rFonts w:hint="eastAsia"/>
          <w:color w:val="000000"/>
          <w:kern w:val="0"/>
        </w:rPr>
        <w:t>個人情報の保護に関する法律その他の関係法規及び</w:t>
      </w:r>
      <w:bookmarkStart w:id="0" w:name="_GoBack"/>
      <w:bookmarkEnd w:id="0"/>
      <w:r w:rsidR="007110D7" w:rsidRPr="007110D7">
        <w:rPr>
          <w:rFonts w:hint="eastAsia"/>
          <w:color w:val="000000"/>
          <w:kern w:val="0"/>
        </w:rPr>
        <w:t>宝塚市情報セキュリティポリシーの内容を遵守すること</w:t>
      </w:r>
      <w:r w:rsidR="00BC047E">
        <w:rPr>
          <w:rFonts w:hint="eastAsia"/>
          <w:color w:val="000000"/>
          <w:kern w:val="0"/>
        </w:rPr>
        <w:t>。</w:t>
      </w:r>
    </w:p>
    <w:p w:rsidR="00991921" w:rsidRPr="00034679" w:rsidRDefault="00BC047E" w:rsidP="0009267D">
      <w:pPr>
        <w:numPr>
          <w:ilvl w:val="0"/>
          <w:numId w:val="1"/>
        </w:numPr>
        <w:tabs>
          <w:tab w:val="left" w:pos="420"/>
        </w:tabs>
        <w:overflowPunct w:val="0"/>
        <w:textAlignment w:val="baseline"/>
        <w:rPr>
          <w:rFonts w:ascii="Times New Roman" w:hAnsi="Times New Roman"/>
          <w:color w:val="000000"/>
          <w:kern w:val="0"/>
        </w:rPr>
      </w:pPr>
      <w:r>
        <w:rPr>
          <w:rFonts w:hint="eastAsia"/>
          <w:color w:val="000000"/>
          <w:kern w:val="0"/>
        </w:rPr>
        <w:t xml:space="preserve">　乙</w:t>
      </w:r>
      <w:r w:rsidRPr="00034679">
        <w:rPr>
          <w:rFonts w:hint="eastAsia"/>
          <w:color w:val="000000"/>
          <w:kern w:val="0"/>
        </w:rPr>
        <w:t>及び乙の作業要員は、</w:t>
      </w:r>
      <w:r w:rsidR="00991921" w:rsidRPr="00034679">
        <w:rPr>
          <w:rFonts w:hint="eastAsia"/>
          <w:color w:val="000000"/>
          <w:kern w:val="0"/>
        </w:rPr>
        <w:t>業務の</w:t>
      </w:r>
      <w:r w:rsidR="008800E4" w:rsidRPr="00034679">
        <w:rPr>
          <w:rFonts w:hint="eastAsia"/>
          <w:color w:val="000000"/>
          <w:kern w:val="0"/>
        </w:rPr>
        <w:t>遂行</w:t>
      </w:r>
      <w:r w:rsidR="00991921" w:rsidRPr="00034679">
        <w:rPr>
          <w:rFonts w:hint="eastAsia"/>
          <w:color w:val="000000"/>
          <w:kern w:val="0"/>
        </w:rPr>
        <w:t>上知り得た秘密を他に漏らしてはならない。業務が完了した後も</w:t>
      </w:r>
      <w:r w:rsidR="005A75C2" w:rsidRPr="00034679">
        <w:rPr>
          <w:rFonts w:hint="eastAsia"/>
          <w:color w:val="000000"/>
          <w:kern w:val="0"/>
        </w:rPr>
        <w:t>、</w:t>
      </w:r>
      <w:r w:rsidR="00991921" w:rsidRPr="00034679">
        <w:rPr>
          <w:rFonts w:hint="eastAsia"/>
          <w:color w:val="000000"/>
          <w:kern w:val="0"/>
        </w:rPr>
        <w:t>また同様とする。</w:t>
      </w:r>
    </w:p>
    <w:p w:rsidR="00991921" w:rsidRPr="00034679" w:rsidRDefault="00991921" w:rsidP="005E6B14">
      <w:pPr>
        <w:numPr>
          <w:ilvl w:val="0"/>
          <w:numId w:val="1"/>
        </w:numPr>
        <w:tabs>
          <w:tab w:val="left" w:pos="420"/>
        </w:tabs>
        <w:overflowPunct w:val="0"/>
        <w:textAlignment w:val="baseline"/>
        <w:rPr>
          <w:rFonts w:ascii="ＭＳ 明朝" w:hAnsi="ＭＳ 明朝"/>
          <w:color w:val="000000"/>
          <w:spacing w:val="8"/>
          <w:kern w:val="0"/>
        </w:rPr>
      </w:pPr>
      <w:r w:rsidRPr="00034679">
        <w:rPr>
          <w:rFonts w:hint="eastAsia"/>
          <w:color w:val="000000"/>
          <w:kern w:val="0"/>
        </w:rPr>
        <w:t xml:space="preserve">　乙及び</w:t>
      </w:r>
      <w:r w:rsidR="0009267D" w:rsidRPr="00034679">
        <w:rPr>
          <w:rFonts w:hint="eastAsia"/>
          <w:color w:val="000000"/>
          <w:kern w:val="0"/>
        </w:rPr>
        <w:t>乙</w:t>
      </w:r>
      <w:r w:rsidRPr="00034679">
        <w:rPr>
          <w:rFonts w:hint="eastAsia"/>
          <w:color w:val="000000"/>
          <w:kern w:val="0"/>
        </w:rPr>
        <w:t>の作業要員は、連名により</w:t>
      </w:r>
      <w:r w:rsidR="0009267D" w:rsidRPr="00034679">
        <w:rPr>
          <w:rFonts w:hint="eastAsia"/>
          <w:color w:val="000000"/>
          <w:kern w:val="0"/>
        </w:rPr>
        <w:t>、発注者（以下「甲」という。）の指定する様式の</w:t>
      </w:r>
      <w:r w:rsidRPr="00034679">
        <w:rPr>
          <w:rFonts w:hint="eastAsia"/>
          <w:color w:val="000000"/>
          <w:kern w:val="0"/>
        </w:rPr>
        <w:t>守秘義務</w:t>
      </w:r>
      <w:r w:rsidR="0009267D" w:rsidRPr="00034679">
        <w:rPr>
          <w:rFonts w:hint="eastAsia"/>
          <w:color w:val="000000"/>
          <w:kern w:val="0"/>
        </w:rPr>
        <w:t>に関する</w:t>
      </w:r>
      <w:r w:rsidRPr="00034679">
        <w:rPr>
          <w:rFonts w:hint="eastAsia"/>
          <w:color w:val="000000"/>
          <w:kern w:val="0"/>
        </w:rPr>
        <w:t>誓約書を作成し、甲に提出しなければならない。</w:t>
      </w:r>
      <w:r w:rsidR="008800E4" w:rsidRPr="00034679">
        <w:rPr>
          <w:rFonts w:hint="eastAsia"/>
          <w:color w:val="000000"/>
          <w:kern w:val="0"/>
        </w:rPr>
        <w:t>また、</w:t>
      </w:r>
      <w:r w:rsidR="004B0849" w:rsidRPr="00034679">
        <w:rPr>
          <w:rFonts w:hint="eastAsia"/>
          <w:color w:val="000000"/>
          <w:kern w:val="0"/>
        </w:rPr>
        <w:t>作業要員は、</w:t>
      </w:r>
      <w:r w:rsidR="008800E4" w:rsidRPr="00034679">
        <w:rPr>
          <w:rFonts w:hint="eastAsia"/>
          <w:color w:val="000000"/>
          <w:kern w:val="0"/>
        </w:rPr>
        <w:t>名札または身分証明書を分かり易い箇所に身につけ作業を実施すること。</w:t>
      </w:r>
    </w:p>
    <w:p w:rsidR="00991921" w:rsidRDefault="00991921">
      <w:pPr>
        <w:numPr>
          <w:ilvl w:val="0"/>
          <w:numId w:val="1"/>
        </w:numPr>
        <w:tabs>
          <w:tab w:val="left" w:pos="420"/>
        </w:tabs>
        <w:rPr>
          <w:rFonts w:ascii="ＭＳ 明朝" w:hAnsi="ＭＳ 明朝"/>
          <w:color w:val="000000"/>
          <w:spacing w:val="8"/>
          <w:kern w:val="0"/>
        </w:rPr>
      </w:pPr>
      <w:r w:rsidRPr="00034679">
        <w:rPr>
          <w:rFonts w:hint="eastAsia"/>
        </w:rPr>
        <w:t xml:space="preserve">　</w:t>
      </w:r>
      <w:r w:rsidR="008800E4" w:rsidRPr="00034679">
        <w:rPr>
          <w:rFonts w:hint="eastAsia"/>
          <w:color w:val="000000"/>
          <w:kern w:val="0"/>
        </w:rPr>
        <w:t>乙</w:t>
      </w:r>
      <w:r w:rsidRPr="00034679">
        <w:rPr>
          <w:rFonts w:hint="eastAsia"/>
          <w:color w:val="000000"/>
          <w:kern w:val="0"/>
        </w:rPr>
        <w:t>は、甲から提供を受けた</w:t>
      </w:r>
      <w:r w:rsidR="00E8559D">
        <w:rPr>
          <w:rFonts w:hint="eastAsia"/>
          <w:color w:val="000000"/>
          <w:kern w:val="0"/>
        </w:rPr>
        <w:t>、</w:t>
      </w:r>
      <w:r w:rsidR="00F42C19">
        <w:rPr>
          <w:rFonts w:hint="eastAsia"/>
          <w:color w:val="000000"/>
          <w:kern w:val="0"/>
        </w:rPr>
        <w:t>秘密</w:t>
      </w:r>
      <w:r w:rsidR="00DC3794">
        <w:rPr>
          <w:rFonts w:hint="eastAsia"/>
          <w:color w:val="000000"/>
          <w:kern w:val="0"/>
        </w:rPr>
        <w:t>を含む</w:t>
      </w:r>
      <w:r w:rsidRPr="00034679">
        <w:rPr>
          <w:rFonts w:hint="eastAsia"/>
          <w:color w:val="000000"/>
          <w:kern w:val="0"/>
        </w:rPr>
        <w:t>資料（プログラムリスト、ドキュメント、</w:t>
      </w:r>
      <w:r w:rsidR="00A2204A">
        <w:rPr>
          <w:rFonts w:hint="eastAsia"/>
          <w:color w:val="000000"/>
          <w:kern w:val="0"/>
        </w:rPr>
        <w:t>外部記憶</w:t>
      </w:r>
      <w:r w:rsidRPr="00034679">
        <w:rPr>
          <w:rFonts w:hint="eastAsia"/>
          <w:color w:val="000000"/>
          <w:kern w:val="0"/>
        </w:rPr>
        <w:t>媒体の記録その他の資料をいう。以下「提供資料」という。）を</w:t>
      </w:r>
      <w:r w:rsidR="005B50D3">
        <w:rPr>
          <w:rFonts w:hint="eastAsia"/>
          <w:color w:val="000000"/>
          <w:kern w:val="0"/>
        </w:rPr>
        <w:t>甲の</w:t>
      </w:r>
      <w:r w:rsidRPr="00034679">
        <w:rPr>
          <w:rFonts w:hint="eastAsia"/>
          <w:color w:val="000000"/>
          <w:kern w:val="0"/>
        </w:rPr>
        <w:t>許可なく</w:t>
      </w:r>
      <w:r w:rsidR="00345AC8">
        <w:rPr>
          <w:rFonts w:hint="eastAsia"/>
          <w:color w:val="000000"/>
          <w:kern w:val="0"/>
        </w:rPr>
        <w:t>宝塚</w:t>
      </w:r>
      <w:r w:rsidRPr="00034679">
        <w:rPr>
          <w:rFonts w:hint="eastAsia"/>
          <w:color w:val="000000"/>
          <w:kern w:val="0"/>
        </w:rPr>
        <w:t>市庁舎</w:t>
      </w:r>
      <w:r w:rsidR="00A76F8B">
        <w:rPr>
          <w:rFonts w:hint="eastAsia"/>
          <w:color w:val="000000"/>
          <w:kern w:val="0"/>
        </w:rPr>
        <w:t>又は</w:t>
      </w:r>
      <w:r w:rsidR="00E546E9">
        <w:rPr>
          <w:rFonts w:hint="eastAsia"/>
          <w:color w:val="000000"/>
          <w:kern w:val="0"/>
        </w:rPr>
        <w:t>指定された場所</w:t>
      </w:r>
      <w:r w:rsidRPr="00034679">
        <w:rPr>
          <w:rFonts w:hint="eastAsia"/>
          <w:color w:val="000000"/>
          <w:kern w:val="0"/>
        </w:rPr>
        <w:t>内より持</w:t>
      </w:r>
      <w:r>
        <w:rPr>
          <w:rFonts w:hint="eastAsia"/>
          <w:color w:val="000000"/>
          <w:kern w:val="0"/>
        </w:rPr>
        <w:t>ち出してはならない。また、本契約における業務以外に使用し、又は第三者に提供し、若しくは使用させてはならない。</w:t>
      </w:r>
    </w:p>
    <w:p w:rsidR="00DC3794" w:rsidRPr="00DC3794" w:rsidRDefault="00DC3794">
      <w:pPr>
        <w:numPr>
          <w:ilvl w:val="0"/>
          <w:numId w:val="1"/>
        </w:numPr>
        <w:tabs>
          <w:tab w:val="left" w:pos="420"/>
        </w:tabs>
        <w:rPr>
          <w:rFonts w:ascii="Times New Roman" w:hAnsi="Times New Roman"/>
          <w:color w:val="000000"/>
          <w:kern w:val="0"/>
        </w:rPr>
      </w:pPr>
      <w:r w:rsidRPr="00DC3794">
        <w:rPr>
          <w:rFonts w:hint="eastAsia"/>
          <w:color w:val="000000"/>
          <w:kern w:val="0"/>
        </w:rPr>
        <w:t xml:space="preserve">　乙は、提供資料を宝塚市庁舎</w:t>
      </w:r>
      <w:r w:rsidR="00A76F8B">
        <w:rPr>
          <w:rFonts w:hint="eastAsia"/>
          <w:color w:val="000000"/>
          <w:kern w:val="0"/>
        </w:rPr>
        <w:t>又は</w:t>
      </w:r>
      <w:r w:rsidR="00A40F50">
        <w:rPr>
          <w:rFonts w:hint="eastAsia"/>
          <w:color w:val="000000"/>
          <w:kern w:val="0"/>
        </w:rPr>
        <w:t>指定された場所</w:t>
      </w:r>
      <w:r w:rsidRPr="00DC3794">
        <w:rPr>
          <w:rFonts w:hint="eastAsia"/>
          <w:color w:val="000000"/>
          <w:kern w:val="0"/>
        </w:rPr>
        <w:t>内より持ち出す場合は、その内容、取扱者、</w:t>
      </w:r>
      <w:r w:rsidR="007F2B91">
        <w:rPr>
          <w:rFonts w:hint="eastAsia"/>
          <w:color w:val="000000"/>
          <w:kern w:val="0"/>
        </w:rPr>
        <w:t>持ち出し</w:t>
      </w:r>
      <w:r w:rsidR="00561BB6" w:rsidRPr="00DC3794">
        <w:rPr>
          <w:rFonts w:hint="eastAsia"/>
          <w:color w:val="000000"/>
          <w:kern w:val="0"/>
        </w:rPr>
        <w:t>年月日、</w:t>
      </w:r>
      <w:r w:rsidRPr="00DC3794">
        <w:rPr>
          <w:rFonts w:hint="eastAsia"/>
          <w:color w:val="000000"/>
          <w:kern w:val="0"/>
        </w:rPr>
        <w:t>持ち出し先、持ち出し方法、返却</w:t>
      </w:r>
      <w:r w:rsidR="00B22E45">
        <w:rPr>
          <w:rFonts w:hint="eastAsia"/>
          <w:color w:val="000000"/>
          <w:kern w:val="0"/>
        </w:rPr>
        <w:t>・</w:t>
      </w:r>
      <w:r w:rsidRPr="00DC3794">
        <w:rPr>
          <w:rFonts w:hint="eastAsia"/>
          <w:color w:val="000000"/>
          <w:kern w:val="0"/>
        </w:rPr>
        <w:t>廃棄方法について</w:t>
      </w:r>
      <w:r w:rsidR="00B22E45">
        <w:rPr>
          <w:rFonts w:hint="eastAsia"/>
          <w:color w:val="000000"/>
          <w:kern w:val="0"/>
        </w:rPr>
        <w:t>申し出</w:t>
      </w:r>
      <w:r w:rsidRPr="00DC3794">
        <w:rPr>
          <w:rFonts w:hint="eastAsia"/>
          <w:color w:val="000000"/>
          <w:kern w:val="0"/>
        </w:rPr>
        <w:t>、</w:t>
      </w:r>
      <w:r w:rsidR="005B50D3">
        <w:rPr>
          <w:rFonts w:hint="eastAsia"/>
          <w:color w:val="000000"/>
          <w:kern w:val="0"/>
        </w:rPr>
        <w:t>甲</w:t>
      </w:r>
      <w:r w:rsidRPr="00DC3794">
        <w:rPr>
          <w:rFonts w:hint="eastAsia"/>
          <w:color w:val="000000"/>
          <w:kern w:val="0"/>
        </w:rPr>
        <w:t>の</w:t>
      </w:r>
      <w:r w:rsidR="00BD7FA6">
        <w:rPr>
          <w:rFonts w:hint="eastAsia"/>
          <w:color w:val="000000"/>
          <w:kern w:val="0"/>
        </w:rPr>
        <w:t>許可</w:t>
      </w:r>
      <w:r w:rsidRPr="00DC3794">
        <w:rPr>
          <w:rFonts w:hint="eastAsia"/>
          <w:color w:val="000000"/>
          <w:kern w:val="0"/>
        </w:rPr>
        <w:t>を得なければならない。</w:t>
      </w:r>
      <w:r w:rsidR="002B6068">
        <w:rPr>
          <w:rFonts w:hint="eastAsia"/>
          <w:color w:val="000000"/>
          <w:kern w:val="0"/>
        </w:rPr>
        <w:t>また、</w:t>
      </w:r>
      <w:r w:rsidR="002B6068" w:rsidRPr="002B6068">
        <w:rPr>
          <w:rFonts w:hint="eastAsia"/>
          <w:color w:val="000000"/>
          <w:kern w:val="0"/>
        </w:rPr>
        <w:t>乙は、搬送中における</w:t>
      </w:r>
      <w:r w:rsidR="002B6068">
        <w:rPr>
          <w:rFonts w:hint="eastAsia"/>
          <w:color w:val="000000"/>
          <w:kern w:val="0"/>
        </w:rPr>
        <w:t>提供資料</w:t>
      </w:r>
      <w:r w:rsidR="002B6068" w:rsidRPr="002B6068">
        <w:rPr>
          <w:rFonts w:hint="eastAsia"/>
          <w:color w:val="000000"/>
          <w:kern w:val="0"/>
        </w:rPr>
        <w:t>の</w:t>
      </w:r>
      <w:r w:rsidR="002B6068">
        <w:rPr>
          <w:rFonts w:hint="eastAsia"/>
          <w:color w:val="000000"/>
          <w:kern w:val="0"/>
        </w:rPr>
        <w:t>紛失</w:t>
      </w:r>
      <w:r w:rsidR="002B6068" w:rsidRPr="002B6068">
        <w:rPr>
          <w:rFonts w:hint="eastAsia"/>
          <w:color w:val="000000"/>
          <w:kern w:val="0"/>
        </w:rPr>
        <w:t>、</w:t>
      </w:r>
      <w:r w:rsidR="002B6068">
        <w:rPr>
          <w:rFonts w:hint="eastAsia"/>
          <w:color w:val="000000"/>
          <w:kern w:val="0"/>
        </w:rPr>
        <w:t>盗難、</w:t>
      </w:r>
      <w:r w:rsidR="002B6068" w:rsidRPr="002B6068">
        <w:rPr>
          <w:rFonts w:hint="eastAsia"/>
          <w:color w:val="000000"/>
          <w:kern w:val="0"/>
        </w:rPr>
        <w:t>き損等事故のないよう安全確保に万全の対策を講じなければならない。</w:t>
      </w:r>
    </w:p>
    <w:p w:rsidR="00991921" w:rsidRDefault="008800E4">
      <w:pPr>
        <w:numPr>
          <w:ilvl w:val="0"/>
          <w:numId w:val="1"/>
        </w:numPr>
        <w:tabs>
          <w:tab w:val="left" w:pos="420"/>
        </w:tabs>
        <w:rPr>
          <w:rFonts w:ascii="Times New Roman" w:hAnsi="Times New Roman"/>
          <w:color w:val="000000"/>
          <w:kern w:val="0"/>
        </w:rPr>
      </w:pPr>
      <w:r>
        <w:rPr>
          <w:rFonts w:hint="eastAsia"/>
          <w:color w:val="000000"/>
          <w:kern w:val="0"/>
        </w:rPr>
        <w:t xml:space="preserve">　乙</w:t>
      </w:r>
      <w:r w:rsidR="00991921">
        <w:rPr>
          <w:rFonts w:hint="eastAsia"/>
          <w:color w:val="000000"/>
          <w:kern w:val="0"/>
        </w:rPr>
        <w:t>は、提供資料を複写し、又は複製してはならない。た</w:t>
      </w:r>
      <w:r>
        <w:rPr>
          <w:rFonts w:hint="eastAsia"/>
          <w:color w:val="000000"/>
          <w:kern w:val="0"/>
        </w:rPr>
        <w:t>だし、業務の円滑な遂行又は正確性確保のため、乙</w:t>
      </w:r>
      <w:r w:rsidR="00991921">
        <w:rPr>
          <w:rFonts w:hint="eastAsia"/>
          <w:color w:val="000000"/>
          <w:kern w:val="0"/>
        </w:rPr>
        <w:t>が申し出た場合において、甲が</w:t>
      </w:r>
      <w:r w:rsidR="00BD7FA6">
        <w:rPr>
          <w:rFonts w:hint="eastAsia"/>
          <w:color w:val="000000"/>
          <w:kern w:val="0"/>
        </w:rPr>
        <w:t>許可</w:t>
      </w:r>
      <w:r w:rsidR="00991921">
        <w:rPr>
          <w:rFonts w:hint="eastAsia"/>
          <w:color w:val="000000"/>
          <w:kern w:val="0"/>
        </w:rPr>
        <w:t>したときは、この限りではない。</w:t>
      </w:r>
    </w:p>
    <w:p w:rsidR="00991921" w:rsidRDefault="008800E4">
      <w:pPr>
        <w:numPr>
          <w:ilvl w:val="0"/>
          <w:numId w:val="1"/>
        </w:numPr>
        <w:tabs>
          <w:tab w:val="left" w:pos="420"/>
        </w:tabs>
        <w:rPr>
          <w:rFonts w:ascii="Times New Roman" w:hAnsi="Times New Roman"/>
          <w:color w:val="000000"/>
          <w:kern w:val="0"/>
        </w:rPr>
      </w:pPr>
      <w:r>
        <w:rPr>
          <w:rFonts w:hint="eastAsia"/>
          <w:color w:val="000000"/>
          <w:kern w:val="0"/>
        </w:rPr>
        <w:t xml:space="preserve">　乙</w:t>
      </w:r>
      <w:r w:rsidR="00991921">
        <w:rPr>
          <w:rFonts w:hint="eastAsia"/>
          <w:color w:val="000000"/>
          <w:kern w:val="0"/>
        </w:rPr>
        <w:t>は、提供資料及びその複写・複製物について、その内容が第三者に漏れることのないよう安全に保管</w:t>
      </w:r>
      <w:r w:rsidR="00023773">
        <w:rPr>
          <w:rFonts w:hint="eastAsia"/>
          <w:color w:val="000000"/>
          <w:kern w:val="0"/>
        </w:rPr>
        <w:t>し</w:t>
      </w:r>
      <w:r w:rsidR="00991921">
        <w:rPr>
          <w:rFonts w:hint="eastAsia"/>
          <w:color w:val="000000"/>
          <w:kern w:val="0"/>
        </w:rPr>
        <w:t>、</w:t>
      </w:r>
      <w:r w:rsidR="002B6068">
        <w:rPr>
          <w:rFonts w:hint="eastAsia"/>
          <w:color w:val="000000"/>
          <w:kern w:val="0"/>
        </w:rPr>
        <w:t>提供資料</w:t>
      </w:r>
      <w:r w:rsidR="00991921">
        <w:rPr>
          <w:rFonts w:hint="eastAsia"/>
          <w:color w:val="000000"/>
          <w:kern w:val="0"/>
        </w:rPr>
        <w:t>の内容が第三者に利用されることのないよう厳重な注意をもって処理しなければならない。</w:t>
      </w:r>
    </w:p>
    <w:p w:rsidR="00991921" w:rsidRPr="00A40F50" w:rsidRDefault="00991921" w:rsidP="00E546E9">
      <w:pPr>
        <w:numPr>
          <w:ilvl w:val="0"/>
          <w:numId w:val="1"/>
        </w:numPr>
        <w:tabs>
          <w:tab w:val="left" w:pos="420"/>
        </w:tabs>
        <w:rPr>
          <w:rFonts w:ascii="Times New Roman" w:hAnsi="Times New Roman"/>
          <w:color w:val="000000"/>
          <w:kern w:val="0"/>
        </w:rPr>
      </w:pPr>
      <w:r w:rsidRPr="00023773">
        <w:rPr>
          <w:rFonts w:hint="eastAsia"/>
          <w:color w:val="000000"/>
          <w:kern w:val="0"/>
        </w:rPr>
        <w:t xml:space="preserve">　</w:t>
      </w:r>
      <w:r w:rsidR="008800E4">
        <w:rPr>
          <w:rFonts w:hint="eastAsia"/>
        </w:rPr>
        <w:t>乙</w:t>
      </w:r>
      <w:r>
        <w:rPr>
          <w:rFonts w:hint="eastAsia"/>
        </w:rPr>
        <w:t>は、</w:t>
      </w:r>
      <w:r w:rsidRPr="00023773">
        <w:rPr>
          <w:rFonts w:hint="eastAsia"/>
          <w:color w:val="000000"/>
          <w:kern w:val="0"/>
        </w:rPr>
        <w:t>業務</w:t>
      </w:r>
      <w:r w:rsidR="00395385">
        <w:rPr>
          <w:rFonts w:hint="eastAsia"/>
        </w:rPr>
        <w:t>完了</w:t>
      </w:r>
      <w:r w:rsidR="00FC510C">
        <w:rPr>
          <w:rFonts w:hint="eastAsia"/>
        </w:rPr>
        <w:t>に際し</w:t>
      </w:r>
      <w:r>
        <w:rPr>
          <w:rFonts w:hint="eastAsia"/>
        </w:rPr>
        <w:t>、保管する</w:t>
      </w:r>
      <w:r w:rsidRPr="00023773">
        <w:rPr>
          <w:rFonts w:hint="eastAsia"/>
          <w:color w:val="000000"/>
          <w:kern w:val="0"/>
        </w:rPr>
        <w:t>提供資料及びその複写・複製物について甲の指示に従い廃棄又は甲に返還し、廃棄又は返還の状況について甲に報告しなければならない。</w:t>
      </w:r>
    </w:p>
    <w:p w:rsidR="00991921" w:rsidRDefault="00991921">
      <w:pPr>
        <w:numPr>
          <w:ilvl w:val="0"/>
          <w:numId w:val="1"/>
        </w:numPr>
        <w:tabs>
          <w:tab w:val="left" w:pos="420"/>
        </w:tabs>
      </w:pPr>
      <w:r>
        <w:rPr>
          <w:rFonts w:hint="eastAsia"/>
          <w:color w:val="000000"/>
          <w:kern w:val="0"/>
        </w:rPr>
        <w:t xml:space="preserve">　</w:t>
      </w:r>
      <w:r w:rsidR="008800E4">
        <w:rPr>
          <w:rFonts w:hint="eastAsia"/>
        </w:rPr>
        <w:t>甲は、乙</w:t>
      </w:r>
      <w:r>
        <w:rPr>
          <w:rFonts w:hint="eastAsia"/>
        </w:rPr>
        <w:t>の業務の処理状況及び提供資料の保管状況を確認するために、随時に甲の職員を立ち入</w:t>
      </w:r>
      <w:r w:rsidR="008800E4">
        <w:rPr>
          <w:rFonts w:hint="eastAsia"/>
        </w:rPr>
        <w:t>らせて調査し、若しくは必要な報告を求め、又は必要な指示を乙</w:t>
      </w:r>
      <w:r>
        <w:rPr>
          <w:rFonts w:hint="eastAsia"/>
        </w:rPr>
        <w:t>に与えることができるものとする。</w:t>
      </w:r>
    </w:p>
    <w:p w:rsidR="009728F6" w:rsidRDefault="00991921" w:rsidP="00B12DA3">
      <w:pPr>
        <w:numPr>
          <w:ilvl w:val="0"/>
          <w:numId w:val="1"/>
        </w:numPr>
        <w:tabs>
          <w:tab w:val="left" w:pos="420"/>
        </w:tabs>
      </w:pPr>
      <w:r w:rsidRPr="00B12DA3">
        <w:rPr>
          <w:rFonts w:hint="eastAsia"/>
          <w:color w:val="000000"/>
          <w:kern w:val="0"/>
        </w:rPr>
        <w:t xml:space="preserve">　</w:t>
      </w:r>
      <w:r w:rsidR="008800E4">
        <w:rPr>
          <w:rFonts w:hint="eastAsia"/>
        </w:rPr>
        <w:t>乙</w:t>
      </w:r>
      <w:r>
        <w:rPr>
          <w:rFonts w:hint="eastAsia"/>
        </w:rPr>
        <w:t>は、業務を遂行する過程で、提供資料の安全管理に関して事故が発生したときは、</w:t>
      </w:r>
      <w:r w:rsidR="002B6068">
        <w:rPr>
          <w:rFonts w:hint="eastAsia"/>
          <w:color w:val="000000"/>
          <w:kern w:val="0"/>
        </w:rPr>
        <w:t>提供資料</w:t>
      </w:r>
      <w:r>
        <w:rPr>
          <w:rFonts w:hint="eastAsia"/>
        </w:rPr>
        <w:t>の内容が第三者に漏れないよう、適切な応急の措置を講じるとともに速やかに甲に報告し、その指示に従い、復旧に努めなければならない。</w:t>
      </w:r>
    </w:p>
    <w:p w:rsidR="00FE6376" w:rsidRDefault="00FE6376" w:rsidP="00FE6376">
      <w:pPr>
        <w:numPr>
          <w:ilvl w:val="0"/>
          <w:numId w:val="1"/>
        </w:numPr>
        <w:tabs>
          <w:tab w:val="left" w:pos="420"/>
        </w:tabs>
      </w:pPr>
      <w:r w:rsidRPr="00FE6376">
        <w:rPr>
          <w:rFonts w:hint="eastAsia"/>
        </w:rPr>
        <w:t xml:space="preserve">　</w:t>
      </w:r>
      <w:r>
        <w:rPr>
          <w:rFonts w:hint="eastAsia"/>
        </w:rPr>
        <w:t>乙</w:t>
      </w:r>
      <w:r w:rsidRPr="00FE6376">
        <w:rPr>
          <w:rFonts w:hint="eastAsia"/>
        </w:rPr>
        <w:t>は、作業要員に対し、個人情報の保護</w:t>
      </w:r>
      <w:r w:rsidR="00DC3794">
        <w:rPr>
          <w:rFonts w:hint="eastAsia"/>
        </w:rPr>
        <w:t>及び秘密保持等</w:t>
      </w:r>
      <w:r w:rsidRPr="00FE6376">
        <w:rPr>
          <w:rFonts w:hint="eastAsia"/>
        </w:rPr>
        <w:t>に関して年１回以上の研修、教育等を実施すること。</w:t>
      </w:r>
    </w:p>
    <w:p w:rsidR="009728F6" w:rsidRDefault="00F4429F" w:rsidP="009728F6">
      <w:pPr>
        <w:numPr>
          <w:ilvl w:val="0"/>
          <w:numId w:val="1"/>
        </w:numPr>
        <w:tabs>
          <w:tab w:val="left" w:pos="420"/>
        </w:tabs>
      </w:pPr>
      <w:r>
        <w:rPr>
          <w:rFonts w:hint="eastAsia"/>
        </w:rPr>
        <w:t xml:space="preserve">　乙は、本契約の履行</w:t>
      </w:r>
      <w:r w:rsidR="00B851A0">
        <w:rPr>
          <w:rFonts w:hint="eastAsia"/>
        </w:rPr>
        <w:t>中において</w:t>
      </w:r>
      <w:r>
        <w:rPr>
          <w:rFonts w:hint="eastAsia"/>
        </w:rPr>
        <w:t>、乙</w:t>
      </w:r>
      <w:r w:rsidRPr="009728F6">
        <w:rPr>
          <w:rFonts w:hint="eastAsia"/>
        </w:rPr>
        <w:t>の責に帰すべき理由により甲</w:t>
      </w:r>
      <w:r w:rsidR="00B851A0">
        <w:rPr>
          <w:rFonts w:hint="eastAsia"/>
        </w:rPr>
        <w:t>又は第三者</w:t>
      </w:r>
      <w:r w:rsidRPr="009728F6">
        <w:rPr>
          <w:rFonts w:hint="eastAsia"/>
        </w:rPr>
        <w:t>に損害を</w:t>
      </w:r>
      <w:r w:rsidR="00B851A0">
        <w:rPr>
          <w:rFonts w:hint="eastAsia"/>
        </w:rPr>
        <w:t>及ぼした</w:t>
      </w:r>
      <w:r w:rsidRPr="009728F6">
        <w:rPr>
          <w:rFonts w:hint="eastAsia"/>
        </w:rPr>
        <w:t>ときは、</w:t>
      </w:r>
      <w:r w:rsidR="00B851A0">
        <w:rPr>
          <w:rFonts w:hint="eastAsia"/>
        </w:rPr>
        <w:t>そ</w:t>
      </w:r>
      <w:r w:rsidRPr="009728F6">
        <w:rPr>
          <w:rFonts w:hint="eastAsia"/>
        </w:rPr>
        <w:t>の損害を賠償するものとする。</w:t>
      </w:r>
    </w:p>
    <w:p w:rsidR="008D3B1F" w:rsidRPr="008D3B1F" w:rsidRDefault="00A55706" w:rsidP="00713430">
      <w:pPr>
        <w:numPr>
          <w:ilvl w:val="0"/>
          <w:numId w:val="1"/>
        </w:numPr>
        <w:tabs>
          <w:tab w:val="left" w:pos="420"/>
        </w:tabs>
        <w:ind w:left="424" w:hangingChars="202" w:hanging="424"/>
      </w:pPr>
      <w:r>
        <w:rPr>
          <w:rFonts w:hint="eastAsia"/>
        </w:rPr>
        <w:t xml:space="preserve">　</w:t>
      </w:r>
      <w:r w:rsidR="00F10E6F">
        <w:rPr>
          <w:rFonts w:hint="eastAsia"/>
        </w:rPr>
        <w:t>甲は、</w:t>
      </w:r>
      <w:r w:rsidR="00F10E6F" w:rsidRPr="00F10E6F">
        <w:rPr>
          <w:rFonts w:hint="eastAsia"/>
        </w:rPr>
        <w:t>乙が</w:t>
      </w:r>
      <w:r w:rsidR="00F10E6F">
        <w:rPr>
          <w:rFonts w:hint="eastAsia"/>
        </w:rPr>
        <w:t>本特記仕様書</w:t>
      </w:r>
      <w:r w:rsidR="00F10E6F" w:rsidRPr="00F10E6F">
        <w:rPr>
          <w:rFonts w:hint="eastAsia"/>
        </w:rPr>
        <w:t>に違反し、その違反により契約の目的を達することができないことが明らかであるときは、直ちにこの契約を解除することができる。</w:t>
      </w:r>
    </w:p>
    <w:sectPr w:rsidR="008D3B1F" w:rsidRPr="008D3B1F" w:rsidSect="0087215A">
      <w:pgSz w:w="11906" w:h="16838"/>
      <w:pgMar w:top="1134" w:right="1077" w:bottom="1134" w:left="1077" w:header="851" w:footer="992" w:gutter="0"/>
      <w:cols w:space="720"/>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F41" w:rsidRDefault="00E42F41">
      <w:r>
        <w:separator/>
      </w:r>
    </w:p>
  </w:endnote>
  <w:endnote w:type="continuationSeparator" w:id="0">
    <w:p w:rsidR="00E42F41" w:rsidRDefault="00E4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F41" w:rsidRDefault="00E42F41">
      <w:r>
        <w:separator/>
      </w:r>
    </w:p>
  </w:footnote>
  <w:footnote w:type="continuationSeparator" w:id="0">
    <w:p w:rsidR="00E42F41" w:rsidRDefault="00E42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D2AB8F0"/>
    <w:lvl w:ilvl="0" w:tplc="9732F8F6">
      <w:start w:val="1"/>
      <w:numFmt w:val="decimal"/>
      <w:lvlText w:val="%1."/>
      <w:lvlJc w:val="left"/>
      <w:pPr>
        <w:ind w:left="420" w:hanging="420"/>
      </w:pPr>
      <w:rPr>
        <w:rFonts w:ascii="Century" w:hAnsi="Century" w:hint="default"/>
      </w:rPr>
    </w:lvl>
    <w:lvl w:ilvl="1" w:tplc="A4A038F6">
      <w:start w:val="1"/>
      <w:numFmt w:val="aiueoFullWidth"/>
      <w:lvlText w:val="(%2)"/>
      <w:lvlJc w:val="left"/>
      <w:pPr>
        <w:ind w:left="840" w:hanging="420"/>
      </w:pPr>
    </w:lvl>
    <w:lvl w:ilvl="2" w:tplc="B8506FD2">
      <w:start w:val="1"/>
      <w:numFmt w:val="decimalEnclosedCircle"/>
      <w:lvlText w:val="%3"/>
      <w:lvlJc w:val="left"/>
      <w:pPr>
        <w:ind w:left="1260" w:hanging="420"/>
      </w:pPr>
    </w:lvl>
    <w:lvl w:ilvl="3" w:tplc="67B27ADA">
      <w:start w:val="1"/>
      <w:numFmt w:val="decimal"/>
      <w:lvlText w:val="%4."/>
      <w:lvlJc w:val="left"/>
      <w:pPr>
        <w:ind w:left="1680" w:hanging="420"/>
      </w:pPr>
    </w:lvl>
    <w:lvl w:ilvl="4" w:tplc="982A22D4">
      <w:start w:val="1"/>
      <w:numFmt w:val="aiueoFullWidth"/>
      <w:lvlText w:val="(%5)"/>
      <w:lvlJc w:val="left"/>
      <w:pPr>
        <w:ind w:left="2100" w:hanging="420"/>
      </w:pPr>
    </w:lvl>
    <w:lvl w:ilvl="5" w:tplc="6B5878EE">
      <w:start w:val="1"/>
      <w:numFmt w:val="decimalEnclosedCircle"/>
      <w:lvlText w:val="%6"/>
      <w:lvlJc w:val="left"/>
      <w:pPr>
        <w:ind w:left="2520" w:hanging="420"/>
      </w:pPr>
    </w:lvl>
    <w:lvl w:ilvl="6" w:tplc="CE0EADF2">
      <w:start w:val="1"/>
      <w:numFmt w:val="decimal"/>
      <w:lvlText w:val="%7."/>
      <w:lvlJc w:val="left"/>
      <w:pPr>
        <w:ind w:left="2940" w:hanging="420"/>
      </w:pPr>
    </w:lvl>
    <w:lvl w:ilvl="7" w:tplc="93D0F73C">
      <w:start w:val="1"/>
      <w:numFmt w:val="aiueoFullWidth"/>
      <w:lvlText w:val="(%8)"/>
      <w:lvlJc w:val="left"/>
      <w:pPr>
        <w:ind w:left="3360" w:hanging="420"/>
      </w:pPr>
    </w:lvl>
    <w:lvl w:ilvl="8" w:tplc="77D6B2BA">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367"/>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AE"/>
    <w:rsid w:val="00014BF6"/>
    <w:rsid w:val="00020B9C"/>
    <w:rsid w:val="00023773"/>
    <w:rsid w:val="00034255"/>
    <w:rsid w:val="00034679"/>
    <w:rsid w:val="00043695"/>
    <w:rsid w:val="0009267D"/>
    <w:rsid w:val="000B1402"/>
    <w:rsid w:val="001323F3"/>
    <w:rsid w:val="00182BDA"/>
    <w:rsid w:val="001A0BB2"/>
    <w:rsid w:val="001C3515"/>
    <w:rsid w:val="001E2203"/>
    <w:rsid w:val="001F769A"/>
    <w:rsid w:val="002502D2"/>
    <w:rsid w:val="00257392"/>
    <w:rsid w:val="002B6068"/>
    <w:rsid w:val="003025AB"/>
    <w:rsid w:val="0031673F"/>
    <w:rsid w:val="00317845"/>
    <w:rsid w:val="00345AC8"/>
    <w:rsid w:val="00354FD1"/>
    <w:rsid w:val="00395385"/>
    <w:rsid w:val="003B5C84"/>
    <w:rsid w:val="003D799E"/>
    <w:rsid w:val="003F264B"/>
    <w:rsid w:val="004317A5"/>
    <w:rsid w:val="004B0849"/>
    <w:rsid w:val="00516949"/>
    <w:rsid w:val="005302DC"/>
    <w:rsid w:val="00561BB6"/>
    <w:rsid w:val="005A32B3"/>
    <w:rsid w:val="005A75C2"/>
    <w:rsid w:val="005B50D3"/>
    <w:rsid w:val="005E6B14"/>
    <w:rsid w:val="00622749"/>
    <w:rsid w:val="0065372F"/>
    <w:rsid w:val="006571E0"/>
    <w:rsid w:val="00674E69"/>
    <w:rsid w:val="006A6A47"/>
    <w:rsid w:val="007110D7"/>
    <w:rsid w:val="00713430"/>
    <w:rsid w:val="0072223D"/>
    <w:rsid w:val="00755035"/>
    <w:rsid w:val="007A354C"/>
    <w:rsid w:val="007E70DC"/>
    <w:rsid w:val="007F2B91"/>
    <w:rsid w:val="00811FDE"/>
    <w:rsid w:val="0081366C"/>
    <w:rsid w:val="00840188"/>
    <w:rsid w:val="008403E6"/>
    <w:rsid w:val="00861A3A"/>
    <w:rsid w:val="0087215A"/>
    <w:rsid w:val="008800E4"/>
    <w:rsid w:val="00895197"/>
    <w:rsid w:val="008B02AE"/>
    <w:rsid w:val="008C154B"/>
    <w:rsid w:val="008C540E"/>
    <w:rsid w:val="008D3B1F"/>
    <w:rsid w:val="009319A8"/>
    <w:rsid w:val="00965744"/>
    <w:rsid w:val="009728F6"/>
    <w:rsid w:val="009745C1"/>
    <w:rsid w:val="00991921"/>
    <w:rsid w:val="009B6E86"/>
    <w:rsid w:val="009C0FF6"/>
    <w:rsid w:val="009E41E8"/>
    <w:rsid w:val="009F0424"/>
    <w:rsid w:val="009F6F4E"/>
    <w:rsid w:val="00A2204A"/>
    <w:rsid w:val="00A33223"/>
    <w:rsid w:val="00A40F50"/>
    <w:rsid w:val="00A528C7"/>
    <w:rsid w:val="00A55706"/>
    <w:rsid w:val="00A76F8B"/>
    <w:rsid w:val="00AA190B"/>
    <w:rsid w:val="00AA30FF"/>
    <w:rsid w:val="00AE2B8E"/>
    <w:rsid w:val="00B12DA3"/>
    <w:rsid w:val="00B22E45"/>
    <w:rsid w:val="00B851A0"/>
    <w:rsid w:val="00B86ECE"/>
    <w:rsid w:val="00BA6856"/>
    <w:rsid w:val="00BB4C70"/>
    <w:rsid w:val="00BC047E"/>
    <w:rsid w:val="00BC7497"/>
    <w:rsid w:val="00BD7FA6"/>
    <w:rsid w:val="00C01AA7"/>
    <w:rsid w:val="00C539E9"/>
    <w:rsid w:val="00C578AA"/>
    <w:rsid w:val="00C67B52"/>
    <w:rsid w:val="00C85C0E"/>
    <w:rsid w:val="00C85C17"/>
    <w:rsid w:val="00CD2019"/>
    <w:rsid w:val="00D11787"/>
    <w:rsid w:val="00D3111F"/>
    <w:rsid w:val="00D42426"/>
    <w:rsid w:val="00D605F6"/>
    <w:rsid w:val="00D64012"/>
    <w:rsid w:val="00DA74FC"/>
    <w:rsid w:val="00DC3794"/>
    <w:rsid w:val="00E05DB7"/>
    <w:rsid w:val="00E221F1"/>
    <w:rsid w:val="00E42F41"/>
    <w:rsid w:val="00E546E9"/>
    <w:rsid w:val="00E8559D"/>
    <w:rsid w:val="00F10E6F"/>
    <w:rsid w:val="00F42C19"/>
    <w:rsid w:val="00F4429F"/>
    <w:rsid w:val="00F54D75"/>
    <w:rsid w:val="00F74333"/>
    <w:rsid w:val="00F75CA8"/>
    <w:rsid w:val="00F848A6"/>
    <w:rsid w:val="00FC510C"/>
    <w:rsid w:val="00FE6376"/>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25BCA66-F33B-42E7-ADA1-D6A94BF1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2AE"/>
    <w:pPr>
      <w:tabs>
        <w:tab w:val="center" w:pos="4252"/>
        <w:tab w:val="right" w:pos="8504"/>
      </w:tabs>
      <w:snapToGrid w:val="0"/>
    </w:pPr>
  </w:style>
  <w:style w:type="character" w:customStyle="1" w:styleId="a4">
    <w:name w:val="ヘッダー (文字)"/>
    <w:link w:val="a3"/>
    <w:uiPriority w:val="99"/>
    <w:rsid w:val="008B02AE"/>
    <w:rPr>
      <w:kern w:val="2"/>
      <w:sz w:val="21"/>
      <w:lang w:val="en-US" w:eastAsia="ja-JP"/>
    </w:rPr>
  </w:style>
  <w:style w:type="paragraph" w:styleId="a5">
    <w:name w:val="footer"/>
    <w:basedOn w:val="a"/>
    <w:link w:val="a6"/>
    <w:unhideWhenUsed/>
    <w:rsid w:val="008B02AE"/>
    <w:pPr>
      <w:tabs>
        <w:tab w:val="center" w:pos="4252"/>
        <w:tab w:val="right" w:pos="8504"/>
      </w:tabs>
      <w:snapToGrid w:val="0"/>
    </w:pPr>
  </w:style>
  <w:style w:type="character" w:customStyle="1" w:styleId="a6">
    <w:name w:val="フッター (文字)"/>
    <w:link w:val="a5"/>
    <w:uiPriority w:val="99"/>
    <w:rsid w:val="008B02AE"/>
    <w:rPr>
      <w:kern w:val="2"/>
      <w:sz w:val="21"/>
      <w:lang w:val="en-US" w:eastAsia="ja-JP"/>
    </w:rPr>
  </w:style>
  <w:style w:type="paragraph" w:customStyle="1" w:styleId="a7">
    <w:name w:val="一太郎８/９"/>
    <w:rsid w:val="008D3B1F"/>
    <w:pPr>
      <w:widowControl w:val="0"/>
      <w:wordWrap w:val="0"/>
      <w:autoSpaceDE w:val="0"/>
      <w:autoSpaceDN w:val="0"/>
      <w:adjustRightInd w:val="0"/>
      <w:spacing w:line="307" w:lineRule="atLeast"/>
      <w:jc w:val="both"/>
    </w:pPr>
    <w:rPr>
      <w:rFonts w:ascii="ＭＳ 明朝"/>
      <w:spacing w:val="-2"/>
      <w:sz w:val="21"/>
      <w:szCs w:val="21"/>
    </w:rPr>
  </w:style>
  <w:style w:type="paragraph" w:styleId="a8">
    <w:name w:val="Balloon Text"/>
    <w:basedOn w:val="a"/>
    <w:link w:val="a9"/>
    <w:uiPriority w:val="99"/>
    <w:semiHidden/>
    <w:unhideWhenUsed/>
    <w:rsid w:val="009728F6"/>
    <w:rPr>
      <w:rFonts w:ascii="Arial" w:eastAsia="ＭＳ ゴシック" w:hAnsi="Arial"/>
      <w:sz w:val="18"/>
      <w:szCs w:val="18"/>
    </w:rPr>
  </w:style>
  <w:style w:type="character" w:customStyle="1" w:styleId="a9">
    <w:name w:val="吹き出し (文字)"/>
    <w:link w:val="a8"/>
    <w:uiPriority w:val="99"/>
    <w:semiHidden/>
    <w:rsid w:val="009728F6"/>
    <w:rPr>
      <w:rFonts w:ascii="Arial" w:eastAsia="ＭＳ ゴシック" w:hAnsi="Arial" w:cs="Times New Roman"/>
      <w:kern w:val="2"/>
      <w:sz w:val="18"/>
      <w:szCs w:val="18"/>
      <w:lang w:val="en-US" w:eastAsia="ja-JP"/>
    </w:rPr>
  </w:style>
  <w:style w:type="character" w:styleId="aa">
    <w:name w:val="annotation reference"/>
    <w:uiPriority w:val="99"/>
    <w:semiHidden/>
    <w:unhideWhenUsed/>
    <w:rsid w:val="005302DC"/>
    <w:rPr>
      <w:sz w:val="18"/>
      <w:szCs w:val="18"/>
      <w:lang w:val="en-US" w:eastAsia="ja-JP"/>
    </w:rPr>
  </w:style>
  <w:style w:type="paragraph" w:styleId="ab">
    <w:name w:val="annotation text"/>
    <w:basedOn w:val="a"/>
    <w:link w:val="ac"/>
    <w:uiPriority w:val="99"/>
    <w:semiHidden/>
    <w:unhideWhenUsed/>
    <w:rsid w:val="005302DC"/>
    <w:pPr>
      <w:jc w:val="left"/>
    </w:pPr>
  </w:style>
  <w:style w:type="character" w:customStyle="1" w:styleId="ac">
    <w:name w:val="コメント文字列 (文字)"/>
    <w:link w:val="ab"/>
    <w:uiPriority w:val="99"/>
    <w:semiHidden/>
    <w:rsid w:val="005302DC"/>
    <w:rPr>
      <w:kern w:val="2"/>
      <w:sz w:val="21"/>
      <w:lang w:val="en-US" w:eastAsia="ja-JP"/>
    </w:rPr>
  </w:style>
  <w:style w:type="paragraph" w:styleId="ad">
    <w:name w:val="annotation subject"/>
    <w:basedOn w:val="ab"/>
    <w:next w:val="ab"/>
    <w:link w:val="ae"/>
    <w:uiPriority w:val="99"/>
    <w:semiHidden/>
    <w:unhideWhenUsed/>
    <w:rsid w:val="005302DC"/>
    <w:rPr>
      <w:b/>
      <w:bCs/>
    </w:rPr>
  </w:style>
  <w:style w:type="character" w:customStyle="1" w:styleId="ae">
    <w:name w:val="コメント内容 (文字)"/>
    <w:link w:val="ad"/>
    <w:uiPriority w:val="99"/>
    <w:semiHidden/>
    <w:rsid w:val="005302DC"/>
    <w:rPr>
      <w:b/>
      <w:bCs/>
      <w:kern w:val="2"/>
      <w:sz w:val="21"/>
      <w:lang w:val="en-US" w:eastAsia="ja-JP"/>
    </w:rPr>
  </w:style>
  <w:style w:type="paragraph" w:styleId="af">
    <w:name w:val="Revision"/>
    <w:hidden/>
    <w:uiPriority w:val="99"/>
    <w:semiHidden/>
    <w:rsid w:val="009B6E8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ADAE2-AFDF-42E5-9C39-26F86080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1251</Words>
  <Characters>18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宝塚市</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59080</dc:creator>
  <cp:keywords/>
  <dc:description/>
  <cp:lastModifiedBy>76465</cp:lastModifiedBy>
  <cp:revision>4</cp:revision>
  <cp:lastPrinted>2022-07-15T08:37:00Z</cp:lastPrinted>
  <dcterms:created xsi:type="dcterms:W3CDTF">2022-07-20T06:56:00Z</dcterms:created>
  <dcterms:modified xsi:type="dcterms:W3CDTF">2023-03-08T04:48:00Z</dcterms:modified>
  <cp:category/>
</cp:coreProperties>
</file>