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F9323" w14:textId="34F4A958" w:rsidR="009D5C7A" w:rsidRPr="00902ADE" w:rsidRDefault="009D5C7A" w:rsidP="009D5C7A">
      <w:pPr>
        <w:rPr>
          <w:rFonts w:ascii="游ゴシック" w:eastAsia="游ゴシック" w:hAnsi="游ゴシック"/>
          <w:szCs w:val="21"/>
        </w:rPr>
      </w:pPr>
      <w:r w:rsidRPr="00902ADE">
        <w:rPr>
          <w:rFonts w:ascii="游ゴシック" w:eastAsia="游ゴシック" w:hAnsi="游ゴシック" w:hint="eastAsia"/>
          <w:szCs w:val="21"/>
        </w:rPr>
        <w:t>様式第４号（第</w:t>
      </w:r>
      <w:r w:rsidR="00BB1304">
        <w:rPr>
          <w:rFonts w:ascii="游ゴシック" w:eastAsia="游ゴシック" w:hAnsi="游ゴシック" w:hint="eastAsia"/>
          <w:szCs w:val="21"/>
        </w:rPr>
        <w:t>１５</w:t>
      </w:r>
      <w:r w:rsidRPr="00902ADE">
        <w:rPr>
          <w:rFonts w:ascii="游ゴシック" w:eastAsia="游ゴシック" w:hAnsi="游ゴシック" w:hint="eastAsia"/>
          <w:szCs w:val="21"/>
        </w:rPr>
        <w:t>条関係）</w:t>
      </w:r>
    </w:p>
    <w:p w14:paraId="1AECA878" w14:textId="6105CBF8" w:rsidR="009D5C7A" w:rsidRPr="00902ADE" w:rsidRDefault="009D5C7A" w:rsidP="009D5C7A">
      <w:pPr>
        <w:jc w:val="right"/>
        <w:rPr>
          <w:rFonts w:ascii="游ゴシック" w:eastAsia="游ゴシック" w:hAnsi="游ゴシック"/>
          <w:szCs w:val="21"/>
        </w:rPr>
      </w:pPr>
      <w:r w:rsidRPr="00902ADE">
        <w:rPr>
          <w:rFonts w:ascii="游ゴシック" w:eastAsia="游ゴシック" w:hAnsi="游ゴシック" w:hint="eastAsia"/>
          <w:szCs w:val="21"/>
        </w:rPr>
        <w:t>宝　介　保　第　　　　　　　　号</w:t>
      </w:r>
    </w:p>
    <w:p w14:paraId="0407B5BA" w14:textId="366ED96A" w:rsidR="009D5C7A" w:rsidRPr="00902ADE" w:rsidRDefault="009D5C7A" w:rsidP="009D5C7A">
      <w:pPr>
        <w:jc w:val="right"/>
        <w:rPr>
          <w:rFonts w:ascii="游ゴシック" w:eastAsia="游ゴシック" w:hAnsi="游ゴシック"/>
          <w:szCs w:val="21"/>
        </w:rPr>
      </w:pPr>
      <w:r w:rsidRPr="00902ADE">
        <w:rPr>
          <w:rFonts w:ascii="游ゴシック" w:eastAsia="游ゴシック" w:hAnsi="游ゴシック" w:hint="eastAsia"/>
          <w:szCs w:val="21"/>
        </w:rPr>
        <w:t xml:space="preserve">　　　　　年　　　月　　　日</w:t>
      </w:r>
    </w:p>
    <w:p w14:paraId="36D3418A" w14:textId="77777777" w:rsidR="009D5C7A" w:rsidRPr="00902ADE" w:rsidRDefault="009D5C7A" w:rsidP="009D5C7A">
      <w:pPr>
        <w:rPr>
          <w:rFonts w:ascii="游ゴシック" w:eastAsia="游ゴシック" w:hAnsi="游ゴシック"/>
          <w:szCs w:val="21"/>
        </w:rPr>
      </w:pPr>
      <w:r w:rsidRPr="00902ADE">
        <w:rPr>
          <w:rFonts w:ascii="游ゴシック" w:eastAsia="游ゴシック" w:hAnsi="游ゴシック" w:hint="eastAsia"/>
          <w:szCs w:val="21"/>
        </w:rPr>
        <w:t>（団体名）</w:t>
      </w:r>
    </w:p>
    <w:p w14:paraId="618621F9" w14:textId="77777777" w:rsidR="009D5C7A" w:rsidRPr="00902ADE" w:rsidRDefault="009D5C7A" w:rsidP="009D5C7A">
      <w:pPr>
        <w:rPr>
          <w:rFonts w:ascii="游ゴシック" w:eastAsia="游ゴシック" w:hAnsi="游ゴシック"/>
          <w:szCs w:val="21"/>
        </w:rPr>
      </w:pPr>
      <w:r w:rsidRPr="00902ADE">
        <w:rPr>
          <w:rFonts w:ascii="游ゴシック" w:eastAsia="游ゴシック" w:hAnsi="游ゴシック" w:hint="eastAsia"/>
          <w:szCs w:val="21"/>
        </w:rPr>
        <w:t>代表者　　　　　　　　　様</w:t>
      </w:r>
    </w:p>
    <w:p w14:paraId="71D23B4D" w14:textId="77777777" w:rsidR="009D5C7A" w:rsidRPr="00902ADE" w:rsidRDefault="009D5C7A" w:rsidP="009D5C7A">
      <w:pPr>
        <w:rPr>
          <w:rFonts w:ascii="游ゴシック" w:eastAsia="游ゴシック" w:hAnsi="游ゴシック"/>
          <w:szCs w:val="21"/>
        </w:rPr>
      </w:pPr>
    </w:p>
    <w:p w14:paraId="2939DDC1" w14:textId="70E52645" w:rsidR="009D5C7A" w:rsidRPr="00902ADE" w:rsidRDefault="009D5C7A" w:rsidP="009D5C7A">
      <w:pPr>
        <w:wordWrap w:val="0"/>
        <w:jc w:val="right"/>
        <w:rPr>
          <w:rFonts w:ascii="游ゴシック" w:eastAsia="游ゴシック" w:hAnsi="游ゴシック"/>
          <w:szCs w:val="21"/>
        </w:rPr>
      </w:pPr>
      <w:r w:rsidRPr="00902ADE">
        <w:rPr>
          <w:rFonts w:ascii="游ゴシック" w:eastAsia="游ゴシック" w:hAnsi="游ゴシック" w:hint="eastAsia"/>
          <w:szCs w:val="21"/>
        </w:rPr>
        <w:t xml:space="preserve">　　　　　　　　　　　　　　　　　　　　　　　　　　宝　塚　市　長　</w:t>
      </w:r>
    </w:p>
    <w:p w14:paraId="2BFCF46E" w14:textId="77777777" w:rsidR="009D5C7A" w:rsidRPr="00902ADE" w:rsidRDefault="009D5C7A" w:rsidP="009D5C7A">
      <w:pPr>
        <w:rPr>
          <w:rFonts w:ascii="游ゴシック" w:eastAsia="游ゴシック" w:hAnsi="游ゴシック"/>
          <w:szCs w:val="21"/>
        </w:rPr>
      </w:pPr>
    </w:p>
    <w:p w14:paraId="685E0075" w14:textId="77777777" w:rsidR="009D5C7A" w:rsidRPr="00902ADE" w:rsidRDefault="009D5C7A" w:rsidP="009D5C7A">
      <w:pPr>
        <w:rPr>
          <w:rFonts w:ascii="游ゴシック" w:eastAsia="游ゴシック" w:hAnsi="游ゴシック"/>
          <w:szCs w:val="21"/>
        </w:rPr>
      </w:pPr>
    </w:p>
    <w:p w14:paraId="2239E619" w14:textId="0EEE9B09" w:rsidR="009D5C7A" w:rsidRPr="00902ADE" w:rsidRDefault="009D5C7A" w:rsidP="009D5C7A">
      <w:pPr>
        <w:jc w:val="center"/>
        <w:rPr>
          <w:rFonts w:ascii="游ゴシック" w:eastAsia="游ゴシック" w:hAnsi="游ゴシック"/>
          <w:szCs w:val="21"/>
        </w:rPr>
      </w:pPr>
      <w:r w:rsidRPr="00902ADE">
        <w:rPr>
          <w:rFonts w:ascii="游ゴシック" w:eastAsia="游ゴシック" w:hAnsi="游ゴシック" w:hint="eastAsia"/>
          <w:szCs w:val="21"/>
        </w:rPr>
        <w:t>宝塚市訪問型サービスＢ</w:t>
      </w:r>
      <w:r w:rsidR="00C47F2C" w:rsidRPr="00902ADE">
        <w:rPr>
          <w:rFonts w:ascii="游ゴシック" w:eastAsia="游ゴシック" w:hAnsi="游ゴシック" w:hint="eastAsia"/>
          <w:szCs w:val="21"/>
        </w:rPr>
        <w:t>補助対象</w:t>
      </w:r>
      <w:r w:rsidRPr="00902ADE">
        <w:rPr>
          <w:rFonts w:ascii="游ゴシック" w:eastAsia="游ゴシック" w:hAnsi="游ゴシック" w:hint="eastAsia"/>
          <w:szCs w:val="21"/>
        </w:rPr>
        <w:t>団体変更等承認（不承認）決定通知書</w:t>
      </w:r>
    </w:p>
    <w:p w14:paraId="223D0129" w14:textId="77777777" w:rsidR="009D5C7A" w:rsidRPr="00902ADE" w:rsidRDefault="009D5C7A" w:rsidP="009D5C7A">
      <w:pPr>
        <w:jc w:val="center"/>
        <w:rPr>
          <w:rFonts w:ascii="游ゴシック" w:eastAsia="游ゴシック" w:hAnsi="游ゴシック"/>
          <w:szCs w:val="21"/>
        </w:rPr>
      </w:pPr>
    </w:p>
    <w:p w14:paraId="5226DCFD" w14:textId="77777777" w:rsidR="009D5C7A" w:rsidRPr="00902ADE" w:rsidRDefault="009D5C7A" w:rsidP="009D5C7A">
      <w:pPr>
        <w:jc w:val="center"/>
        <w:rPr>
          <w:rFonts w:ascii="游ゴシック" w:eastAsia="游ゴシック" w:hAnsi="游ゴシック"/>
          <w:szCs w:val="21"/>
        </w:rPr>
      </w:pPr>
    </w:p>
    <w:p w14:paraId="5D89073E" w14:textId="77777777" w:rsidR="009D5C7A" w:rsidRPr="00902ADE" w:rsidRDefault="009D5C7A" w:rsidP="009D5C7A">
      <w:pPr>
        <w:jc w:val="center"/>
        <w:rPr>
          <w:rFonts w:ascii="游ゴシック" w:eastAsia="游ゴシック" w:hAnsi="游ゴシック"/>
          <w:szCs w:val="21"/>
        </w:rPr>
      </w:pPr>
    </w:p>
    <w:p w14:paraId="19623E97" w14:textId="631F8D04" w:rsidR="009D5C7A" w:rsidRPr="00902ADE" w:rsidRDefault="009D5C7A" w:rsidP="009D5C7A">
      <w:pPr>
        <w:rPr>
          <w:rFonts w:ascii="游ゴシック" w:eastAsia="游ゴシック" w:hAnsi="游ゴシック"/>
          <w:szCs w:val="21"/>
        </w:rPr>
      </w:pPr>
      <w:r w:rsidRPr="00902ADE">
        <w:rPr>
          <w:rFonts w:ascii="游ゴシック" w:eastAsia="游ゴシック" w:hAnsi="游ゴシック" w:hint="eastAsia"/>
          <w:szCs w:val="21"/>
        </w:rPr>
        <w:t xml:space="preserve">　　　　　年　　月　　日付けで申請のあった宝塚市訪問型サービスＢ補助対象団体の変更等について、下記の</w:t>
      </w:r>
      <w:r w:rsidR="00C47F2C" w:rsidRPr="00902ADE">
        <w:rPr>
          <w:rFonts w:ascii="游ゴシック" w:eastAsia="游ゴシック" w:hAnsi="游ゴシック" w:hint="eastAsia"/>
          <w:szCs w:val="21"/>
        </w:rPr>
        <w:t>通り</w:t>
      </w:r>
      <w:r w:rsidRPr="00902ADE">
        <w:rPr>
          <w:rFonts w:ascii="游ゴシック" w:eastAsia="游ゴシック" w:hAnsi="游ゴシック" w:hint="eastAsia"/>
          <w:szCs w:val="21"/>
        </w:rPr>
        <w:t>決定したので通知します。</w:t>
      </w:r>
    </w:p>
    <w:p w14:paraId="6907DF46" w14:textId="77777777" w:rsidR="009D5C7A" w:rsidRPr="00902ADE" w:rsidRDefault="009D5C7A" w:rsidP="009D5C7A">
      <w:pPr>
        <w:rPr>
          <w:rFonts w:ascii="游ゴシック" w:eastAsia="游ゴシック" w:hAnsi="游ゴシック"/>
          <w:szCs w:val="21"/>
        </w:rPr>
      </w:pPr>
    </w:p>
    <w:p w14:paraId="13ABE181" w14:textId="77777777" w:rsidR="009D5C7A" w:rsidRPr="00902ADE" w:rsidRDefault="009D5C7A" w:rsidP="009D5C7A">
      <w:pPr>
        <w:rPr>
          <w:rFonts w:ascii="游ゴシック" w:eastAsia="游ゴシック" w:hAnsi="游ゴシック"/>
          <w:szCs w:val="21"/>
        </w:rPr>
      </w:pPr>
    </w:p>
    <w:p w14:paraId="6E0D7803" w14:textId="77777777" w:rsidR="009D5C7A" w:rsidRPr="00902ADE" w:rsidRDefault="009D5C7A" w:rsidP="009D5C7A">
      <w:pPr>
        <w:pStyle w:val="aa"/>
        <w:rPr>
          <w:rFonts w:ascii="游ゴシック" w:eastAsia="游ゴシック" w:hAnsi="游ゴシック"/>
          <w:szCs w:val="21"/>
        </w:rPr>
      </w:pPr>
      <w:r w:rsidRPr="00902ADE">
        <w:rPr>
          <w:rFonts w:ascii="游ゴシック" w:eastAsia="游ゴシック" w:hAnsi="游ゴシック" w:hint="eastAsia"/>
          <w:szCs w:val="21"/>
        </w:rPr>
        <w:t>記</w:t>
      </w:r>
    </w:p>
    <w:p w14:paraId="15C20766" w14:textId="77777777" w:rsidR="009D5C7A" w:rsidRPr="00902ADE" w:rsidRDefault="009D5C7A" w:rsidP="009D5C7A">
      <w:pPr>
        <w:rPr>
          <w:rFonts w:ascii="游ゴシック" w:eastAsia="游ゴシック" w:hAnsi="游ゴシック"/>
          <w:szCs w:val="21"/>
        </w:rPr>
      </w:pPr>
    </w:p>
    <w:p w14:paraId="70CEC04E" w14:textId="77777777" w:rsidR="009D5C7A" w:rsidRPr="00902ADE" w:rsidRDefault="009D5C7A" w:rsidP="009D5C7A">
      <w:pPr>
        <w:rPr>
          <w:rFonts w:ascii="游ゴシック" w:eastAsia="游ゴシック" w:hAnsi="游ゴシック"/>
          <w:szCs w:val="21"/>
        </w:rPr>
      </w:pPr>
    </w:p>
    <w:p w14:paraId="4FA294B8" w14:textId="77777777" w:rsidR="009D5C7A" w:rsidRPr="00902ADE" w:rsidRDefault="009D5C7A" w:rsidP="009D5C7A">
      <w:pPr>
        <w:rPr>
          <w:rFonts w:ascii="游ゴシック" w:eastAsia="游ゴシック" w:hAnsi="游ゴシック"/>
          <w:szCs w:val="21"/>
        </w:rPr>
      </w:pPr>
      <w:r w:rsidRPr="00902ADE">
        <w:rPr>
          <w:rFonts w:ascii="游ゴシック" w:eastAsia="游ゴシック" w:hAnsi="游ゴシック" w:hint="eastAsia"/>
          <w:szCs w:val="21"/>
        </w:rPr>
        <w:t>□変更を承認します。</w:t>
      </w:r>
    </w:p>
    <w:p w14:paraId="2B302751" w14:textId="77777777" w:rsidR="009D5C7A" w:rsidRPr="00902ADE" w:rsidRDefault="009D5C7A" w:rsidP="009D5C7A">
      <w:pPr>
        <w:rPr>
          <w:rFonts w:ascii="游ゴシック" w:eastAsia="游ゴシック" w:hAnsi="游ゴシック"/>
          <w:szCs w:val="21"/>
        </w:rPr>
      </w:pPr>
    </w:p>
    <w:p w14:paraId="71612B69" w14:textId="77777777" w:rsidR="009D5C7A" w:rsidRPr="00902ADE" w:rsidRDefault="009D5C7A" w:rsidP="009D5C7A">
      <w:pPr>
        <w:rPr>
          <w:rFonts w:ascii="游ゴシック" w:eastAsia="游ゴシック" w:hAnsi="游ゴシック"/>
          <w:szCs w:val="21"/>
        </w:rPr>
      </w:pPr>
    </w:p>
    <w:p w14:paraId="37CB44F2" w14:textId="77777777" w:rsidR="009D5C7A" w:rsidRPr="00902ADE" w:rsidRDefault="009D5C7A" w:rsidP="009D5C7A">
      <w:pPr>
        <w:rPr>
          <w:rFonts w:ascii="游ゴシック" w:eastAsia="游ゴシック" w:hAnsi="游ゴシック"/>
          <w:szCs w:val="21"/>
        </w:rPr>
      </w:pPr>
      <w:r w:rsidRPr="00902ADE">
        <w:rPr>
          <w:rFonts w:ascii="游ゴシック" w:eastAsia="游ゴシック" w:hAnsi="游ゴシック" w:hint="eastAsia"/>
          <w:szCs w:val="21"/>
        </w:rPr>
        <w:t>□承認しません。</w:t>
      </w:r>
    </w:p>
    <w:p w14:paraId="0C20BDAD" w14:textId="77777777" w:rsidR="009D5C7A" w:rsidRPr="00902ADE" w:rsidRDefault="009D5C7A" w:rsidP="009D5C7A">
      <w:pPr>
        <w:rPr>
          <w:rFonts w:ascii="游ゴシック" w:eastAsia="游ゴシック" w:hAnsi="游ゴシック"/>
          <w:szCs w:val="21"/>
        </w:rPr>
      </w:pPr>
      <w:r w:rsidRPr="00902ADE">
        <w:rPr>
          <w:rFonts w:ascii="游ゴシック" w:eastAsia="游ゴシック" w:hAnsi="游ゴシック" w:hint="eastAsia"/>
          <w:szCs w:val="21"/>
        </w:rPr>
        <w:t xml:space="preserve">　不承認の理由</w:t>
      </w:r>
    </w:p>
    <w:p w14:paraId="561B2310" w14:textId="77777777" w:rsidR="00E40FD2" w:rsidRPr="00902ADE" w:rsidRDefault="00E40FD2">
      <w:pPr>
        <w:rPr>
          <w:rFonts w:ascii="游ゴシック" w:eastAsia="游ゴシック" w:hAnsi="游ゴシック"/>
          <w:szCs w:val="21"/>
        </w:rPr>
      </w:pPr>
    </w:p>
    <w:sectPr w:rsidR="00E40FD2" w:rsidRPr="00902A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 (本文のフォント - コンプレ">
    <w:altName w:val="ＭＳ 明朝"/>
    <w:charset w:val="80"/>
    <w:family w:val="roman"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C7A"/>
    <w:rsid w:val="002B7F7A"/>
    <w:rsid w:val="005C37D9"/>
    <w:rsid w:val="006849CB"/>
    <w:rsid w:val="00902ADE"/>
    <w:rsid w:val="009237B8"/>
    <w:rsid w:val="009D5C7A"/>
    <w:rsid w:val="00A3719B"/>
    <w:rsid w:val="00BB1304"/>
    <w:rsid w:val="00C47F2C"/>
    <w:rsid w:val="00E40FD2"/>
    <w:rsid w:val="00F3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4B996B"/>
  <w15:chartTrackingRefBased/>
  <w15:docId w15:val="{B128EF86-F5EE-2748-A3AD-CDCFFEED3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ゴシック" w:eastAsia="游ゴシック" w:hAnsi="游ゴシック" w:cs="Times New Roman (本文のフォント - コンプレ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C7A"/>
    <w:pPr>
      <w:widowControl w:val="0"/>
      <w:jc w:val="both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9D5C7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C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C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C7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5C7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5C7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5C7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5C7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5C7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D5C7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D5C7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D5C7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D5C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D5C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D5C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D5C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D5C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D5C7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D5C7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D5C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5C7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D5C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5C7A"/>
    <w:pPr>
      <w:spacing w:before="160" w:after="160"/>
      <w:jc w:val="center"/>
    </w:pPr>
    <w:rPr>
      <w:rFonts w:ascii="游ゴシック" w:eastAsia="游ゴシック" w:hAnsi="游ゴシック" w:cs="Times New Roman (本文のフォント - コンプレ"/>
      <w:i/>
      <w:iCs/>
      <w:color w:val="404040" w:themeColor="text1" w:themeTint="BF"/>
      <w:szCs w:val="21"/>
    </w:rPr>
  </w:style>
  <w:style w:type="character" w:customStyle="1" w:styleId="a8">
    <w:name w:val="引用文 (文字)"/>
    <w:basedOn w:val="a0"/>
    <w:link w:val="a7"/>
    <w:uiPriority w:val="29"/>
    <w:rsid w:val="009D5C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5C7A"/>
    <w:pPr>
      <w:ind w:left="720"/>
      <w:contextualSpacing/>
    </w:pPr>
    <w:rPr>
      <w:rFonts w:ascii="游ゴシック" w:eastAsia="游ゴシック" w:hAnsi="游ゴシック" w:cs="Times New Roman (本文のフォント - コンプレ"/>
      <w:szCs w:val="21"/>
    </w:rPr>
  </w:style>
  <w:style w:type="character" w:styleId="21">
    <w:name w:val="Intense Emphasis"/>
    <w:basedOn w:val="a0"/>
    <w:uiPriority w:val="21"/>
    <w:qFormat/>
    <w:rsid w:val="009D5C7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D5C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游ゴシック" w:eastAsia="游ゴシック" w:hAnsi="游ゴシック" w:cs="Times New Roman (本文のフォント - コンプレ"/>
      <w:i/>
      <w:iCs/>
      <w:color w:val="0F4761" w:themeColor="accent1" w:themeShade="BF"/>
      <w:szCs w:val="21"/>
    </w:rPr>
  </w:style>
  <w:style w:type="character" w:customStyle="1" w:styleId="23">
    <w:name w:val="引用文 2 (文字)"/>
    <w:basedOn w:val="a0"/>
    <w:link w:val="22"/>
    <w:uiPriority w:val="30"/>
    <w:rsid w:val="009D5C7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D5C7A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9D5C7A"/>
    <w:pPr>
      <w:jc w:val="center"/>
    </w:pPr>
  </w:style>
  <w:style w:type="character" w:customStyle="1" w:styleId="ab">
    <w:name w:val="記 (文字)"/>
    <w:basedOn w:val="a0"/>
    <w:link w:val="aa"/>
    <w:uiPriority w:val="99"/>
    <w:rsid w:val="009D5C7A"/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大将 川内</dc:creator>
  <cp:keywords/>
  <dc:description/>
  <cp:lastModifiedBy>88346</cp:lastModifiedBy>
  <cp:revision>4</cp:revision>
  <dcterms:created xsi:type="dcterms:W3CDTF">2024-12-24T13:36:00Z</dcterms:created>
  <dcterms:modified xsi:type="dcterms:W3CDTF">2025-03-24T08:18:00Z</dcterms:modified>
</cp:coreProperties>
</file>