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3B50C7" w14:textId="4850F0B8" w:rsidR="00651630" w:rsidRPr="000D6794" w:rsidRDefault="008E1B94" w:rsidP="008E1B94">
      <w:pPr>
        <w:snapToGrid w:val="0"/>
        <w:ind w:right="880"/>
        <w:rPr>
          <w:rFonts w:ascii="メイリオ" w:eastAsia="メイリオ" w:hAnsi="メイリオ"/>
          <w:szCs w:val="21"/>
        </w:rPr>
      </w:pPr>
      <w:r w:rsidRPr="000D6794">
        <w:rPr>
          <w:rFonts w:ascii="メイリオ" w:eastAsia="メイリオ" w:hAnsi="メイリオ" w:hint="eastAsia"/>
          <w:szCs w:val="21"/>
        </w:rPr>
        <w:t>（</w:t>
      </w:r>
      <w:r w:rsidR="00AC31BE" w:rsidRPr="000D6794">
        <w:rPr>
          <w:rFonts w:ascii="メイリオ" w:eastAsia="メイリオ" w:hAnsi="メイリオ" w:hint="eastAsia"/>
          <w:szCs w:val="21"/>
        </w:rPr>
        <w:t>様式</w:t>
      </w:r>
      <w:r w:rsidR="0055755F">
        <w:rPr>
          <w:rFonts w:ascii="メイリオ" w:eastAsia="メイリオ" w:hAnsi="メイリオ" w:hint="eastAsia"/>
          <w:szCs w:val="21"/>
        </w:rPr>
        <w:t>11</w:t>
      </w:r>
      <w:r w:rsidRPr="000D6794">
        <w:rPr>
          <w:rFonts w:ascii="メイリオ" w:eastAsia="メイリオ" w:hAnsi="メイリオ" w:hint="eastAsia"/>
          <w:szCs w:val="21"/>
        </w:rPr>
        <w:t>）</w:t>
      </w:r>
    </w:p>
    <w:p w14:paraId="5E96DF1F" w14:textId="77777777" w:rsidR="00651630" w:rsidRPr="000D6794" w:rsidRDefault="00651630" w:rsidP="008E1B94">
      <w:pPr>
        <w:snapToGrid w:val="0"/>
        <w:rPr>
          <w:rFonts w:ascii="メイリオ" w:eastAsia="メイリオ" w:hAnsi="メイリオ"/>
          <w:szCs w:val="21"/>
        </w:rPr>
      </w:pPr>
    </w:p>
    <w:p w14:paraId="5CFA99A0" w14:textId="77777777" w:rsidR="00651630" w:rsidRPr="00F24F7C" w:rsidRDefault="00AC31BE" w:rsidP="00F24F7C">
      <w:pPr>
        <w:snapToGrid w:val="0"/>
        <w:rPr>
          <w:rFonts w:ascii="メイリオ" w:eastAsia="メイリオ" w:hAnsi="メイリオ"/>
          <w:szCs w:val="21"/>
          <w:u w:val="single"/>
        </w:rPr>
      </w:pPr>
      <w:r w:rsidRPr="00F24F7C">
        <w:rPr>
          <w:rFonts w:ascii="メイリオ" w:eastAsia="メイリオ" w:hAnsi="メイリオ" w:hint="eastAsia"/>
          <w:szCs w:val="21"/>
          <w:u w:val="single"/>
        </w:rPr>
        <w:t>商号又は名称</w:t>
      </w:r>
      <w:r w:rsidR="00F24F7C">
        <w:rPr>
          <w:rFonts w:ascii="メイリオ" w:eastAsia="メイリオ" w:hAnsi="メイリオ" w:hint="eastAsia"/>
          <w:szCs w:val="21"/>
          <w:u w:val="single"/>
        </w:rPr>
        <w:t xml:space="preserve">　　　　　　　　　　　　　　　　　　</w:t>
      </w:r>
    </w:p>
    <w:p w14:paraId="14E48883" w14:textId="77777777" w:rsidR="00F24F7C" w:rsidRDefault="00F24F7C" w:rsidP="000D6794">
      <w:pPr>
        <w:snapToGrid w:val="0"/>
        <w:ind w:firstLineChars="1800" w:firstLine="3780"/>
        <w:rPr>
          <w:rFonts w:ascii="メイリオ" w:eastAsia="メイリオ" w:hAnsi="メイリオ"/>
          <w:szCs w:val="21"/>
        </w:rPr>
      </w:pPr>
    </w:p>
    <w:p w14:paraId="1E55C6F5" w14:textId="77777777" w:rsidR="00651630" w:rsidRPr="000D33B4" w:rsidRDefault="00AC31BE" w:rsidP="008E1B94">
      <w:pPr>
        <w:snapToGrid w:val="0"/>
        <w:jc w:val="center"/>
        <w:rPr>
          <w:rFonts w:ascii="メイリオ" w:eastAsia="メイリオ" w:hAnsi="メイリオ"/>
          <w:sz w:val="28"/>
          <w:szCs w:val="28"/>
        </w:rPr>
      </w:pPr>
      <w:r w:rsidRPr="000D33B4">
        <w:rPr>
          <w:rFonts w:ascii="メイリオ" w:eastAsia="メイリオ" w:hAnsi="メイリオ" w:hint="eastAsia"/>
          <w:sz w:val="28"/>
          <w:szCs w:val="28"/>
        </w:rPr>
        <w:t>ヒアリング出席者報告書</w:t>
      </w:r>
    </w:p>
    <w:p w14:paraId="5BBE75C6" w14:textId="77777777" w:rsidR="00651630" w:rsidRPr="00F24F7C" w:rsidRDefault="00651630" w:rsidP="008E1B94">
      <w:pPr>
        <w:snapToGrid w:val="0"/>
        <w:rPr>
          <w:rFonts w:ascii="メイリオ" w:eastAsia="メイリオ" w:hAnsi="メイリオ"/>
          <w:szCs w:val="21"/>
        </w:rPr>
      </w:pPr>
    </w:p>
    <w:p w14:paraId="34B925CA" w14:textId="441F6612" w:rsidR="00651630" w:rsidRPr="000D6794" w:rsidRDefault="00651630" w:rsidP="000D6794">
      <w:pPr>
        <w:snapToGrid w:val="0"/>
        <w:ind w:firstLineChars="100" w:firstLine="220"/>
        <w:rPr>
          <w:rFonts w:ascii="メイリオ" w:eastAsia="メイリオ" w:hAnsi="メイリオ"/>
          <w:szCs w:val="21"/>
        </w:rPr>
      </w:pPr>
      <w:bookmarkStart w:id="0" w:name="_Hlk213312432"/>
      <w:r>
        <w:rPr>
          <w:rFonts w:ascii="メイリオ" w:eastAsia="メイリオ" w:hAnsi="メイリオ" w:hint="eastAsia"/>
          <w:sz w:val="22"/>
          <w:szCs w:val="22"/>
        </w:rPr>
        <w:t>亀井浄水場跡地建物解体条件付き売却</w:t>
      </w:r>
      <w:r w:rsidRPr="0082695F">
        <w:rPr>
          <w:rFonts w:ascii="メイリオ" w:eastAsia="メイリオ" w:hAnsi="メイリオ" w:hint="eastAsia"/>
          <w:sz w:val="22"/>
          <w:szCs w:val="22"/>
        </w:rPr>
        <w:t>公募型プロポーザル</w:t>
      </w:r>
      <w:bookmarkEnd w:id="0"/>
      <w:r w:rsidR="00AC31BE" w:rsidRPr="000D6794">
        <w:rPr>
          <w:rFonts w:ascii="メイリオ" w:eastAsia="メイリオ" w:hAnsi="メイリオ" w:hint="eastAsia"/>
          <w:szCs w:val="21"/>
        </w:rPr>
        <w:t>に係るヒアリングへの出席予定者を、</w:t>
      </w:r>
      <w:r w:rsidR="000D6794">
        <w:rPr>
          <w:rFonts w:ascii="メイリオ" w:eastAsia="メイリオ" w:hAnsi="メイリオ" w:hint="eastAsia"/>
          <w:szCs w:val="21"/>
        </w:rPr>
        <w:t>下記</w:t>
      </w:r>
      <w:r w:rsidR="00AC31BE" w:rsidRPr="000D6794">
        <w:rPr>
          <w:rFonts w:ascii="メイリオ" w:eastAsia="メイリオ" w:hAnsi="メイリオ" w:hint="eastAsia"/>
          <w:szCs w:val="21"/>
        </w:rPr>
        <w:t>のとおり報告いたします。</w:t>
      </w:r>
    </w:p>
    <w:p w14:paraId="3DEB8FB3" w14:textId="77777777" w:rsidR="000D6794" w:rsidRDefault="000D6794" w:rsidP="000D6794">
      <w:pPr>
        <w:pStyle w:val="a7"/>
      </w:pPr>
      <w:r>
        <w:rPr>
          <w:rFonts w:hint="eastAsia"/>
        </w:rPr>
        <w:t>記</w:t>
      </w:r>
    </w:p>
    <w:tbl>
      <w:tblPr>
        <w:tblStyle w:val="a3"/>
        <w:tblW w:w="8795" w:type="dxa"/>
        <w:tblLook w:val="01E0" w:firstRow="1" w:lastRow="1" w:firstColumn="1" w:lastColumn="1" w:noHBand="0" w:noVBand="0"/>
      </w:tblPr>
      <w:tblGrid>
        <w:gridCol w:w="2968"/>
        <w:gridCol w:w="2002"/>
        <w:gridCol w:w="2076"/>
        <w:gridCol w:w="1749"/>
      </w:tblGrid>
      <w:tr w:rsidR="000D6794" w:rsidRPr="000D6794" w14:paraId="334C816E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10F48D4A" w14:textId="77777777" w:rsidR="000D6794" w:rsidRPr="000D6794" w:rsidRDefault="000D6794" w:rsidP="000D6794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0D6794">
              <w:rPr>
                <w:rFonts w:ascii="メイリオ" w:eastAsia="メイリオ" w:hAnsi="メイリオ" w:hint="eastAsia"/>
                <w:szCs w:val="21"/>
              </w:rPr>
              <w:t>所属</w:t>
            </w:r>
            <w:r>
              <w:rPr>
                <w:rFonts w:ascii="メイリオ" w:eastAsia="メイリオ" w:hAnsi="メイリオ" w:hint="eastAsia"/>
                <w:szCs w:val="21"/>
              </w:rPr>
              <w:t>部署</w:t>
            </w:r>
          </w:p>
        </w:tc>
        <w:tc>
          <w:tcPr>
            <w:tcW w:w="2002" w:type="dxa"/>
            <w:vAlign w:val="center"/>
          </w:tcPr>
          <w:p w14:paraId="10DCF965" w14:textId="77777777" w:rsidR="000D6794" w:rsidRPr="000D6794" w:rsidRDefault="000D6794" w:rsidP="000D6794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>
              <w:rPr>
                <w:rFonts w:ascii="メイリオ" w:eastAsia="メイリオ" w:hAnsi="メイリオ" w:hint="eastAsia"/>
                <w:szCs w:val="21"/>
              </w:rPr>
              <w:t>職</w:t>
            </w:r>
          </w:p>
        </w:tc>
        <w:tc>
          <w:tcPr>
            <w:tcW w:w="2076" w:type="dxa"/>
            <w:vAlign w:val="center"/>
          </w:tcPr>
          <w:p w14:paraId="0858634C" w14:textId="77777777" w:rsidR="000D6794" w:rsidRPr="000D6794" w:rsidRDefault="000D6794" w:rsidP="000D6794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0D6794">
              <w:rPr>
                <w:rFonts w:ascii="メイリオ" w:eastAsia="メイリオ" w:hAnsi="メイリオ" w:hint="eastAsia"/>
                <w:szCs w:val="21"/>
              </w:rPr>
              <w:t>氏　　名</w:t>
            </w:r>
          </w:p>
        </w:tc>
        <w:tc>
          <w:tcPr>
            <w:tcW w:w="1749" w:type="dxa"/>
            <w:vAlign w:val="center"/>
          </w:tcPr>
          <w:p w14:paraId="41E618A6" w14:textId="77777777" w:rsidR="000D6794" w:rsidRPr="000D6794" w:rsidRDefault="000D6794" w:rsidP="000D6794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  <w:r w:rsidRPr="000D6794">
              <w:rPr>
                <w:rFonts w:ascii="メイリオ" w:eastAsia="メイリオ" w:hAnsi="メイリオ" w:hint="eastAsia"/>
                <w:szCs w:val="21"/>
              </w:rPr>
              <w:t>備　　考</w:t>
            </w:r>
          </w:p>
        </w:tc>
      </w:tr>
      <w:tr w:rsidR="00425CE4" w:rsidRPr="000D6794" w14:paraId="6435A2C9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37882FB0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7E9A40B6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7EB174C8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78DA27CC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425CE4" w:rsidRPr="000D6794" w14:paraId="7FBB61A1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78B2E596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021EB344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6ECFF045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3A418C97" w14:textId="77777777" w:rsidR="00425CE4" w:rsidRPr="000D6794" w:rsidRDefault="00425CE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0D6794" w:rsidRPr="000D6794" w14:paraId="2A981E2D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190E2CBC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4FD6DE9F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012747B1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5AF6012E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0D6794" w:rsidRPr="000D6794" w14:paraId="635ADFB8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28CA68D5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78248DF7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2D672DB9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6A51E8BF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0D6794" w:rsidRPr="000D6794" w14:paraId="284AAE7E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30458B1C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76F66EE9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6709D442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7F20CC4D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  <w:tr w:rsidR="000D6794" w:rsidRPr="000D6794" w14:paraId="4DAF8A04" w14:textId="77777777" w:rsidTr="00F24F7C">
        <w:trPr>
          <w:trHeight w:val="674"/>
        </w:trPr>
        <w:tc>
          <w:tcPr>
            <w:tcW w:w="2968" w:type="dxa"/>
            <w:vAlign w:val="center"/>
          </w:tcPr>
          <w:p w14:paraId="5414EFD0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02" w:type="dxa"/>
            <w:vAlign w:val="center"/>
          </w:tcPr>
          <w:p w14:paraId="4240E8D0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2076" w:type="dxa"/>
            <w:vAlign w:val="center"/>
          </w:tcPr>
          <w:p w14:paraId="4F303CC4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  <w:tc>
          <w:tcPr>
            <w:tcW w:w="1749" w:type="dxa"/>
            <w:vAlign w:val="center"/>
          </w:tcPr>
          <w:p w14:paraId="089816CE" w14:textId="77777777" w:rsidR="000D6794" w:rsidRPr="000D6794" w:rsidRDefault="000D6794" w:rsidP="00F24F7C">
            <w:pPr>
              <w:snapToGrid w:val="0"/>
              <w:jc w:val="center"/>
              <w:rPr>
                <w:rFonts w:ascii="メイリオ" w:eastAsia="メイリオ" w:hAnsi="メイリオ"/>
                <w:szCs w:val="21"/>
              </w:rPr>
            </w:pPr>
          </w:p>
        </w:tc>
      </w:tr>
    </w:tbl>
    <w:p w14:paraId="624EA999" w14:textId="41EFAB6A" w:rsidR="00651630" w:rsidRDefault="00AC31BE" w:rsidP="008E1B94">
      <w:pPr>
        <w:snapToGrid w:val="0"/>
        <w:rPr>
          <w:rFonts w:ascii="メイリオ" w:eastAsia="メイリオ" w:hAnsi="メイリオ"/>
          <w:szCs w:val="21"/>
        </w:rPr>
      </w:pPr>
      <w:r w:rsidRPr="000D6794">
        <w:rPr>
          <w:rFonts w:ascii="メイリオ" w:eastAsia="メイリオ" w:hAnsi="メイリオ" w:hint="eastAsia"/>
          <w:szCs w:val="21"/>
        </w:rPr>
        <w:t>※出席予定者は</w:t>
      </w:r>
      <w:r w:rsidR="00425CE4">
        <w:rPr>
          <w:rFonts w:ascii="メイリオ" w:eastAsia="メイリオ" w:hAnsi="メイリオ" w:hint="eastAsia"/>
          <w:szCs w:val="21"/>
        </w:rPr>
        <w:t>6</w:t>
      </w:r>
      <w:r w:rsidRPr="000D6794">
        <w:rPr>
          <w:rFonts w:ascii="メイリオ" w:eastAsia="メイリオ" w:hAnsi="メイリオ" w:hint="eastAsia"/>
          <w:szCs w:val="21"/>
        </w:rPr>
        <w:t>名まで。</w:t>
      </w:r>
    </w:p>
    <w:sectPr w:rsidR="00651630" w:rsidSect="000944E2">
      <w:footerReference w:type="even" r:id="rId6"/>
      <w:pgSz w:w="11906" w:h="16838"/>
      <w:pgMar w:top="1985" w:right="1701" w:bottom="1701" w:left="1701" w:header="851" w:footer="992" w:gutter="0"/>
      <w:pgNumType w:fmt="numberInDash" w:start="4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BAF66E" w14:textId="77777777" w:rsidR="004A4BAC" w:rsidRDefault="00AC31BE">
      <w:r>
        <w:separator/>
      </w:r>
    </w:p>
  </w:endnote>
  <w:endnote w:type="continuationSeparator" w:id="0">
    <w:p w14:paraId="55D833CE" w14:textId="77777777" w:rsidR="004A4BAC" w:rsidRDefault="00AC31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7F044" w14:textId="77777777" w:rsidR="00651630" w:rsidRDefault="00AC31BE" w:rsidP="004C47A1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1F491D2C" w14:textId="77777777" w:rsidR="00651630" w:rsidRDefault="00651630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3F3C22" w14:textId="77777777" w:rsidR="004A4BAC" w:rsidRDefault="00AC31BE">
      <w:r>
        <w:separator/>
      </w:r>
    </w:p>
  </w:footnote>
  <w:footnote w:type="continuationSeparator" w:id="0">
    <w:p w14:paraId="5BB15AED" w14:textId="77777777" w:rsidR="004A4BAC" w:rsidRDefault="00AC31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1BE"/>
    <w:rsid w:val="000D33B4"/>
    <w:rsid w:val="000D6794"/>
    <w:rsid w:val="00152BAC"/>
    <w:rsid w:val="002E42BB"/>
    <w:rsid w:val="003C0D43"/>
    <w:rsid w:val="00402377"/>
    <w:rsid w:val="00425CE4"/>
    <w:rsid w:val="004A4BAC"/>
    <w:rsid w:val="0055755F"/>
    <w:rsid w:val="00586D13"/>
    <w:rsid w:val="00651630"/>
    <w:rsid w:val="00763C06"/>
    <w:rsid w:val="00816E8F"/>
    <w:rsid w:val="008E1B94"/>
    <w:rsid w:val="009575E8"/>
    <w:rsid w:val="009A53F8"/>
    <w:rsid w:val="00AC31BE"/>
    <w:rsid w:val="00BB27F8"/>
    <w:rsid w:val="00E9011C"/>
    <w:rsid w:val="00F24F7C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  <w14:docId w14:val="1A413E89"/>
  <w15:docId w15:val="{4694E927-A761-4965-BE17-8FBD9DFC4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25616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256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rsid w:val="00F5396A"/>
    <w:pPr>
      <w:tabs>
        <w:tab w:val="center" w:pos="4252"/>
        <w:tab w:val="right" w:pos="8504"/>
      </w:tabs>
      <w:snapToGrid w:val="0"/>
    </w:pPr>
  </w:style>
  <w:style w:type="character" w:styleId="a5">
    <w:name w:val="page number"/>
    <w:basedOn w:val="a0"/>
    <w:rsid w:val="00F5396A"/>
  </w:style>
  <w:style w:type="paragraph" w:styleId="a6">
    <w:name w:val="header"/>
    <w:basedOn w:val="a"/>
    <w:rsid w:val="00180C87"/>
    <w:pPr>
      <w:tabs>
        <w:tab w:val="center" w:pos="4252"/>
        <w:tab w:val="right" w:pos="8504"/>
      </w:tabs>
      <w:snapToGrid w:val="0"/>
    </w:pPr>
  </w:style>
  <w:style w:type="paragraph" w:styleId="a7">
    <w:name w:val="Note Heading"/>
    <w:basedOn w:val="a"/>
    <w:next w:val="a"/>
    <w:link w:val="a8"/>
    <w:rsid w:val="000D6794"/>
    <w:pPr>
      <w:jc w:val="center"/>
    </w:pPr>
    <w:rPr>
      <w:rFonts w:ascii="メイリオ" w:eastAsia="メイリオ" w:hAnsi="メイリオ"/>
      <w:szCs w:val="21"/>
    </w:rPr>
  </w:style>
  <w:style w:type="character" w:customStyle="1" w:styleId="a8">
    <w:name w:val="記 (文字)"/>
    <w:basedOn w:val="a0"/>
    <w:link w:val="a7"/>
    <w:rsid w:val="000D6794"/>
    <w:rPr>
      <w:rFonts w:ascii="メイリオ" w:eastAsia="メイリオ" w:hAnsi="メイリオ"/>
      <w:kern w:val="2"/>
      <w:sz w:val="21"/>
      <w:szCs w:val="21"/>
    </w:rPr>
  </w:style>
  <w:style w:type="paragraph" w:styleId="a9">
    <w:name w:val="Closing"/>
    <w:basedOn w:val="a"/>
    <w:link w:val="aa"/>
    <w:rsid w:val="000D6794"/>
    <w:pPr>
      <w:jc w:val="right"/>
    </w:pPr>
    <w:rPr>
      <w:rFonts w:ascii="メイリオ" w:eastAsia="メイリオ" w:hAnsi="メイリオ"/>
      <w:szCs w:val="21"/>
    </w:rPr>
  </w:style>
  <w:style w:type="character" w:customStyle="1" w:styleId="aa">
    <w:name w:val="結語 (文字)"/>
    <w:basedOn w:val="a0"/>
    <w:link w:val="a9"/>
    <w:rsid w:val="000D6794"/>
    <w:rPr>
      <w:rFonts w:ascii="メイリオ" w:eastAsia="メイリオ" w:hAnsi="メイリオ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</Words>
  <Characters>143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DATECITY</Company>
  <LinksUpToDate>false</LinksUpToDate>
  <CharactersWithSpaces>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56995</cp:lastModifiedBy>
  <cp:revision>7</cp:revision>
  <cp:lastPrinted>2019-09-04T04:19:00Z</cp:lastPrinted>
  <dcterms:created xsi:type="dcterms:W3CDTF">2019-09-04T04:19:00Z</dcterms:created>
  <dcterms:modified xsi:type="dcterms:W3CDTF">2026-01-22T05:00:00Z</dcterms:modified>
</cp:coreProperties>
</file>