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F36F" w14:textId="1883F820" w:rsidR="000A1D1D" w:rsidRPr="003D7F28" w:rsidRDefault="005D41A0" w:rsidP="00271220">
      <w:pPr>
        <w:ind w:leftChars="-119" w:left="-282" w:firstLineChars="46" w:firstLine="284"/>
        <w:jc w:val="center"/>
        <w:rPr>
          <w:rFonts w:ascii="BIZ UDPゴシック" w:eastAsia="BIZ UDPゴシック" w:hAnsi="BIZ UDPゴシック"/>
          <w:b/>
          <w:bCs/>
          <w:sz w:val="60"/>
          <w:szCs w:val="60"/>
        </w:rPr>
      </w:pPr>
      <w:r w:rsidRPr="003D7F28">
        <w:rPr>
          <w:rFonts w:ascii="BIZ UDPゴシック" w:eastAsia="BIZ UDPゴシック" w:hAnsi="BIZ UDPゴシック" w:hint="eastAsia"/>
          <w:b/>
          <w:bCs/>
          <w:sz w:val="60"/>
          <w:szCs w:val="60"/>
        </w:rPr>
        <w:t>高齢者</w:t>
      </w:r>
      <w:r w:rsidR="000A1D1D" w:rsidRPr="003D7F28">
        <w:rPr>
          <w:rFonts w:ascii="BIZ UDPゴシック" w:eastAsia="BIZ UDPゴシック" w:hAnsi="BIZ UDPゴシック" w:hint="eastAsia"/>
          <w:b/>
          <w:bCs/>
          <w:sz w:val="60"/>
          <w:szCs w:val="60"/>
        </w:rPr>
        <w:t>福祉施設向け</w:t>
      </w:r>
    </w:p>
    <w:p w14:paraId="6BB69CF9" w14:textId="3161FCE5" w:rsidR="00E3182A" w:rsidRPr="003D7F28" w:rsidRDefault="000A1D1D" w:rsidP="000A1D1D">
      <w:pPr>
        <w:jc w:val="center"/>
        <w:rPr>
          <w:rFonts w:ascii="BIZ UDPゴシック" w:eastAsia="BIZ UDPゴシック" w:hAnsi="BIZ UDPゴシック"/>
          <w:b/>
          <w:bCs/>
          <w:sz w:val="60"/>
          <w:szCs w:val="60"/>
        </w:rPr>
      </w:pPr>
      <w:r w:rsidRPr="003D7F28">
        <w:rPr>
          <w:rFonts w:ascii="BIZ UDPゴシック" w:eastAsia="BIZ UDPゴシック" w:hAnsi="BIZ UDPゴシック" w:hint="eastAsia"/>
          <w:b/>
          <w:bCs/>
          <w:sz w:val="60"/>
          <w:szCs w:val="60"/>
        </w:rPr>
        <w:t>救急</w:t>
      </w:r>
      <w:r w:rsidR="005E1750" w:rsidRPr="003D7F28">
        <w:rPr>
          <w:rFonts w:ascii="BIZ UDPゴシック" w:eastAsia="BIZ UDPゴシック" w:hAnsi="BIZ UDPゴシック" w:hint="eastAsia"/>
          <w:b/>
          <w:bCs/>
          <w:sz w:val="60"/>
          <w:szCs w:val="60"/>
        </w:rPr>
        <w:t>対応</w:t>
      </w:r>
      <w:r w:rsidRPr="003D7F28">
        <w:rPr>
          <w:rFonts w:ascii="BIZ UDPゴシック" w:eastAsia="BIZ UDPゴシック" w:hAnsi="BIZ UDPゴシック" w:hint="eastAsia"/>
          <w:b/>
          <w:bCs/>
          <w:sz w:val="60"/>
          <w:szCs w:val="60"/>
        </w:rPr>
        <w:t>マニュアル・連携シート</w:t>
      </w:r>
    </w:p>
    <w:p w14:paraId="06F476BE" w14:textId="06A94228" w:rsidR="000A1D1D" w:rsidRPr="003D7F28" w:rsidRDefault="000A1D1D" w:rsidP="00FA2726">
      <w:pPr>
        <w:jc w:val="left"/>
        <w:rPr>
          <w:rFonts w:ascii="BIZ UDPゴシック" w:eastAsia="BIZ UDPゴシック" w:hAnsi="BIZ UDPゴシック"/>
        </w:rPr>
      </w:pPr>
    </w:p>
    <w:p w14:paraId="12BF6A40" w14:textId="63EC9168" w:rsidR="000A1D1D" w:rsidRPr="00FA2726" w:rsidRDefault="000A1D1D" w:rsidP="00FA2726">
      <w:pPr>
        <w:jc w:val="left"/>
        <w:rPr>
          <w:rFonts w:ascii="HGP創英角ｺﾞｼｯｸUB" w:eastAsia="HGP創英角ｺﾞｼｯｸUB" w:hAnsi="HGP創英角ｺﾞｼｯｸUB"/>
        </w:rPr>
      </w:pPr>
    </w:p>
    <w:p w14:paraId="6176457B" w14:textId="1ACF24C4" w:rsidR="000A1D1D" w:rsidRPr="00FA2726" w:rsidRDefault="003D7F28" w:rsidP="00FA2726">
      <w:pPr>
        <w:jc w:val="left"/>
        <w:rPr>
          <w:rFonts w:ascii="HGP創英角ｺﾞｼｯｸUB" w:eastAsia="HGP創英角ｺﾞｼｯｸUB" w:hAnsi="HGP創英角ｺﾞｼｯｸUB"/>
        </w:rPr>
      </w:pPr>
      <w:r>
        <w:rPr>
          <w:noProof/>
        </w:rPr>
        <w:drawing>
          <wp:anchor distT="0" distB="0" distL="114300" distR="114300" simplePos="0" relativeHeight="251748352" behindDoc="0" locked="0" layoutInCell="1" allowOverlap="1" wp14:anchorId="7F3B9D05" wp14:editId="51AD6280">
            <wp:simplePos x="0" y="0"/>
            <wp:positionH relativeFrom="margin">
              <wp:posOffset>556260</wp:posOffset>
            </wp:positionH>
            <wp:positionV relativeFrom="paragraph">
              <wp:posOffset>145415</wp:posOffset>
            </wp:positionV>
            <wp:extent cx="4657725" cy="4657725"/>
            <wp:effectExtent l="0" t="0" r="9525"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8">
                      <a:extLst>
                        <a:ext uri="{28A0092B-C50C-407E-A947-70E740481C1C}">
                          <a14:useLocalDpi xmlns:a14="http://schemas.microsoft.com/office/drawing/2010/main" val="0"/>
                        </a:ext>
                      </a:extLst>
                    </a:blip>
                    <a:stretch>
                      <a:fillRect/>
                    </a:stretch>
                  </pic:blipFill>
                  <pic:spPr>
                    <a:xfrm>
                      <a:off x="0" y="0"/>
                      <a:ext cx="4657725" cy="4657725"/>
                    </a:xfrm>
                    <a:prstGeom prst="rect">
                      <a:avLst/>
                    </a:prstGeom>
                  </pic:spPr>
                </pic:pic>
              </a:graphicData>
            </a:graphic>
            <wp14:sizeRelH relativeFrom="margin">
              <wp14:pctWidth>0</wp14:pctWidth>
            </wp14:sizeRelH>
            <wp14:sizeRelV relativeFrom="margin">
              <wp14:pctHeight>0</wp14:pctHeight>
            </wp14:sizeRelV>
          </wp:anchor>
        </w:drawing>
      </w:r>
    </w:p>
    <w:p w14:paraId="6F1A5765" w14:textId="7EABAB14" w:rsidR="000A1D1D" w:rsidRPr="00FA2726" w:rsidRDefault="000A1D1D" w:rsidP="00FA2726">
      <w:pPr>
        <w:jc w:val="left"/>
        <w:rPr>
          <w:rFonts w:ascii="HGP創英角ｺﾞｼｯｸUB" w:eastAsia="HGP創英角ｺﾞｼｯｸUB" w:hAnsi="HGP創英角ｺﾞｼｯｸUB"/>
        </w:rPr>
      </w:pPr>
    </w:p>
    <w:p w14:paraId="3914C3A9" w14:textId="2BC66717" w:rsidR="000A1D1D" w:rsidRPr="00FA2726" w:rsidRDefault="000A1D1D" w:rsidP="00FA2726">
      <w:pPr>
        <w:jc w:val="left"/>
        <w:rPr>
          <w:rFonts w:ascii="HGP創英角ｺﾞｼｯｸUB" w:eastAsia="HGP創英角ｺﾞｼｯｸUB" w:hAnsi="HGP創英角ｺﾞｼｯｸUB"/>
        </w:rPr>
      </w:pPr>
    </w:p>
    <w:p w14:paraId="6F32044C" w14:textId="087EA422" w:rsidR="00D77263" w:rsidRDefault="00D77263" w:rsidP="00D77263">
      <w:pPr>
        <w:pStyle w:val="Web"/>
      </w:pPr>
    </w:p>
    <w:p w14:paraId="7D6B6358" w14:textId="1BCF339D" w:rsidR="007D5D05" w:rsidRDefault="007D5D05" w:rsidP="00D77263">
      <w:pPr>
        <w:pStyle w:val="Web"/>
      </w:pPr>
    </w:p>
    <w:p w14:paraId="76FBBF43" w14:textId="32E55425" w:rsidR="007D5D05" w:rsidRDefault="007D5D05" w:rsidP="00D77263">
      <w:pPr>
        <w:pStyle w:val="Web"/>
      </w:pPr>
    </w:p>
    <w:p w14:paraId="22D9CB03" w14:textId="77777777" w:rsidR="007D5D05" w:rsidRDefault="007D5D05" w:rsidP="00D77263">
      <w:pPr>
        <w:pStyle w:val="Web"/>
      </w:pPr>
    </w:p>
    <w:p w14:paraId="501CD800" w14:textId="2C801EFF" w:rsidR="009B1D23" w:rsidRDefault="009B1D23" w:rsidP="000857E2">
      <w:pPr>
        <w:jc w:val="center"/>
        <w:rPr>
          <w:rFonts w:ascii="BIZ UDPゴシック" w:eastAsia="BIZ UDPゴシック" w:hAnsi="BIZ UDPゴシック"/>
          <w:sz w:val="32"/>
          <w:szCs w:val="32"/>
        </w:rPr>
      </w:pPr>
    </w:p>
    <w:p w14:paraId="4A31DC67" w14:textId="75E124FF" w:rsidR="009B1D23" w:rsidRDefault="009B1D23" w:rsidP="000857E2">
      <w:pPr>
        <w:jc w:val="center"/>
        <w:rPr>
          <w:rFonts w:ascii="BIZ UDPゴシック" w:eastAsia="BIZ UDPゴシック" w:hAnsi="BIZ UDPゴシック"/>
          <w:sz w:val="32"/>
          <w:szCs w:val="32"/>
        </w:rPr>
      </w:pPr>
    </w:p>
    <w:p w14:paraId="19AC4C12" w14:textId="77777777" w:rsidR="00D77263" w:rsidRDefault="00D77263" w:rsidP="000857E2">
      <w:pPr>
        <w:jc w:val="center"/>
        <w:rPr>
          <w:rFonts w:ascii="BIZ UDPゴシック" w:eastAsia="BIZ UDPゴシック" w:hAnsi="BIZ UDPゴシック"/>
          <w:sz w:val="32"/>
          <w:szCs w:val="32"/>
        </w:rPr>
      </w:pPr>
    </w:p>
    <w:p w14:paraId="4B6C0B42" w14:textId="77777777" w:rsidR="00D77263" w:rsidRDefault="00D77263" w:rsidP="000857E2">
      <w:pPr>
        <w:jc w:val="center"/>
        <w:rPr>
          <w:rFonts w:ascii="BIZ UDPゴシック" w:eastAsia="BIZ UDPゴシック" w:hAnsi="BIZ UDPゴシック"/>
          <w:sz w:val="32"/>
          <w:szCs w:val="32"/>
        </w:rPr>
      </w:pPr>
    </w:p>
    <w:p w14:paraId="0656253D" w14:textId="77777777" w:rsidR="00D77263" w:rsidRDefault="00D77263" w:rsidP="000857E2">
      <w:pPr>
        <w:jc w:val="center"/>
        <w:rPr>
          <w:rFonts w:ascii="BIZ UDPゴシック" w:eastAsia="BIZ UDPゴシック" w:hAnsi="BIZ UDPゴシック"/>
          <w:sz w:val="32"/>
          <w:szCs w:val="32"/>
        </w:rPr>
      </w:pPr>
    </w:p>
    <w:p w14:paraId="5E29046E" w14:textId="77777777" w:rsidR="00D77263" w:rsidRDefault="00D77263" w:rsidP="000857E2">
      <w:pPr>
        <w:jc w:val="center"/>
        <w:rPr>
          <w:rFonts w:ascii="BIZ UDPゴシック" w:eastAsia="BIZ UDPゴシック" w:hAnsi="BIZ UDPゴシック"/>
          <w:sz w:val="32"/>
          <w:szCs w:val="32"/>
        </w:rPr>
      </w:pPr>
    </w:p>
    <w:p w14:paraId="014BF2A4" w14:textId="77777777" w:rsidR="00D77263" w:rsidRDefault="00D77263" w:rsidP="000857E2">
      <w:pPr>
        <w:jc w:val="center"/>
        <w:rPr>
          <w:rFonts w:ascii="BIZ UDPゴシック" w:eastAsia="BIZ UDPゴシック" w:hAnsi="BIZ UDPゴシック"/>
          <w:sz w:val="32"/>
          <w:szCs w:val="32"/>
        </w:rPr>
      </w:pPr>
    </w:p>
    <w:p w14:paraId="2172B053" w14:textId="77777777" w:rsidR="00D77263" w:rsidRDefault="00D77263" w:rsidP="000857E2">
      <w:pPr>
        <w:jc w:val="center"/>
        <w:rPr>
          <w:rFonts w:ascii="BIZ UDPゴシック" w:eastAsia="BIZ UDPゴシック" w:hAnsi="BIZ UDPゴシック"/>
          <w:sz w:val="32"/>
          <w:szCs w:val="32"/>
        </w:rPr>
      </w:pPr>
    </w:p>
    <w:p w14:paraId="2E5DF464" w14:textId="77777777" w:rsidR="00851C7B" w:rsidRDefault="007D5D05" w:rsidP="007D5D05">
      <w:pPr>
        <w:jc w:val="center"/>
        <w:rPr>
          <w:rFonts w:ascii="BIZ UDPゴシック" w:eastAsia="BIZ UDPゴシック" w:hAnsi="BIZ UDPゴシック"/>
          <w:sz w:val="32"/>
          <w:szCs w:val="32"/>
        </w:rPr>
      </w:pPr>
      <w:r>
        <w:rPr>
          <w:rFonts w:ascii="BIZ UDPゴシック" w:eastAsia="BIZ UDPゴシック" w:hAnsi="BIZ UDPゴシック"/>
          <w:noProof/>
          <w:sz w:val="32"/>
          <w:szCs w:val="32"/>
        </w:rPr>
        <mc:AlternateContent>
          <mc:Choice Requires="wps">
            <w:drawing>
              <wp:anchor distT="0" distB="0" distL="114300" distR="114300" simplePos="0" relativeHeight="251769856" behindDoc="0" locked="0" layoutInCell="1" allowOverlap="1" wp14:anchorId="302DB4AC" wp14:editId="4288B0CF">
                <wp:simplePos x="0" y="0"/>
                <wp:positionH relativeFrom="margin">
                  <wp:posOffset>4445</wp:posOffset>
                </wp:positionH>
                <wp:positionV relativeFrom="paragraph">
                  <wp:posOffset>128905</wp:posOffset>
                </wp:positionV>
                <wp:extent cx="5581650" cy="8763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581650" cy="876300"/>
                        </a:xfrm>
                        <a:prstGeom prst="rect">
                          <a:avLst/>
                        </a:prstGeom>
                        <a:noFill/>
                        <a:ln w="6350">
                          <a:noFill/>
                        </a:ln>
                      </wps:spPr>
                      <wps:txbx>
                        <w:txbxContent>
                          <w:p w14:paraId="109981FC" w14:textId="184DF514" w:rsidR="00A01B7A" w:rsidRDefault="00A01B7A" w:rsidP="00A01B7A">
                            <w:pPr>
                              <w:jc w:val="center"/>
                              <w:rPr>
                                <w:rFonts w:ascii="BIZ UDPゴシック" w:eastAsia="BIZ UDPゴシック" w:hAnsi="BIZ UDPゴシック"/>
                                <w:b/>
                                <w:bCs/>
                                <w:sz w:val="60"/>
                                <w:szCs w:val="60"/>
                              </w:rPr>
                            </w:pPr>
                            <w:r w:rsidRPr="003D7F28">
                              <w:rPr>
                                <w:rFonts w:ascii="BIZ UDPゴシック" w:eastAsia="BIZ UDPゴシック" w:hAnsi="BIZ UDPゴシック" w:hint="eastAsia"/>
                                <w:b/>
                                <w:bCs/>
                                <w:sz w:val="60"/>
                                <w:szCs w:val="60"/>
                              </w:rPr>
                              <w:t>宝塚市消防本部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02DB4AC" id="_x0000_t202" coordsize="21600,21600" o:spt="202" path="m,l,21600r21600,l21600,xe">
                <v:stroke joinstyle="miter"/>
                <v:path gradientshapeok="t" o:connecttype="rect"/>
              </v:shapetype>
              <v:shape id="テキスト ボックス 5" o:spid="_x0000_s1026" type="#_x0000_t202" style="position:absolute;left:0;text-align:left;margin-left:.35pt;margin-top:10.15pt;width:439.5pt;height:69pt;z-index:2517698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" filled="f" stroked="f" strokeweight=".5pt">
                <v:textbox>
                  <w:txbxContent>
                    <w:p w14:paraId="109981FC" w14:textId="184DF514" w:rsidR="00A01B7A" w:rsidRDefault="00A01B7A" w:rsidP="00A01B7A">
                      <w:pPr>
                        <w:jc w:val="center"/>
                        <w:rPr>
                          <w:rFonts w:ascii="BIZ UDPゴシック" w:eastAsia="BIZ UDPゴシック" w:hAnsi="BIZ UDPゴシック"/>
                          <w:b/>
                          <w:bCs/>
                          <w:sz w:val="60"/>
                          <w:szCs w:val="60"/>
                        </w:rPr>
                      </w:pPr>
                      <w:r w:rsidRPr="003D7F28">
                        <w:rPr>
                          <w:rFonts w:ascii="BIZ UDPゴシック" w:eastAsia="BIZ UDPゴシック" w:hAnsi="BIZ UDPゴシック" w:hint="eastAsia"/>
                          <w:b/>
                          <w:bCs/>
                          <w:sz w:val="60"/>
                          <w:szCs w:val="60"/>
                        </w:rPr>
                        <w:t>宝塚市消防本部</w:t>
                      </w:r>
                    </w:p>
                  </w:txbxContent>
                </v:textbox>
                <w10:wrap anchorx="margin"/>
              </v:shape>
            </w:pict>
          </mc:Fallback>
        </mc:AlternateContent>
      </w:r>
    </w:p>
    <w:p w14:paraId="62842757" w14:textId="77777777" w:rsidR="007D5D05" w:rsidRPr="007D5D05" w:rsidRDefault="007D5D05" w:rsidP="007D5D05">
      <w:pPr>
        <w:rPr>
          <w:rFonts w:ascii="BIZ UDPゴシック" w:eastAsia="BIZ UDPゴシック" w:hAnsi="BIZ UDPゴシック"/>
          <w:sz w:val="32"/>
          <w:szCs w:val="32"/>
        </w:rPr>
      </w:pPr>
    </w:p>
    <w:p w14:paraId="51FDF7F8" w14:textId="77777777" w:rsidR="007D5D05" w:rsidRDefault="007D5D05" w:rsidP="007D5D05">
      <w:pPr>
        <w:rPr>
          <w:rFonts w:ascii="BIZ UDPゴシック" w:eastAsia="BIZ UDPゴシック" w:hAnsi="BIZ UDPゴシック"/>
          <w:sz w:val="32"/>
          <w:szCs w:val="32"/>
        </w:rPr>
      </w:pPr>
    </w:p>
    <w:p w14:paraId="71BF96CE" w14:textId="46B3145A" w:rsidR="007D5D05" w:rsidRDefault="007D5D05">
      <w:pPr>
        <w:widowControl/>
        <w:jc w:val="left"/>
        <w:rPr>
          <w:rFonts w:ascii="BIZ UDPゴシック" w:eastAsia="BIZ UDPゴシック" w:hAnsi="BIZ UDPゴシック"/>
          <w:b/>
          <w:bCs/>
          <w:sz w:val="32"/>
          <w:szCs w:val="32"/>
        </w:rPr>
      </w:pPr>
    </w:p>
    <w:p w14:paraId="071D3AA5" w14:textId="77777777" w:rsidR="00851C7B" w:rsidRDefault="00851C7B" w:rsidP="007D5D05">
      <w:pPr>
        <w:rPr>
          <w:rFonts w:ascii="BIZ UDPゴシック" w:eastAsia="BIZ UDPゴシック" w:hAnsi="BIZ UDPゴシック"/>
          <w:b/>
          <w:bCs/>
          <w:sz w:val="32"/>
          <w:szCs w:val="32"/>
        </w:rPr>
        <w:sectPr w:rsidR="00851C7B" w:rsidSect="00271220">
          <w:pgSz w:w="11906" w:h="16838" w:code="9"/>
          <w:pgMar w:top="1985" w:right="1133" w:bottom="1701" w:left="1701" w:header="851" w:footer="992" w:gutter="0"/>
          <w:cols w:space="425"/>
          <w:docGrid w:type="linesAndChars" w:linePitch="466" w:charSpace="3430"/>
        </w:sectPr>
      </w:pPr>
    </w:p>
    <w:p w14:paraId="3AFC801E" w14:textId="77777777" w:rsidR="00851C7B" w:rsidRDefault="00851C7B" w:rsidP="00851C7B">
      <w:pPr>
        <w:ind w:firstLineChars="100" w:firstLine="337"/>
        <w:jc w:val="center"/>
        <w:rPr>
          <w:rFonts w:ascii="BIZ UDPゴシック" w:eastAsia="BIZ UDPゴシック" w:hAnsi="BIZ UDPゴシック"/>
          <w:b/>
          <w:bCs/>
          <w:sz w:val="32"/>
          <w:szCs w:val="32"/>
        </w:rPr>
      </w:pPr>
      <w:r w:rsidRPr="00C136F2">
        <w:rPr>
          <w:rFonts w:ascii="BIZ UDPゴシック" w:eastAsia="BIZ UDPゴシック" w:hAnsi="BIZ UDPゴシック" w:hint="eastAsia"/>
          <w:b/>
          <w:bCs/>
          <w:sz w:val="32"/>
          <w:szCs w:val="32"/>
        </w:rPr>
        <w:lastRenderedPageBreak/>
        <w:t>はじめに</w:t>
      </w:r>
    </w:p>
    <w:p w14:paraId="03CBD718" w14:textId="77777777" w:rsidR="00851C7B" w:rsidRPr="00C136F2" w:rsidRDefault="00851C7B" w:rsidP="00851C7B">
      <w:pPr>
        <w:ind w:firstLineChars="100" w:firstLine="337"/>
        <w:jc w:val="center"/>
        <w:rPr>
          <w:rFonts w:ascii="BIZ UDPゴシック" w:eastAsia="BIZ UDPゴシック" w:hAnsi="BIZ UDPゴシック"/>
          <w:b/>
          <w:bCs/>
          <w:sz w:val="32"/>
          <w:szCs w:val="32"/>
        </w:rPr>
      </w:pPr>
    </w:p>
    <w:p w14:paraId="177C989B" w14:textId="77777777" w:rsidR="00C72376" w:rsidRDefault="00C72376" w:rsidP="00C72376">
      <w:pPr>
        <w:jc w:val="left"/>
        <w:rPr>
          <w:rFonts w:ascii="BIZ UDPゴシック" w:eastAsia="BIZ UDPゴシック" w:hAnsi="BIZ UDPゴシック"/>
          <w:sz w:val="32"/>
          <w:szCs w:val="32"/>
        </w:rPr>
      </w:pPr>
    </w:p>
    <w:p w14:paraId="21F7360C" w14:textId="0C6B5476" w:rsidR="00C72376" w:rsidRDefault="00C72376" w:rsidP="00C72376">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高齢化の進展に伴い、救急現場では</w:t>
      </w:r>
      <w:r w:rsidRPr="00657577">
        <w:rPr>
          <w:rFonts w:ascii="BIZ UDPゴシック" w:eastAsia="BIZ UDPゴシック" w:hAnsi="BIZ UDPゴシック" w:hint="eastAsia"/>
          <w:sz w:val="24"/>
          <w:szCs w:val="24"/>
        </w:rPr>
        <w:t>65歳以上の高齢者の搬</w:t>
      </w:r>
      <w:r>
        <w:rPr>
          <w:rFonts w:ascii="BIZ UDPゴシック" w:eastAsia="BIZ UDPゴシック" w:hAnsi="BIZ UDPゴシック" w:hint="eastAsia"/>
          <w:sz w:val="24"/>
          <w:szCs w:val="24"/>
        </w:rPr>
        <w:t>送が増加しています。また、</w:t>
      </w:r>
      <w:r w:rsidR="005D41A0">
        <w:rPr>
          <w:rFonts w:ascii="BIZ UDPゴシック" w:eastAsia="BIZ UDPゴシック" w:hAnsi="BIZ UDPゴシック" w:hint="eastAsia"/>
          <w:sz w:val="24"/>
          <w:szCs w:val="24"/>
        </w:rPr>
        <w:t>高齢者</w:t>
      </w:r>
      <w:r>
        <w:rPr>
          <w:rFonts w:ascii="BIZ UDPゴシック" w:eastAsia="BIZ UDPゴシック" w:hAnsi="BIZ UDPゴシック" w:hint="eastAsia"/>
          <w:sz w:val="24"/>
          <w:szCs w:val="24"/>
        </w:rPr>
        <w:t>福祉施設（以下「施設」</w:t>
      </w:r>
      <w:r w:rsidR="00AA003E">
        <w:rPr>
          <w:rFonts w:ascii="BIZ UDPゴシック" w:eastAsia="BIZ UDPゴシック" w:hAnsi="BIZ UDPゴシック" w:hint="eastAsia"/>
          <w:sz w:val="24"/>
          <w:szCs w:val="24"/>
        </w:rPr>
        <w:t>という。</w:t>
      </w:r>
      <w:r>
        <w:rPr>
          <w:rFonts w:ascii="BIZ UDPゴシック" w:eastAsia="BIZ UDPゴシック" w:hAnsi="BIZ UDPゴシック" w:hint="eastAsia"/>
          <w:sz w:val="24"/>
          <w:szCs w:val="24"/>
        </w:rPr>
        <w:t>）内での急病や転倒事故等による救急要請も発生しています。</w:t>
      </w:r>
    </w:p>
    <w:p w14:paraId="23E125A1" w14:textId="77777777" w:rsidR="00C72376" w:rsidRDefault="00C72376" w:rsidP="00C72376">
      <w:pPr>
        <w:ind w:leftChars="100" w:left="23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高齢者は、比較的軽い症状やケガでも重症化する場合があります。そのため、適</w:t>
      </w:r>
    </w:p>
    <w:p w14:paraId="0F6D5EF8" w14:textId="66E48967" w:rsidR="00C72376" w:rsidRPr="000857E2" w:rsidRDefault="00C72376" w:rsidP="00C72376">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切</w:t>
      </w:r>
      <w:r w:rsidR="00CB268A">
        <w:rPr>
          <w:rFonts w:ascii="BIZ UDPゴシック" w:eastAsia="BIZ UDPゴシック" w:hAnsi="BIZ UDPゴシック" w:hint="eastAsia"/>
          <w:sz w:val="24"/>
          <w:szCs w:val="24"/>
        </w:rPr>
        <w:t>な</w:t>
      </w:r>
      <w:r>
        <w:rPr>
          <w:rFonts w:ascii="BIZ UDPゴシック" w:eastAsia="BIZ UDPゴシック" w:hAnsi="BIZ UDPゴシック" w:hint="eastAsia"/>
          <w:sz w:val="24"/>
          <w:szCs w:val="24"/>
        </w:rPr>
        <w:t>対応ができるよう、日頃から対応方法を確認し、施設職員と救急隊が相互に協力することが重要と考えています。</w:t>
      </w:r>
    </w:p>
    <w:p w14:paraId="71E0FC86" w14:textId="77777777" w:rsidR="00C72376" w:rsidRPr="00657577" w:rsidRDefault="00C72376" w:rsidP="00C72376">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本救急対応マニュアル・連携シートでは、救急要請が必要となった場合の</w:t>
      </w:r>
      <w:r w:rsidRPr="00657577">
        <w:rPr>
          <w:rFonts w:ascii="BIZ UDPゴシック" w:eastAsia="BIZ UDPゴシック" w:hAnsi="BIZ UDPゴシック" w:hint="eastAsia"/>
          <w:sz w:val="24"/>
          <w:szCs w:val="24"/>
        </w:rPr>
        <w:t>連携</w:t>
      </w:r>
      <w:r>
        <w:rPr>
          <w:rFonts w:ascii="BIZ UDPゴシック" w:eastAsia="BIZ UDPゴシック" w:hAnsi="BIZ UDPゴシック" w:hint="eastAsia"/>
          <w:sz w:val="24"/>
          <w:szCs w:val="24"/>
        </w:rPr>
        <w:t>を</w:t>
      </w:r>
      <w:r w:rsidRPr="00657577">
        <w:rPr>
          <w:rFonts w:ascii="BIZ UDPゴシック" w:eastAsia="BIZ UDPゴシック" w:hAnsi="BIZ UDPゴシック" w:hint="eastAsia"/>
          <w:sz w:val="24"/>
          <w:szCs w:val="24"/>
        </w:rPr>
        <w:t>円滑に行えることを目的に作成しました。</w:t>
      </w:r>
    </w:p>
    <w:p w14:paraId="5F4495DE" w14:textId="77777777" w:rsidR="00C72376" w:rsidRPr="005E1750" w:rsidRDefault="00C72376" w:rsidP="00C72376">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また、救急車を呼ぶか迷った際の相談窓口、要請時のポイントなど救急に関する幅広い情報を記載しています。</w:t>
      </w:r>
    </w:p>
    <w:p w14:paraId="5DE5FE5E" w14:textId="637E5CFD" w:rsidR="000857E2" w:rsidRDefault="000857E2" w:rsidP="00FA2726">
      <w:pPr>
        <w:jc w:val="left"/>
        <w:rPr>
          <w:rFonts w:ascii="BIZ UDPゴシック" w:eastAsia="BIZ UDPゴシック" w:hAnsi="BIZ UDPゴシック"/>
          <w:sz w:val="32"/>
          <w:szCs w:val="32"/>
        </w:rPr>
      </w:pPr>
    </w:p>
    <w:p w14:paraId="01C23692" w14:textId="12B43EA8" w:rsidR="00CB268A" w:rsidRDefault="00CB268A" w:rsidP="00FA2726">
      <w:pPr>
        <w:jc w:val="left"/>
        <w:rPr>
          <w:rFonts w:ascii="BIZ UDPゴシック" w:eastAsia="BIZ UDPゴシック" w:hAnsi="BIZ UDPゴシック"/>
          <w:sz w:val="32"/>
          <w:szCs w:val="32"/>
        </w:rPr>
      </w:pPr>
    </w:p>
    <w:p w14:paraId="27D46EAE" w14:textId="1BA6C3CF" w:rsidR="00CB268A" w:rsidRDefault="00CB268A" w:rsidP="00FA2726">
      <w:pPr>
        <w:jc w:val="left"/>
        <w:rPr>
          <w:rFonts w:ascii="BIZ UDPゴシック" w:eastAsia="BIZ UDPゴシック" w:hAnsi="BIZ UDPゴシック"/>
          <w:sz w:val="32"/>
          <w:szCs w:val="32"/>
        </w:rPr>
      </w:pPr>
    </w:p>
    <w:p w14:paraId="67B29152" w14:textId="487DEEAD" w:rsidR="00CB268A" w:rsidRDefault="00CB268A" w:rsidP="00FA2726">
      <w:pPr>
        <w:jc w:val="left"/>
        <w:rPr>
          <w:rFonts w:ascii="BIZ UDPゴシック" w:eastAsia="BIZ UDPゴシック" w:hAnsi="BIZ UDPゴシック"/>
          <w:sz w:val="32"/>
          <w:szCs w:val="32"/>
        </w:rPr>
      </w:pPr>
    </w:p>
    <w:p w14:paraId="223A2E4D" w14:textId="2D0F1671" w:rsidR="00CB268A" w:rsidRDefault="00CB268A" w:rsidP="00FA2726">
      <w:pPr>
        <w:jc w:val="left"/>
        <w:rPr>
          <w:rFonts w:ascii="BIZ UDPゴシック" w:eastAsia="BIZ UDPゴシック" w:hAnsi="BIZ UDPゴシック"/>
          <w:sz w:val="32"/>
          <w:szCs w:val="32"/>
        </w:rPr>
      </w:pPr>
    </w:p>
    <w:p w14:paraId="36DCB80E" w14:textId="4C8DC41B" w:rsidR="00CB268A" w:rsidRDefault="00CB268A" w:rsidP="00FA2726">
      <w:pPr>
        <w:jc w:val="left"/>
        <w:rPr>
          <w:rFonts w:ascii="BIZ UDPゴシック" w:eastAsia="BIZ UDPゴシック" w:hAnsi="BIZ UDPゴシック"/>
          <w:sz w:val="32"/>
          <w:szCs w:val="32"/>
        </w:rPr>
      </w:pPr>
    </w:p>
    <w:p w14:paraId="75A92389" w14:textId="1C21D1EC" w:rsidR="00CB268A" w:rsidRDefault="00CB268A" w:rsidP="00FA2726">
      <w:pPr>
        <w:jc w:val="left"/>
        <w:rPr>
          <w:rFonts w:ascii="BIZ UDPゴシック" w:eastAsia="BIZ UDPゴシック" w:hAnsi="BIZ UDPゴシック"/>
          <w:sz w:val="32"/>
          <w:szCs w:val="32"/>
        </w:rPr>
      </w:pPr>
    </w:p>
    <w:p w14:paraId="587F107E" w14:textId="04014FDC" w:rsidR="007325A3" w:rsidRDefault="007325A3" w:rsidP="00FA2726">
      <w:pPr>
        <w:jc w:val="left"/>
        <w:rPr>
          <w:rFonts w:ascii="BIZ UDPゴシック" w:eastAsia="BIZ UDPゴシック" w:hAnsi="BIZ UDPゴシック"/>
          <w:sz w:val="32"/>
          <w:szCs w:val="32"/>
        </w:rPr>
      </w:pPr>
    </w:p>
    <w:p w14:paraId="41614FC9" w14:textId="4D3EB9F2" w:rsidR="007325A3" w:rsidRDefault="007325A3" w:rsidP="00FA2726">
      <w:pPr>
        <w:jc w:val="left"/>
        <w:rPr>
          <w:rFonts w:ascii="BIZ UDPゴシック" w:eastAsia="BIZ UDPゴシック" w:hAnsi="BIZ UDPゴシック"/>
          <w:sz w:val="32"/>
          <w:szCs w:val="32"/>
        </w:rPr>
      </w:pPr>
    </w:p>
    <w:p w14:paraId="7A705047" w14:textId="77777777" w:rsidR="007325A3" w:rsidRDefault="007325A3" w:rsidP="00FA2726">
      <w:pPr>
        <w:jc w:val="left"/>
        <w:rPr>
          <w:rFonts w:ascii="BIZ UDPゴシック" w:eastAsia="BIZ UDPゴシック" w:hAnsi="BIZ UDPゴシック"/>
          <w:sz w:val="32"/>
          <w:szCs w:val="32"/>
        </w:rPr>
      </w:pPr>
    </w:p>
    <w:p w14:paraId="4CB1D7ED" w14:textId="5DB5866C" w:rsidR="00CB268A" w:rsidRDefault="00CB268A" w:rsidP="00FA2726">
      <w:pPr>
        <w:jc w:val="left"/>
        <w:rPr>
          <w:rFonts w:ascii="BIZ UDPゴシック" w:eastAsia="BIZ UDPゴシック" w:hAnsi="BIZ UDPゴシック"/>
          <w:sz w:val="32"/>
          <w:szCs w:val="32"/>
        </w:rPr>
      </w:pPr>
    </w:p>
    <w:p w14:paraId="17F2C995" w14:textId="582C25A1" w:rsidR="00CB268A" w:rsidRDefault="00CB268A" w:rsidP="00FA2726">
      <w:pPr>
        <w:jc w:val="left"/>
        <w:rPr>
          <w:rFonts w:ascii="BIZ UDPゴシック" w:eastAsia="BIZ UDPゴシック" w:hAnsi="BIZ UDPゴシック"/>
          <w:sz w:val="32"/>
          <w:szCs w:val="32"/>
        </w:rPr>
      </w:pPr>
    </w:p>
    <w:p w14:paraId="6E343659" w14:textId="3DA06166" w:rsidR="005254EB" w:rsidRDefault="005254EB">
      <w:pPr>
        <w:widowControl/>
        <w:jc w:val="left"/>
        <w:rPr>
          <w:rFonts w:ascii="BIZ UDPゴシック" w:eastAsia="BIZ UDPゴシック" w:hAnsi="BIZ UDPゴシック"/>
          <w:sz w:val="32"/>
          <w:szCs w:val="32"/>
        </w:rPr>
      </w:pPr>
    </w:p>
    <w:p w14:paraId="657F1416" w14:textId="77777777" w:rsidR="00EC35A3" w:rsidRDefault="00EC35A3">
      <w:pPr>
        <w:widowControl/>
        <w:jc w:val="left"/>
        <w:rPr>
          <w:rFonts w:ascii="BIZ UDPゴシック" w:eastAsia="BIZ UDPゴシック" w:hAnsi="BIZ UDPゴシック"/>
          <w:sz w:val="32"/>
          <w:szCs w:val="32"/>
        </w:rPr>
        <w:sectPr w:rsidR="00EC35A3" w:rsidSect="005254EB">
          <w:pgSz w:w="11906" w:h="16838" w:code="9"/>
          <w:pgMar w:top="1985" w:right="1133" w:bottom="1701" w:left="1701" w:header="851" w:footer="992" w:gutter="0"/>
          <w:cols w:space="425"/>
          <w:docGrid w:type="linesAndChars" w:linePitch="466" w:charSpace="3430"/>
        </w:sectPr>
      </w:pPr>
    </w:p>
    <w:p w14:paraId="5529AC1E" w14:textId="16DE9BE9" w:rsidR="005254EB" w:rsidRDefault="005254EB" w:rsidP="005254EB">
      <w:pPr>
        <w:widowControl/>
        <w:ind w:left="566" w:hangingChars="168" w:hanging="566"/>
        <w:jc w:val="left"/>
        <w:rPr>
          <w:rFonts w:ascii="BIZ UDPゴシック" w:eastAsia="BIZ UDPゴシック" w:hAnsi="BIZ UDPゴシック"/>
          <w:sz w:val="32"/>
          <w:szCs w:val="32"/>
        </w:rPr>
      </w:pPr>
    </w:p>
    <w:p w14:paraId="1177E138" w14:textId="77777777" w:rsidR="005254EB" w:rsidRDefault="005254EB">
      <w:pPr>
        <w:widowControl/>
        <w:jc w:val="left"/>
        <w:rPr>
          <w:rFonts w:ascii="BIZ UDPゴシック" w:eastAsia="BIZ UDPゴシック" w:hAnsi="BIZ UDPゴシック"/>
          <w:sz w:val="32"/>
          <w:szCs w:val="32"/>
        </w:rPr>
      </w:pPr>
    </w:p>
    <w:p w14:paraId="2ACA92BA" w14:textId="62048C11" w:rsidR="00C72376" w:rsidRDefault="00CB268A" w:rsidP="00CB268A">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目次</w:t>
      </w:r>
    </w:p>
    <w:p w14:paraId="4DEB676E" w14:textId="148243BB" w:rsidR="00CB268A" w:rsidRDefault="00CB268A" w:rsidP="00FA2726">
      <w:pPr>
        <w:jc w:val="left"/>
        <w:rPr>
          <w:rFonts w:ascii="BIZ UDPゴシック" w:eastAsia="BIZ UDPゴシック" w:hAnsi="BIZ UDPゴシック"/>
          <w:sz w:val="32"/>
          <w:szCs w:val="32"/>
        </w:rPr>
      </w:pPr>
    </w:p>
    <w:p w14:paraId="646D0D7C" w14:textId="77777777" w:rsidR="00CB268A" w:rsidRPr="000857E2" w:rsidRDefault="00CB268A" w:rsidP="00FA2726">
      <w:pPr>
        <w:jc w:val="left"/>
        <w:rPr>
          <w:rFonts w:ascii="BIZ UDPゴシック" w:eastAsia="BIZ UDPゴシック" w:hAnsi="BIZ UDPゴシック"/>
          <w:sz w:val="32"/>
          <w:szCs w:val="32"/>
        </w:rPr>
      </w:pPr>
    </w:p>
    <w:p w14:paraId="6DAA5528" w14:textId="4D5466C1" w:rsidR="00FA2726" w:rsidRPr="00BA7AC6" w:rsidRDefault="00C72376" w:rsidP="00FA2726">
      <w:pPr>
        <w:jc w:val="left"/>
        <w:rPr>
          <w:rFonts w:ascii="BIZ UDPゴシック" w:eastAsia="BIZ UDPゴシック" w:hAnsi="BIZ UDPゴシック"/>
        </w:rPr>
      </w:pPr>
      <w:r>
        <w:rPr>
          <w:rFonts w:ascii="BIZ UDPゴシック" w:eastAsia="BIZ UDPゴシック" w:hAnsi="BIZ UDPゴシック" w:hint="eastAsia"/>
          <w:sz w:val="32"/>
          <w:szCs w:val="32"/>
        </w:rPr>
        <w:t>１</w:t>
      </w:r>
      <w:r w:rsidR="00FA2726" w:rsidRPr="000857E2">
        <w:rPr>
          <w:rFonts w:ascii="BIZ UDPゴシック" w:eastAsia="BIZ UDPゴシック" w:hAnsi="BIZ UDPゴシック" w:hint="eastAsia"/>
          <w:sz w:val="32"/>
          <w:szCs w:val="32"/>
        </w:rPr>
        <w:t xml:space="preserve">　</w:t>
      </w:r>
      <w:r w:rsidR="005D41A0">
        <w:rPr>
          <w:rFonts w:ascii="BIZ UDPゴシック" w:eastAsia="BIZ UDPゴシック" w:hAnsi="BIZ UDPゴシック" w:hint="eastAsia"/>
          <w:sz w:val="32"/>
          <w:szCs w:val="32"/>
        </w:rPr>
        <w:t>高齢者</w:t>
      </w:r>
      <w:r w:rsidR="00FA2726" w:rsidRPr="000857E2">
        <w:rPr>
          <w:rFonts w:ascii="BIZ UDPゴシック" w:eastAsia="BIZ UDPゴシック" w:hAnsi="BIZ UDPゴシック" w:hint="eastAsia"/>
          <w:sz w:val="32"/>
          <w:szCs w:val="32"/>
        </w:rPr>
        <w:t>福祉施設</w:t>
      </w:r>
      <w:r w:rsidR="000857E2">
        <w:rPr>
          <w:rFonts w:ascii="BIZ UDPゴシック" w:eastAsia="BIZ UDPゴシック" w:hAnsi="BIZ UDPゴシック" w:hint="eastAsia"/>
          <w:sz w:val="32"/>
          <w:szCs w:val="32"/>
        </w:rPr>
        <w:t>内での</w:t>
      </w:r>
      <w:r w:rsidR="00FA2726" w:rsidRPr="000857E2">
        <w:rPr>
          <w:rFonts w:ascii="BIZ UDPゴシック" w:eastAsia="BIZ UDPゴシック" w:hAnsi="BIZ UDPゴシック" w:hint="eastAsia"/>
          <w:sz w:val="32"/>
          <w:szCs w:val="32"/>
        </w:rPr>
        <w:t>予防救急</w:t>
      </w:r>
      <w:r w:rsidR="0038642C">
        <w:rPr>
          <w:rFonts w:ascii="BIZ UDPゴシック" w:eastAsia="BIZ UDPゴシック" w:hAnsi="BIZ UDPゴシック" w:hint="eastAsia"/>
          <w:sz w:val="32"/>
          <w:szCs w:val="32"/>
        </w:rPr>
        <w:t xml:space="preserve">　　　　　　 </w:t>
      </w:r>
      <w:r w:rsidR="0038642C">
        <w:rPr>
          <w:rFonts w:ascii="BIZ UDPゴシック" w:eastAsia="BIZ UDPゴシック" w:hAnsi="BIZ UDPゴシック"/>
          <w:sz w:val="32"/>
          <w:szCs w:val="32"/>
        </w:rPr>
        <w:t xml:space="preserve"> </w:t>
      </w:r>
      <w:r w:rsidR="0038642C">
        <w:rPr>
          <w:rFonts w:ascii="BIZ UDPゴシック" w:eastAsia="BIZ UDPゴシック" w:hAnsi="BIZ UDPゴシック" w:hint="eastAsia"/>
          <w:sz w:val="32"/>
          <w:szCs w:val="32"/>
        </w:rPr>
        <w:t xml:space="preserve"> </w:t>
      </w:r>
      <w:r w:rsidR="0038642C">
        <w:rPr>
          <w:rFonts w:ascii="BIZ UDPゴシック" w:eastAsia="BIZ UDPゴシック" w:hAnsi="BIZ UDPゴシック"/>
          <w:sz w:val="32"/>
          <w:szCs w:val="32"/>
        </w:rPr>
        <w:t xml:space="preserve"> </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w:t>
      </w:r>
      <w:r w:rsidR="005F225D">
        <w:rPr>
          <w:rFonts w:ascii="BIZ UDPゴシック" w:eastAsia="BIZ UDPゴシック" w:hAnsi="BIZ UDPゴシック" w:hint="eastAsia"/>
        </w:rPr>
        <w:t>3</w:t>
      </w:r>
    </w:p>
    <w:p w14:paraId="23DC30DB" w14:textId="190A563D" w:rsidR="000857E2" w:rsidRPr="000857E2" w:rsidRDefault="000857E2" w:rsidP="00FA2726">
      <w:pPr>
        <w:jc w:val="left"/>
        <w:rPr>
          <w:rFonts w:ascii="BIZ UDPゴシック" w:eastAsia="BIZ UDPゴシック" w:hAnsi="BIZ UDPゴシック"/>
          <w:sz w:val="32"/>
          <w:szCs w:val="32"/>
        </w:rPr>
      </w:pPr>
    </w:p>
    <w:p w14:paraId="215D8594" w14:textId="20243541" w:rsidR="00FA2726" w:rsidRPr="00BA7AC6" w:rsidRDefault="00C72376" w:rsidP="00FA2726">
      <w:pPr>
        <w:jc w:val="left"/>
        <w:rPr>
          <w:rFonts w:ascii="BIZ UDPゴシック" w:eastAsia="BIZ UDPゴシック" w:hAnsi="BIZ UDPゴシック"/>
        </w:rPr>
      </w:pPr>
      <w:r>
        <w:rPr>
          <w:rFonts w:ascii="BIZ UDPゴシック" w:eastAsia="BIZ UDPゴシック" w:hAnsi="BIZ UDPゴシック" w:hint="eastAsia"/>
          <w:sz w:val="32"/>
          <w:szCs w:val="32"/>
        </w:rPr>
        <w:t>２</w:t>
      </w:r>
      <w:r w:rsidR="00FA2726" w:rsidRPr="000857E2">
        <w:rPr>
          <w:rFonts w:ascii="BIZ UDPゴシック" w:eastAsia="BIZ UDPゴシック" w:hAnsi="BIZ UDPゴシック" w:hint="eastAsia"/>
          <w:sz w:val="32"/>
          <w:szCs w:val="32"/>
        </w:rPr>
        <w:t xml:space="preserve">　救急要請時のポイント</w:t>
      </w:r>
      <w:r w:rsidR="0038642C">
        <w:rPr>
          <w:rFonts w:ascii="BIZ UDPゴシック" w:eastAsia="BIZ UDPゴシック" w:hAnsi="BIZ UDPゴシック" w:hint="eastAsia"/>
          <w:sz w:val="32"/>
          <w:szCs w:val="32"/>
        </w:rPr>
        <w:t xml:space="preserve">　　　　　　　　　　　　　 </w:t>
      </w:r>
      <w:r w:rsidR="0038642C">
        <w:rPr>
          <w:rFonts w:ascii="BIZ UDPゴシック" w:eastAsia="BIZ UDPゴシック" w:hAnsi="BIZ UDPゴシック"/>
          <w:sz w:val="32"/>
          <w:szCs w:val="32"/>
        </w:rPr>
        <w:t xml:space="preserve"> </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w:t>
      </w:r>
      <w:r w:rsidR="005F225D">
        <w:rPr>
          <w:rFonts w:ascii="BIZ UDPゴシック" w:eastAsia="BIZ UDPゴシック" w:hAnsi="BIZ UDPゴシック" w:hint="eastAsia"/>
        </w:rPr>
        <w:t>4.5</w:t>
      </w:r>
    </w:p>
    <w:p w14:paraId="0D1F6EDD" w14:textId="77C86FCE" w:rsidR="000857E2" w:rsidRPr="000857E2" w:rsidRDefault="000857E2" w:rsidP="00FA2726">
      <w:pPr>
        <w:jc w:val="left"/>
        <w:rPr>
          <w:rFonts w:ascii="BIZ UDPゴシック" w:eastAsia="BIZ UDPゴシック" w:hAnsi="BIZ UDPゴシック"/>
          <w:sz w:val="32"/>
          <w:szCs w:val="32"/>
        </w:rPr>
      </w:pPr>
    </w:p>
    <w:p w14:paraId="190522DB" w14:textId="785022C4" w:rsidR="00FA2726" w:rsidRPr="0038642C" w:rsidRDefault="00C72376" w:rsidP="00FA2726">
      <w:pPr>
        <w:jc w:val="left"/>
        <w:rPr>
          <w:rFonts w:ascii="BIZ UDPゴシック" w:eastAsia="BIZ UDPゴシック" w:hAnsi="BIZ UDPゴシック"/>
          <w:sz w:val="32"/>
          <w:szCs w:val="32"/>
        </w:rPr>
      </w:pPr>
      <w:r>
        <w:rPr>
          <w:rFonts w:ascii="BIZ UDPゴシック" w:eastAsia="BIZ UDPゴシック" w:hAnsi="BIZ UDPゴシック" w:hint="eastAsia"/>
          <w:sz w:val="32"/>
          <w:szCs w:val="32"/>
        </w:rPr>
        <w:t>３</w:t>
      </w:r>
      <w:r w:rsidR="00FA2726" w:rsidRPr="000857E2">
        <w:rPr>
          <w:rFonts w:ascii="BIZ UDPゴシック" w:eastAsia="BIZ UDPゴシック" w:hAnsi="BIZ UDPゴシック" w:hint="eastAsia"/>
          <w:sz w:val="32"/>
          <w:szCs w:val="32"/>
        </w:rPr>
        <w:t xml:space="preserve">　救急連携シート</w:t>
      </w:r>
      <w:r w:rsidR="0038642C">
        <w:rPr>
          <w:rFonts w:ascii="BIZ UDPゴシック" w:eastAsia="BIZ UDPゴシック" w:hAnsi="BIZ UDPゴシック" w:hint="eastAsia"/>
          <w:sz w:val="32"/>
          <w:szCs w:val="32"/>
        </w:rPr>
        <w:t xml:space="preserve">　　　　　　　　　　　　　　　　　　 </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w:t>
      </w:r>
      <w:r w:rsidR="005F225D">
        <w:rPr>
          <w:rFonts w:ascii="BIZ UDPゴシック" w:eastAsia="BIZ UDPゴシック" w:hAnsi="BIZ UDPゴシック" w:hint="eastAsia"/>
        </w:rPr>
        <w:t>6</w:t>
      </w:r>
    </w:p>
    <w:p w14:paraId="466D2BFF" w14:textId="1232BA45" w:rsidR="000857E2" w:rsidRPr="0038642C" w:rsidRDefault="000857E2" w:rsidP="00FA2726">
      <w:pPr>
        <w:jc w:val="left"/>
        <w:rPr>
          <w:rFonts w:ascii="BIZ UDPゴシック" w:eastAsia="BIZ UDPゴシック" w:hAnsi="BIZ UDPゴシック"/>
          <w:sz w:val="32"/>
          <w:szCs w:val="32"/>
        </w:rPr>
      </w:pPr>
    </w:p>
    <w:p w14:paraId="52911003" w14:textId="6BF87C98" w:rsidR="00FA2726" w:rsidRPr="00BA7AC6" w:rsidRDefault="00C72376" w:rsidP="00FA2726">
      <w:pPr>
        <w:jc w:val="left"/>
        <w:rPr>
          <w:rFonts w:ascii="BIZ UDPゴシック" w:eastAsia="BIZ UDPゴシック" w:hAnsi="BIZ UDPゴシック"/>
        </w:rPr>
      </w:pPr>
      <w:r>
        <w:rPr>
          <w:rFonts w:ascii="BIZ UDPゴシック" w:eastAsia="BIZ UDPゴシック" w:hAnsi="BIZ UDPゴシック" w:hint="eastAsia"/>
          <w:sz w:val="32"/>
          <w:szCs w:val="32"/>
        </w:rPr>
        <w:t>４</w:t>
      </w:r>
      <w:r w:rsidR="00FA2726" w:rsidRPr="000857E2">
        <w:rPr>
          <w:rFonts w:ascii="BIZ UDPゴシック" w:eastAsia="BIZ UDPゴシック" w:hAnsi="BIZ UDPゴシック" w:hint="eastAsia"/>
          <w:sz w:val="32"/>
          <w:szCs w:val="32"/>
        </w:rPr>
        <w:t xml:space="preserve">　</w:t>
      </w:r>
      <w:r w:rsidR="00320CB5" w:rsidRPr="000857E2">
        <w:rPr>
          <w:rFonts w:ascii="BIZ UDPゴシック" w:eastAsia="BIZ UDPゴシック" w:hAnsi="BIZ UDPゴシック" w:hint="eastAsia"/>
          <w:sz w:val="32"/>
          <w:szCs w:val="32"/>
        </w:rPr>
        <w:t>人生</w:t>
      </w:r>
      <w:r w:rsidR="00635E4B">
        <w:rPr>
          <w:rFonts w:ascii="BIZ UDPゴシック" w:eastAsia="BIZ UDPゴシック" w:hAnsi="BIZ UDPゴシック" w:hint="eastAsia"/>
          <w:sz w:val="32"/>
          <w:szCs w:val="32"/>
        </w:rPr>
        <w:t>の</w:t>
      </w:r>
      <w:r w:rsidR="00320CB5" w:rsidRPr="000857E2">
        <w:rPr>
          <w:rFonts w:ascii="BIZ UDPゴシック" w:eastAsia="BIZ UDPゴシック" w:hAnsi="BIZ UDPゴシック" w:hint="eastAsia"/>
          <w:sz w:val="32"/>
          <w:szCs w:val="32"/>
        </w:rPr>
        <w:t>最終段階にある方への救急隊の対応</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w:t>
      </w:r>
      <w:r w:rsidR="005F225D">
        <w:rPr>
          <w:rFonts w:ascii="BIZ UDPゴシック" w:eastAsia="BIZ UDPゴシック" w:hAnsi="BIZ UDPゴシック" w:hint="eastAsia"/>
        </w:rPr>
        <w:t>7</w:t>
      </w:r>
      <w:r w:rsidR="0038642C" w:rsidRPr="00BA7AC6">
        <w:rPr>
          <w:rFonts w:ascii="BIZ UDPゴシック" w:eastAsia="BIZ UDPゴシック" w:hAnsi="BIZ UDPゴシック" w:hint="eastAsia"/>
        </w:rPr>
        <w:t>～P1</w:t>
      </w:r>
      <w:r w:rsidR="005F225D">
        <w:rPr>
          <w:rFonts w:ascii="BIZ UDPゴシック" w:eastAsia="BIZ UDPゴシック" w:hAnsi="BIZ UDPゴシック" w:hint="eastAsia"/>
        </w:rPr>
        <w:t>2</w:t>
      </w:r>
    </w:p>
    <w:p w14:paraId="00983953" w14:textId="67B80019" w:rsidR="000C625D" w:rsidRDefault="000C625D" w:rsidP="00FA2726">
      <w:pPr>
        <w:jc w:val="left"/>
        <w:rPr>
          <w:rFonts w:ascii="BIZ UDPゴシック" w:eastAsia="BIZ UDPゴシック" w:hAnsi="BIZ UDPゴシック"/>
          <w:sz w:val="32"/>
          <w:szCs w:val="32"/>
        </w:rPr>
      </w:pPr>
    </w:p>
    <w:p w14:paraId="18E8A417" w14:textId="77777777" w:rsidR="008C06AE" w:rsidRDefault="008C06AE" w:rsidP="00FA2726">
      <w:pPr>
        <w:jc w:val="left"/>
        <w:rPr>
          <w:rFonts w:ascii="BIZ UDPゴシック" w:eastAsia="BIZ UDPゴシック" w:hAnsi="BIZ UDPゴシック"/>
          <w:sz w:val="32"/>
          <w:szCs w:val="32"/>
        </w:rPr>
      </w:pPr>
    </w:p>
    <w:p w14:paraId="25361317" w14:textId="0C5E9ABB" w:rsidR="000857E2" w:rsidRPr="000857E2" w:rsidRDefault="00FA2726" w:rsidP="00FA2726">
      <w:pPr>
        <w:jc w:val="left"/>
        <w:rPr>
          <w:rFonts w:ascii="BIZ UDPゴシック" w:eastAsia="BIZ UDPゴシック" w:hAnsi="BIZ UDPゴシック"/>
          <w:sz w:val="32"/>
          <w:szCs w:val="32"/>
        </w:rPr>
      </w:pPr>
      <w:r w:rsidRPr="000857E2">
        <w:rPr>
          <w:rFonts w:ascii="BIZ UDPゴシック" w:eastAsia="BIZ UDPゴシック" w:hAnsi="BIZ UDPゴシック" w:hint="eastAsia"/>
          <w:sz w:val="32"/>
          <w:szCs w:val="32"/>
        </w:rPr>
        <w:t>参考</w:t>
      </w:r>
    </w:p>
    <w:p w14:paraId="321DC259" w14:textId="0E4CF4DE" w:rsidR="00FA2726" w:rsidRDefault="00FA2726" w:rsidP="00FA2726">
      <w:pPr>
        <w:jc w:val="left"/>
        <w:rPr>
          <w:rFonts w:ascii="BIZ UDPゴシック" w:eastAsia="BIZ UDPゴシック" w:hAnsi="BIZ UDPゴシック"/>
          <w:sz w:val="32"/>
          <w:szCs w:val="32"/>
        </w:rPr>
      </w:pPr>
      <w:r w:rsidRPr="000857E2">
        <w:rPr>
          <w:rFonts w:ascii="BIZ UDPゴシック" w:eastAsia="BIZ UDPゴシック" w:hAnsi="BIZ UDPゴシック" w:hint="eastAsia"/>
          <w:sz w:val="32"/>
          <w:szCs w:val="32"/>
        </w:rPr>
        <w:t>１　救急安心センター（</w:t>
      </w:r>
      <w:r w:rsidR="00905CDF">
        <w:rPr>
          <w:rFonts w:ascii="BIZ UDPゴシック" w:eastAsia="BIZ UDPゴシック" w:hAnsi="BIZ UDPゴシック" w:hint="eastAsia"/>
          <w:sz w:val="32"/>
          <w:szCs w:val="32"/>
        </w:rPr>
        <w:t>♯</w:t>
      </w:r>
      <w:r w:rsidRPr="000857E2">
        <w:rPr>
          <w:rFonts w:ascii="BIZ UDPゴシック" w:eastAsia="BIZ UDPゴシック" w:hAnsi="BIZ UDPゴシック" w:hint="eastAsia"/>
          <w:sz w:val="32"/>
          <w:szCs w:val="32"/>
        </w:rPr>
        <w:t>7119）について</w:t>
      </w:r>
      <w:r w:rsidR="0038642C">
        <w:rPr>
          <w:rFonts w:ascii="BIZ UDPゴシック" w:eastAsia="BIZ UDPゴシック" w:hAnsi="BIZ UDPゴシック" w:hint="eastAsia"/>
          <w:sz w:val="32"/>
          <w:szCs w:val="32"/>
        </w:rPr>
        <w:t xml:space="preserve">　　　　</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・・・P1</w:t>
      </w:r>
      <w:r w:rsidR="005F225D">
        <w:rPr>
          <w:rFonts w:ascii="BIZ UDPゴシック" w:eastAsia="BIZ UDPゴシック" w:hAnsi="BIZ UDPゴシック" w:hint="eastAsia"/>
        </w:rPr>
        <w:t>3</w:t>
      </w:r>
    </w:p>
    <w:p w14:paraId="7BD18611" w14:textId="66B66757" w:rsidR="000857E2" w:rsidRDefault="000857E2" w:rsidP="00FA2726">
      <w:pPr>
        <w:jc w:val="left"/>
        <w:rPr>
          <w:rFonts w:ascii="BIZ UDPゴシック" w:eastAsia="BIZ UDPゴシック" w:hAnsi="BIZ UDPゴシック"/>
          <w:sz w:val="32"/>
          <w:szCs w:val="32"/>
        </w:rPr>
      </w:pPr>
    </w:p>
    <w:p w14:paraId="5575C3F3" w14:textId="4150E735" w:rsidR="00320CB5" w:rsidRDefault="00320CB5" w:rsidP="00FA2726">
      <w:pPr>
        <w:jc w:val="left"/>
        <w:rPr>
          <w:rFonts w:ascii="BIZ UDPゴシック" w:eastAsia="BIZ UDPゴシック" w:hAnsi="BIZ UDPゴシック"/>
        </w:rPr>
      </w:pPr>
      <w:r>
        <w:rPr>
          <w:rFonts w:ascii="BIZ UDPゴシック" w:eastAsia="BIZ UDPゴシック" w:hAnsi="BIZ UDPゴシック" w:hint="eastAsia"/>
          <w:sz w:val="32"/>
          <w:szCs w:val="32"/>
        </w:rPr>
        <w:t>２　マイナ救急</w:t>
      </w:r>
      <w:r w:rsidR="001B741E">
        <w:rPr>
          <w:rFonts w:ascii="BIZ UDPゴシック" w:eastAsia="BIZ UDPゴシック" w:hAnsi="BIZ UDPゴシック" w:hint="eastAsia"/>
          <w:sz w:val="32"/>
          <w:szCs w:val="32"/>
        </w:rPr>
        <w:t>事業</w:t>
      </w:r>
      <w:r>
        <w:rPr>
          <w:rFonts w:ascii="BIZ UDPゴシック" w:eastAsia="BIZ UDPゴシック" w:hAnsi="BIZ UDPゴシック" w:hint="eastAsia"/>
          <w:sz w:val="32"/>
          <w:szCs w:val="32"/>
        </w:rPr>
        <w:t>について</w:t>
      </w:r>
      <w:r w:rsidR="0038642C">
        <w:rPr>
          <w:rFonts w:ascii="BIZ UDPゴシック" w:eastAsia="BIZ UDPゴシック" w:hAnsi="BIZ UDPゴシック" w:hint="eastAsia"/>
          <w:sz w:val="32"/>
          <w:szCs w:val="32"/>
        </w:rPr>
        <w:t xml:space="preserve">　　　　　　　　　　　 </w:t>
      </w:r>
      <w:r w:rsidR="0038642C">
        <w:rPr>
          <w:rFonts w:ascii="BIZ UDPゴシック" w:eastAsia="BIZ UDPゴシック" w:hAnsi="BIZ UDPゴシック"/>
          <w:sz w:val="32"/>
          <w:szCs w:val="32"/>
        </w:rPr>
        <w:t xml:space="preserve"> </w:t>
      </w:r>
      <w:r w:rsidR="00BA7AC6">
        <w:rPr>
          <w:rFonts w:ascii="BIZ UDPゴシック" w:eastAsia="BIZ UDPゴシック" w:hAnsi="BIZ UDPゴシック"/>
          <w:sz w:val="32"/>
          <w:szCs w:val="32"/>
        </w:rPr>
        <w:tab/>
      </w:r>
      <w:r w:rsidR="0038642C" w:rsidRPr="00BA7AC6">
        <w:rPr>
          <w:rFonts w:ascii="BIZ UDPゴシック" w:eastAsia="BIZ UDPゴシック" w:hAnsi="BIZ UDPゴシック" w:hint="eastAsia"/>
        </w:rPr>
        <w:t>・・・P1</w:t>
      </w:r>
      <w:r w:rsidR="005F225D">
        <w:rPr>
          <w:rFonts w:ascii="BIZ UDPゴシック" w:eastAsia="BIZ UDPゴシック" w:hAnsi="BIZ UDPゴシック" w:hint="eastAsia"/>
        </w:rPr>
        <w:t>4</w:t>
      </w:r>
    </w:p>
    <w:p w14:paraId="1123BC43" w14:textId="2E0C8234" w:rsidR="002924E3" w:rsidRDefault="002924E3" w:rsidP="00FA2726">
      <w:pPr>
        <w:jc w:val="left"/>
        <w:rPr>
          <w:rFonts w:ascii="BIZ UDPゴシック" w:eastAsia="BIZ UDPゴシック" w:hAnsi="BIZ UDPゴシック"/>
        </w:rPr>
      </w:pPr>
    </w:p>
    <w:p w14:paraId="07084FB2" w14:textId="5A2317AF" w:rsidR="00BF0F17" w:rsidRDefault="0009307F" w:rsidP="00FA2726">
      <w:pPr>
        <w:jc w:val="left"/>
        <w:rPr>
          <w:rFonts w:ascii="BIZ UDPゴシック" w:eastAsia="BIZ UDPゴシック" w:hAnsi="BIZ UDPゴシック"/>
        </w:rPr>
      </w:pPr>
      <w:r>
        <w:rPr>
          <w:rFonts w:ascii="BIZ UDPゴシック" w:eastAsia="BIZ UDPゴシック" w:hAnsi="BIZ UDPゴシック"/>
          <w:noProof/>
          <w:sz w:val="32"/>
          <w:szCs w:val="32"/>
        </w:rPr>
        <w:drawing>
          <wp:anchor distT="0" distB="0" distL="114300" distR="114300" simplePos="0" relativeHeight="251675648" behindDoc="0" locked="0" layoutInCell="1" allowOverlap="1" wp14:anchorId="44AF41D5" wp14:editId="5DE003F7">
            <wp:simplePos x="0" y="0"/>
            <wp:positionH relativeFrom="margin">
              <wp:align>center</wp:align>
            </wp:positionH>
            <wp:positionV relativeFrom="paragraph">
              <wp:posOffset>244855</wp:posOffset>
            </wp:positionV>
            <wp:extent cx="4132123" cy="29146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3503" cy="29156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EBCC26" w14:textId="35CB7A64" w:rsidR="002924E3" w:rsidRDefault="002924E3" w:rsidP="00FA2726">
      <w:pPr>
        <w:jc w:val="left"/>
        <w:rPr>
          <w:rFonts w:ascii="BIZ UDPゴシック" w:eastAsia="BIZ UDPゴシック" w:hAnsi="BIZ UDPゴシック"/>
        </w:rPr>
      </w:pPr>
    </w:p>
    <w:p w14:paraId="62C4E7D0" w14:textId="085BC863" w:rsidR="002924E3" w:rsidRDefault="002924E3" w:rsidP="00FA2726">
      <w:pPr>
        <w:jc w:val="left"/>
        <w:rPr>
          <w:rFonts w:ascii="BIZ UDPゴシック" w:eastAsia="BIZ UDPゴシック" w:hAnsi="BIZ UDPゴシック"/>
        </w:rPr>
      </w:pPr>
    </w:p>
    <w:p w14:paraId="4891BEDB" w14:textId="4A55CADC" w:rsidR="002924E3" w:rsidRDefault="002924E3" w:rsidP="00FA2726">
      <w:pPr>
        <w:jc w:val="left"/>
        <w:rPr>
          <w:rFonts w:ascii="BIZ UDPゴシック" w:eastAsia="BIZ UDPゴシック" w:hAnsi="BIZ UDPゴシック"/>
        </w:rPr>
      </w:pPr>
    </w:p>
    <w:p w14:paraId="16E09234" w14:textId="7FAFE751" w:rsidR="002924E3" w:rsidRDefault="002924E3" w:rsidP="00FA2726">
      <w:pPr>
        <w:jc w:val="left"/>
        <w:rPr>
          <w:rFonts w:ascii="BIZ UDPゴシック" w:eastAsia="BIZ UDPゴシック" w:hAnsi="BIZ UDPゴシック"/>
        </w:rPr>
      </w:pPr>
    </w:p>
    <w:p w14:paraId="3054022B" w14:textId="52BD0B9C" w:rsidR="002924E3" w:rsidRDefault="002924E3" w:rsidP="00FA2726">
      <w:pPr>
        <w:jc w:val="left"/>
        <w:rPr>
          <w:rFonts w:ascii="BIZ UDPゴシック" w:eastAsia="BIZ UDPゴシック" w:hAnsi="BIZ UDPゴシック"/>
        </w:rPr>
      </w:pPr>
    </w:p>
    <w:p w14:paraId="4416ED03" w14:textId="06AC6950" w:rsidR="002924E3" w:rsidRDefault="002924E3" w:rsidP="00FA2726">
      <w:pPr>
        <w:jc w:val="left"/>
        <w:rPr>
          <w:rFonts w:ascii="BIZ UDPゴシック" w:eastAsia="BIZ UDPゴシック" w:hAnsi="BIZ UDPゴシック"/>
        </w:rPr>
      </w:pPr>
    </w:p>
    <w:p w14:paraId="5C3D206A" w14:textId="122A2B0C" w:rsidR="002924E3" w:rsidRDefault="002924E3" w:rsidP="00FA2726">
      <w:pPr>
        <w:jc w:val="left"/>
        <w:rPr>
          <w:rFonts w:ascii="BIZ UDPゴシック" w:eastAsia="BIZ UDPゴシック" w:hAnsi="BIZ UDPゴシック"/>
        </w:rPr>
      </w:pPr>
    </w:p>
    <w:p w14:paraId="36D9ABBC" w14:textId="77777777" w:rsidR="002924E3" w:rsidRDefault="002924E3" w:rsidP="00FA2726">
      <w:pPr>
        <w:jc w:val="left"/>
        <w:rPr>
          <w:rFonts w:ascii="BIZ UDPゴシック" w:eastAsia="BIZ UDPゴシック" w:hAnsi="BIZ UDPゴシック"/>
          <w:sz w:val="32"/>
          <w:szCs w:val="32"/>
        </w:rPr>
        <w:sectPr w:rsidR="002924E3" w:rsidSect="005254EB">
          <w:pgSz w:w="11906" w:h="16838" w:code="9"/>
          <w:pgMar w:top="1985" w:right="1133" w:bottom="1701" w:left="1701" w:header="851" w:footer="992" w:gutter="0"/>
          <w:cols w:space="425"/>
          <w:docGrid w:type="linesAndChars" w:linePitch="466" w:charSpace="3430"/>
        </w:sectPr>
      </w:pPr>
    </w:p>
    <w:p w14:paraId="5E75E42B" w14:textId="7B97344E" w:rsidR="002B237C" w:rsidRPr="00C136F2" w:rsidRDefault="005D41A0" w:rsidP="001C5C04">
      <w:pPr>
        <w:jc w:val="center"/>
        <w:rPr>
          <w:rFonts w:ascii="BIZ UDPゴシック" w:eastAsia="BIZ UDPゴシック" w:hAnsi="BIZ UDPゴシック"/>
          <w:b/>
          <w:bCs/>
          <w:sz w:val="32"/>
          <w:szCs w:val="32"/>
        </w:rPr>
      </w:pPr>
      <w:r>
        <w:rPr>
          <w:rFonts w:ascii="BIZ UDPゴシック" w:eastAsia="BIZ UDPゴシック" w:hAnsi="BIZ UDPゴシック" w:hint="eastAsia"/>
          <w:b/>
          <w:bCs/>
          <w:sz w:val="32"/>
          <w:szCs w:val="32"/>
        </w:rPr>
        <w:lastRenderedPageBreak/>
        <w:t>高齢者</w:t>
      </w:r>
      <w:r w:rsidR="002B237C" w:rsidRPr="00C136F2">
        <w:rPr>
          <w:rFonts w:ascii="BIZ UDPゴシック" w:eastAsia="BIZ UDPゴシック" w:hAnsi="BIZ UDPゴシック" w:hint="eastAsia"/>
          <w:b/>
          <w:bCs/>
          <w:sz w:val="32"/>
          <w:szCs w:val="32"/>
        </w:rPr>
        <w:t>福祉施設内での予防救急</w:t>
      </w:r>
    </w:p>
    <w:p w14:paraId="597E5453" w14:textId="5D1DC745" w:rsidR="002B237C" w:rsidRDefault="002B237C" w:rsidP="00FA2726">
      <w:pPr>
        <w:jc w:val="left"/>
        <w:rPr>
          <w:rFonts w:ascii="BIZ UDPゴシック" w:eastAsia="BIZ UDPゴシック" w:hAnsi="BIZ UDPゴシック"/>
          <w:sz w:val="24"/>
          <w:szCs w:val="24"/>
        </w:rPr>
      </w:pPr>
    </w:p>
    <w:p w14:paraId="0F1357FA" w14:textId="32364960" w:rsidR="00D95CF2" w:rsidRPr="00C136F2" w:rsidRDefault="008A5BB7" w:rsidP="00F70691">
      <w:pPr>
        <w:jc w:val="left"/>
        <w:rPr>
          <w:rFonts w:ascii="BIZ UDPゴシック" w:eastAsia="BIZ UDPゴシック" w:hAnsi="BIZ UDPゴシック"/>
          <w:b/>
          <w:bCs/>
          <w:sz w:val="24"/>
          <w:szCs w:val="24"/>
        </w:rPr>
      </w:pPr>
      <w:r w:rsidRPr="00C136F2">
        <w:rPr>
          <w:rFonts w:ascii="BIZ UDPゴシック" w:eastAsia="BIZ UDPゴシック" w:hAnsi="BIZ UDPゴシック" w:hint="eastAsia"/>
          <w:b/>
          <w:bCs/>
          <w:sz w:val="24"/>
          <w:szCs w:val="24"/>
        </w:rPr>
        <w:t>１</w:t>
      </w:r>
      <w:r w:rsidR="00D95CF2" w:rsidRPr="00C136F2">
        <w:rPr>
          <w:rFonts w:ascii="BIZ UDPゴシック" w:eastAsia="BIZ UDPゴシック" w:hAnsi="BIZ UDPゴシック" w:hint="eastAsia"/>
          <w:b/>
          <w:bCs/>
          <w:sz w:val="24"/>
          <w:szCs w:val="24"/>
        </w:rPr>
        <w:t xml:space="preserve">　転倒・転落の予防</w:t>
      </w:r>
    </w:p>
    <w:p w14:paraId="76ECBEE1" w14:textId="67A9B0EE" w:rsidR="00D95CF2" w:rsidRDefault="00F53B46" w:rsidP="00F70691">
      <w:pPr>
        <w:jc w:val="left"/>
        <w:rPr>
          <w:rFonts w:ascii="BIZ UDPゴシック" w:eastAsia="BIZ UDPゴシック" w:hAnsi="BIZ UDPゴシック"/>
          <w:sz w:val="24"/>
          <w:szCs w:val="24"/>
        </w:rPr>
      </w:pPr>
      <w:r>
        <w:rPr>
          <w:rFonts w:ascii="BIZ UDPゴシック" w:eastAsia="BIZ UDPゴシック" w:hAnsi="BIZ UDPゴシック" w:hint="eastAsia"/>
          <w:noProof/>
          <w:sz w:val="24"/>
          <w:szCs w:val="24"/>
        </w:rPr>
        <w:drawing>
          <wp:anchor distT="0" distB="0" distL="114300" distR="114300" simplePos="0" relativeHeight="251669504" behindDoc="1" locked="0" layoutInCell="1" allowOverlap="1" wp14:anchorId="22DE3E17" wp14:editId="76050C2B">
            <wp:simplePos x="0" y="0"/>
            <wp:positionH relativeFrom="margin">
              <wp:posOffset>3985895</wp:posOffset>
            </wp:positionH>
            <wp:positionV relativeFrom="paragraph">
              <wp:posOffset>21590</wp:posOffset>
            </wp:positionV>
            <wp:extent cx="1140460" cy="1285875"/>
            <wp:effectExtent l="0" t="0" r="254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0460" cy="1285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5BB7">
        <w:rPr>
          <w:rFonts w:ascii="BIZ UDPゴシック" w:eastAsia="BIZ UDPゴシック" w:hAnsi="BIZ UDPゴシック" w:hint="eastAsia"/>
          <w:sz w:val="24"/>
          <w:szCs w:val="24"/>
        </w:rPr>
        <w:t xml:space="preserve">（１）　</w:t>
      </w:r>
      <w:r w:rsidR="00D95CF2">
        <w:rPr>
          <w:rFonts w:ascii="BIZ UDPゴシック" w:eastAsia="BIZ UDPゴシック" w:hAnsi="BIZ UDPゴシック" w:hint="eastAsia"/>
          <w:sz w:val="24"/>
          <w:szCs w:val="24"/>
        </w:rPr>
        <w:t>居室や廊下の整理整頓</w:t>
      </w:r>
    </w:p>
    <w:p w14:paraId="4EB4FAFF" w14:textId="73C92AFA"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手すりの設置・活用</w:t>
      </w:r>
    </w:p>
    <w:p w14:paraId="07D1C403" w14:textId="1CA9DB60"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　滑りにくい履物の使用</w:t>
      </w:r>
    </w:p>
    <w:p w14:paraId="262D33F4" w14:textId="1E7EBC35"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（４）　夜間の照明の確保</w:t>
      </w:r>
    </w:p>
    <w:p w14:paraId="5265B089" w14:textId="500281C4"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（５）　段差や滑りやすい場所などの危険</w:t>
      </w:r>
      <w:r w:rsidR="008A5BB7">
        <w:rPr>
          <w:rFonts w:ascii="BIZ UDPゴシック" w:eastAsia="BIZ UDPゴシック" w:hAnsi="BIZ UDPゴシック" w:hint="eastAsia"/>
          <w:sz w:val="24"/>
          <w:szCs w:val="24"/>
        </w:rPr>
        <w:t>箇所に</w:t>
      </w:r>
      <w:r>
        <w:rPr>
          <w:rFonts w:ascii="BIZ UDPゴシック" w:eastAsia="BIZ UDPゴシック" w:hAnsi="BIZ UDPゴシック" w:hint="eastAsia"/>
          <w:sz w:val="24"/>
          <w:szCs w:val="24"/>
        </w:rPr>
        <w:t>注意</w:t>
      </w:r>
    </w:p>
    <w:p w14:paraId="6087C05B" w14:textId="31CF1017" w:rsidR="00D95CF2" w:rsidRDefault="00D95CF2" w:rsidP="00FA2726">
      <w:pPr>
        <w:jc w:val="left"/>
        <w:rPr>
          <w:rFonts w:ascii="BIZ UDPゴシック" w:eastAsia="BIZ UDPゴシック" w:hAnsi="BIZ UDPゴシック"/>
          <w:sz w:val="24"/>
          <w:szCs w:val="24"/>
        </w:rPr>
      </w:pPr>
    </w:p>
    <w:p w14:paraId="26FC04AD" w14:textId="5F10FE2B" w:rsidR="00D95CF2" w:rsidRPr="00C136F2" w:rsidRDefault="00C136F2" w:rsidP="00F70691">
      <w:pPr>
        <w:jc w:val="left"/>
        <w:rPr>
          <w:rFonts w:ascii="BIZ UDPゴシック" w:eastAsia="BIZ UDPゴシック" w:hAnsi="BIZ UDPゴシック"/>
          <w:b/>
          <w:bCs/>
          <w:sz w:val="24"/>
          <w:szCs w:val="24"/>
        </w:rPr>
      </w:pPr>
      <w:r>
        <w:rPr>
          <w:rFonts w:ascii="BIZ UDPゴシック" w:eastAsia="BIZ UDPゴシック" w:hAnsi="BIZ UDPゴシック" w:hint="eastAsia"/>
          <w:noProof/>
          <w:sz w:val="24"/>
          <w:szCs w:val="24"/>
        </w:rPr>
        <w:drawing>
          <wp:anchor distT="0" distB="0" distL="114300" distR="114300" simplePos="0" relativeHeight="251670528" behindDoc="1" locked="0" layoutInCell="1" allowOverlap="1" wp14:anchorId="07779090" wp14:editId="3AB0CDF9">
            <wp:simplePos x="0" y="0"/>
            <wp:positionH relativeFrom="margin">
              <wp:posOffset>3909695</wp:posOffset>
            </wp:positionH>
            <wp:positionV relativeFrom="paragraph">
              <wp:posOffset>189230</wp:posOffset>
            </wp:positionV>
            <wp:extent cx="1055370" cy="1237972"/>
            <wp:effectExtent l="0" t="0" r="0" b="63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5370" cy="12379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CF2" w:rsidRPr="00C136F2">
        <w:rPr>
          <w:rFonts w:ascii="BIZ UDPゴシック" w:eastAsia="BIZ UDPゴシック" w:hAnsi="BIZ UDPゴシック" w:hint="eastAsia"/>
          <w:b/>
          <w:bCs/>
          <w:sz w:val="24"/>
          <w:szCs w:val="24"/>
        </w:rPr>
        <w:t>２　熱中症・脱水の予防</w:t>
      </w:r>
    </w:p>
    <w:p w14:paraId="1FA939FD" w14:textId="39920BD6"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こまめな水分補給の声掛け</w:t>
      </w:r>
    </w:p>
    <w:p w14:paraId="1A1B56A5" w14:textId="2CDB275B"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室温・湿度の管理</w:t>
      </w:r>
    </w:p>
    <w:p w14:paraId="7250E7D8" w14:textId="3340E1A8"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　エアコンの適切な使用</w:t>
      </w:r>
    </w:p>
    <w:p w14:paraId="7523B191" w14:textId="4880B01F"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（４）　発熱や食欲不振の早期対応</w:t>
      </w:r>
    </w:p>
    <w:p w14:paraId="55C512B3" w14:textId="2BE2B410" w:rsidR="00D95CF2" w:rsidRDefault="00D95CF2" w:rsidP="00FA2726">
      <w:pPr>
        <w:jc w:val="left"/>
        <w:rPr>
          <w:rFonts w:ascii="BIZ UDPゴシック" w:eastAsia="BIZ UDPゴシック" w:hAnsi="BIZ UDPゴシック"/>
          <w:sz w:val="24"/>
          <w:szCs w:val="24"/>
        </w:rPr>
      </w:pPr>
    </w:p>
    <w:p w14:paraId="229D17DF" w14:textId="052BDB0A" w:rsidR="00D95CF2" w:rsidRPr="00C136F2" w:rsidRDefault="00F70691" w:rsidP="00F70691">
      <w:pPr>
        <w:jc w:val="left"/>
        <w:rPr>
          <w:rFonts w:ascii="BIZ UDPゴシック" w:eastAsia="BIZ UDPゴシック" w:hAnsi="BIZ UDPゴシック"/>
          <w:b/>
          <w:bCs/>
          <w:sz w:val="24"/>
          <w:szCs w:val="24"/>
        </w:rPr>
      </w:pPr>
      <w:r>
        <w:rPr>
          <w:rFonts w:ascii="BIZ UDPゴシック" w:eastAsia="BIZ UDPゴシック" w:hAnsi="BIZ UDPゴシック" w:hint="eastAsia"/>
          <w:noProof/>
          <w:sz w:val="24"/>
          <w:szCs w:val="24"/>
        </w:rPr>
        <w:drawing>
          <wp:anchor distT="0" distB="0" distL="114300" distR="114300" simplePos="0" relativeHeight="251671552" behindDoc="1" locked="0" layoutInCell="1" allowOverlap="1" wp14:anchorId="2FB56D87" wp14:editId="2BDAA924">
            <wp:simplePos x="0" y="0"/>
            <wp:positionH relativeFrom="margin">
              <wp:posOffset>3987800</wp:posOffset>
            </wp:positionH>
            <wp:positionV relativeFrom="paragraph">
              <wp:posOffset>185420</wp:posOffset>
            </wp:positionV>
            <wp:extent cx="1171575" cy="1171575"/>
            <wp:effectExtent l="0" t="0" r="0" b="952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5CF2" w:rsidRPr="00C136F2">
        <w:rPr>
          <w:rFonts w:ascii="BIZ UDPゴシック" w:eastAsia="BIZ UDPゴシック" w:hAnsi="BIZ UDPゴシック" w:hint="eastAsia"/>
          <w:b/>
          <w:bCs/>
          <w:sz w:val="24"/>
          <w:szCs w:val="24"/>
        </w:rPr>
        <w:t>３　誤嚥・窒息の予防</w:t>
      </w:r>
    </w:p>
    <w:p w14:paraId="2BB8D2DD" w14:textId="37847784"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利用者にあった食事の提供</w:t>
      </w:r>
    </w:p>
    <w:p w14:paraId="3988C636" w14:textId="2F613998"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食事中の見守り</w:t>
      </w:r>
    </w:p>
    <w:p w14:paraId="5C96ECD2" w14:textId="7DA3F23D"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　正しい姿勢での食事の介助</w:t>
      </w:r>
    </w:p>
    <w:p w14:paraId="6E81EAD6" w14:textId="5FCAA53A" w:rsidR="00D95CF2" w:rsidRDefault="00D95CF2"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（４）　</w:t>
      </w:r>
      <w:r w:rsidR="00B47B4E">
        <w:rPr>
          <w:rFonts w:ascii="BIZ UDPゴシック" w:eastAsia="BIZ UDPゴシック" w:hAnsi="BIZ UDPゴシック" w:hint="eastAsia"/>
          <w:sz w:val="24"/>
          <w:szCs w:val="24"/>
        </w:rPr>
        <w:t>口腔ケアの実施</w:t>
      </w:r>
    </w:p>
    <w:p w14:paraId="414CCBF2" w14:textId="5BDB980A" w:rsidR="00B47B4E" w:rsidRDefault="007325A3" w:rsidP="00FA2726">
      <w:pPr>
        <w:jc w:val="left"/>
        <w:rPr>
          <w:rFonts w:ascii="BIZ UDPゴシック" w:eastAsia="BIZ UDPゴシック" w:hAnsi="BIZ UDPゴシック"/>
          <w:sz w:val="24"/>
          <w:szCs w:val="24"/>
        </w:rPr>
      </w:pPr>
      <w:r>
        <w:rPr>
          <w:rFonts w:ascii="BIZ UDPゴシック" w:eastAsia="BIZ UDPゴシック" w:hAnsi="BIZ UDPゴシック"/>
          <w:noProof/>
          <w:sz w:val="24"/>
          <w:szCs w:val="24"/>
        </w:rPr>
        <w:drawing>
          <wp:anchor distT="0" distB="0" distL="114300" distR="114300" simplePos="0" relativeHeight="251672576" behindDoc="1" locked="0" layoutInCell="1" allowOverlap="1" wp14:anchorId="50BAB303" wp14:editId="17FDBE3E">
            <wp:simplePos x="0" y="0"/>
            <wp:positionH relativeFrom="margin">
              <wp:posOffset>4049082</wp:posOffset>
            </wp:positionH>
            <wp:positionV relativeFrom="paragraph">
              <wp:posOffset>147955</wp:posOffset>
            </wp:positionV>
            <wp:extent cx="1066800" cy="11112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6800"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466EA5" w14:textId="4B60CE6A" w:rsidR="00B47B4E" w:rsidRPr="00C136F2" w:rsidRDefault="00B47B4E" w:rsidP="00F70691">
      <w:pPr>
        <w:jc w:val="left"/>
        <w:rPr>
          <w:rFonts w:ascii="BIZ UDPゴシック" w:eastAsia="BIZ UDPゴシック" w:hAnsi="BIZ UDPゴシック"/>
          <w:b/>
          <w:bCs/>
          <w:sz w:val="24"/>
          <w:szCs w:val="24"/>
        </w:rPr>
      </w:pPr>
      <w:r w:rsidRPr="00C136F2">
        <w:rPr>
          <w:rFonts w:ascii="BIZ UDPゴシック" w:eastAsia="BIZ UDPゴシック" w:hAnsi="BIZ UDPゴシック" w:hint="eastAsia"/>
          <w:b/>
          <w:bCs/>
          <w:sz w:val="24"/>
          <w:szCs w:val="24"/>
        </w:rPr>
        <w:t>４　感染の予防</w:t>
      </w:r>
    </w:p>
    <w:p w14:paraId="1F730ADF" w14:textId="705D2A3D" w:rsidR="00B47B4E" w:rsidRDefault="00B47B4E"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手洗い・手指消毒の徹底</w:t>
      </w:r>
    </w:p>
    <w:p w14:paraId="49F1E89D" w14:textId="56F6D631" w:rsidR="00B47B4E" w:rsidRDefault="00B47B4E"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換気の実施</w:t>
      </w:r>
    </w:p>
    <w:p w14:paraId="3DA2B5D0" w14:textId="0D7B855E" w:rsidR="00B47B4E" w:rsidRDefault="00B47B4E" w:rsidP="00F70691">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　病原体を持ち込まない</w:t>
      </w:r>
    </w:p>
    <w:p w14:paraId="77E22E44" w14:textId="057B7084" w:rsidR="00B47B4E" w:rsidRDefault="00B47B4E" w:rsidP="00FA2726">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（４）　感染性の高いもの（血液・体液・排泄物等）を扱う時は、手袋を着用</w:t>
      </w:r>
    </w:p>
    <w:p w14:paraId="51902C4E" w14:textId="6B982D86" w:rsidR="00B47B4E" w:rsidRPr="00C136F2" w:rsidRDefault="007325A3" w:rsidP="00F70691">
      <w:pPr>
        <w:jc w:val="left"/>
        <w:rPr>
          <w:rFonts w:ascii="BIZ UDPゴシック" w:eastAsia="BIZ UDPゴシック" w:hAnsi="BIZ UDPゴシック"/>
          <w:b/>
          <w:bCs/>
          <w:sz w:val="24"/>
          <w:szCs w:val="24"/>
        </w:rPr>
      </w:pPr>
      <w:r>
        <w:rPr>
          <w:rFonts w:ascii="BIZ UDPゴシック" w:eastAsia="BIZ UDPゴシック" w:hAnsi="BIZ UDPゴシック" w:hint="eastAsia"/>
          <w:noProof/>
          <w:sz w:val="24"/>
          <w:szCs w:val="24"/>
        </w:rPr>
        <w:drawing>
          <wp:anchor distT="0" distB="0" distL="114300" distR="114300" simplePos="0" relativeHeight="251673600" behindDoc="1" locked="0" layoutInCell="1" allowOverlap="1" wp14:anchorId="0C013E57" wp14:editId="5EF518A9">
            <wp:simplePos x="0" y="0"/>
            <wp:positionH relativeFrom="margin">
              <wp:posOffset>4289103</wp:posOffset>
            </wp:positionH>
            <wp:positionV relativeFrom="paragraph">
              <wp:posOffset>57785</wp:posOffset>
            </wp:positionV>
            <wp:extent cx="997585" cy="104775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758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7B4E" w:rsidRPr="00C136F2">
        <w:rPr>
          <w:rFonts w:ascii="BIZ UDPゴシック" w:eastAsia="BIZ UDPゴシック" w:hAnsi="BIZ UDPゴシック" w:hint="eastAsia"/>
          <w:b/>
          <w:bCs/>
          <w:sz w:val="24"/>
          <w:szCs w:val="24"/>
        </w:rPr>
        <w:t>５　持病の悪化予防</w:t>
      </w:r>
    </w:p>
    <w:p w14:paraId="226B814E" w14:textId="77777777" w:rsidR="00D07706" w:rsidRDefault="00B47B4E" w:rsidP="00D07706">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血圧、体温、脈拍、酸素飽和度などの健康観察</w:t>
      </w:r>
    </w:p>
    <w:p w14:paraId="55C2E787" w14:textId="77777777" w:rsidR="005254EB" w:rsidRDefault="00D07706" w:rsidP="00D07706">
      <w:pPr>
        <w:jc w:val="left"/>
        <w:rPr>
          <w:rFonts w:ascii="BIZ UDPゴシック" w:eastAsia="BIZ UDPゴシック" w:hAnsi="BIZ UDPゴシック"/>
          <w:sz w:val="24"/>
          <w:szCs w:val="24"/>
        </w:rPr>
        <w:sectPr w:rsidR="005254EB" w:rsidSect="00155C82">
          <w:footerReference w:type="default" r:id="rId15"/>
          <w:pgSz w:w="11906" w:h="16838" w:code="9"/>
          <w:pgMar w:top="1701" w:right="991" w:bottom="1418" w:left="1701" w:header="851" w:footer="992" w:gutter="0"/>
          <w:pgNumType w:fmt="numberInDash" w:start="3"/>
          <w:cols w:space="425"/>
          <w:docGrid w:type="linesAndChars" w:linePitch="466" w:charSpace="3430"/>
        </w:sectPr>
      </w:pPr>
      <w:r>
        <w:rPr>
          <w:rFonts w:ascii="BIZ UDPゴシック" w:eastAsia="BIZ UDPゴシック" w:hAnsi="BIZ UDPゴシック" w:hint="eastAsia"/>
          <w:sz w:val="24"/>
          <w:szCs w:val="24"/>
        </w:rPr>
        <w:t>（２）　服薬管理の徹底</w:t>
      </w:r>
    </w:p>
    <w:p w14:paraId="0D60A838" w14:textId="1640F9FC" w:rsidR="00D07706" w:rsidRDefault="00D07706" w:rsidP="00D07706">
      <w:pPr>
        <w:jc w:val="left"/>
        <w:rPr>
          <w:rFonts w:ascii="BIZ UDPゴシック" w:eastAsia="BIZ UDPゴシック" w:hAnsi="BIZ UDPゴシック"/>
          <w:sz w:val="24"/>
          <w:szCs w:val="24"/>
        </w:rPr>
      </w:pPr>
    </w:p>
    <w:p w14:paraId="058A167F" w14:textId="35382E9B" w:rsidR="005D0DBB" w:rsidRPr="00C136F2" w:rsidRDefault="005D0DBB" w:rsidP="00A01B7A">
      <w:pPr>
        <w:jc w:val="center"/>
        <w:rPr>
          <w:rFonts w:ascii="BIZ UDPゴシック" w:eastAsia="BIZ UDPゴシック" w:hAnsi="BIZ UDPゴシック"/>
          <w:b/>
          <w:bCs/>
          <w:sz w:val="24"/>
          <w:szCs w:val="24"/>
        </w:rPr>
      </w:pPr>
      <w:r w:rsidRPr="00C136F2">
        <w:rPr>
          <w:rFonts w:ascii="BIZ UDPゴシック" w:eastAsia="BIZ UDPゴシック" w:hAnsi="BIZ UDPゴシック" w:hint="eastAsia"/>
          <w:b/>
          <w:bCs/>
          <w:sz w:val="32"/>
          <w:szCs w:val="32"/>
        </w:rPr>
        <w:t>救急要請時のポイント</w:t>
      </w:r>
    </w:p>
    <w:p w14:paraId="28E3F571" w14:textId="1A2AD11A" w:rsidR="00D95CF2" w:rsidRDefault="00D95CF2" w:rsidP="00FA2726">
      <w:pPr>
        <w:jc w:val="left"/>
        <w:rPr>
          <w:rFonts w:ascii="BIZ UDPゴシック" w:eastAsia="BIZ UDPゴシック" w:hAnsi="BIZ UDPゴシック"/>
          <w:sz w:val="24"/>
          <w:szCs w:val="24"/>
        </w:rPr>
      </w:pPr>
    </w:p>
    <w:p w14:paraId="4E3F3173" w14:textId="77777777" w:rsidR="009A69AF" w:rsidRDefault="009A69AF" w:rsidP="00FA2726">
      <w:pPr>
        <w:jc w:val="left"/>
        <w:rPr>
          <w:rFonts w:ascii="BIZ UDPゴシック" w:eastAsia="BIZ UDPゴシック" w:hAnsi="BIZ UDPゴシック"/>
          <w:b/>
          <w:bCs/>
          <w:sz w:val="24"/>
          <w:szCs w:val="24"/>
        </w:rPr>
      </w:pPr>
    </w:p>
    <w:p w14:paraId="738FFEC6" w14:textId="4BD7C985" w:rsidR="005A27A9" w:rsidRDefault="005A27A9" w:rsidP="00FA2726">
      <w:pPr>
        <w:jc w:val="left"/>
        <w:rPr>
          <w:rFonts w:ascii="BIZ UDPゴシック" w:eastAsia="BIZ UDPゴシック" w:hAnsi="BIZ UDPゴシック"/>
          <w:b/>
          <w:bCs/>
          <w:sz w:val="28"/>
          <w:szCs w:val="28"/>
        </w:rPr>
      </w:pPr>
      <w:r w:rsidRPr="009A69AF">
        <w:rPr>
          <w:rFonts w:ascii="BIZ UDPゴシック" w:eastAsia="BIZ UDPゴシック" w:hAnsi="BIZ UDPゴシック" w:hint="eastAsia"/>
          <w:b/>
          <w:bCs/>
          <w:sz w:val="28"/>
          <w:szCs w:val="28"/>
        </w:rPr>
        <w:t>１　急病人や</w:t>
      </w:r>
      <w:r w:rsidR="00D63E57" w:rsidRPr="009A69AF">
        <w:rPr>
          <w:rFonts w:ascii="BIZ UDPゴシック" w:eastAsia="BIZ UDPゴシック" w:hAnsi="BIZ UDPゴシック" w:hint="eastAsia"/>
          <w:b/>
          <w:bCs/>
          <w:sz w:val="28"/>
          <w:szCs w:val="28"/>
        </w:rPr>
        <w:t>ケガ人</w:t>
      </w:r>
      <w:r w:rsidRPr="009A69AF">
        <w:rPr>
          <w:rFonts w:ascii="BIZ UDPゴシック" w:eastAsia="BIZ UDPゴシック" w:hAnsi="BIZ UDPゴシック" w:hint="eastAsia"/>
          <w:b/>
          <w:bCs/>
          <w:sz w:val="28"/>
          <w:szCs w:val="28"/>
        </w:rPr>
        <w:t>が発生した場合</w:t>
      </w:r>
    </w:p>
    <w:p w14:paraId="75FBC448" w14:textId="5CBDA33A" w:rsidR="005A27A9" w:rsidRDefault="005A27A9" w:rsidP="007325A3">
      <w:pPr>
        <w:ind w:left="385" w:hangingChars="150" w:hanging="38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利用者に急病</w:t>
      </w:r>
      <w:r w:rsidR="004B1A54">
        <w:rPr>
          <w:rFonts w:ascii="BIZ UDPゴシック" w:eastAsia="BIZ UDPゴシック" w:hAnsi="BIZ UDPゴシック" w:hint="eastAsia"/>
          <w:sz w:val="24"/>
          <w:szCs w:val="24"/>
        </w:rPr>
        <w:t>人</w:t>
      </w:r>
      <w:r>
        <w:rPr>
          <w:rFonts w:ascii="BIZ UDPゴシック" w:eastAsia="BIZ UDPゴシック" w:hAnsi="BIZ UDPゴシック" w:hint="eastAsia"/>
          <w:sz w:val="24"/>
          <w:szCs w:val="24"/>
        </w:rPr>
        <w:t>やケガ人が発生した場合、まず周囲の職員へ応援を要請し、必要に応じて１１９番通報を行ってください</w:t>
      </w:r>
      <w:r w:rsidR="000C625D">
        <w:rPr>
          <w:rFonts w:ascii="BIZ UDPゴシック" w:eastAsia="BIZ UDPゴシック" w:hAnsi="BIZ UDPゴシック" w:hint="eastAsia"/>
          <w:sz w:val="24"/>
          <w:szCs w:val="24"/>
        </w:rPr>
        <w:t>。</w:t>
      </w:r>
    </w:p>
    <w:p w14:paraId="24AC6274" w14:textId="722BE293" w:rsidR="005A27A9" w:rsidRDefault="005A27A9" w:rsidP="007325A3">
      <w:pPr>
        <w:ind w:left="257" w:hangingChars="100" w:hanging="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意識障害、呼吸困難、胸痛、けいれん、大量出血など緊急性が高い症状が認</w:t>
      </w:r>
      <w:r w:rsidR="00C136F2">
        <w:rPr>
          <w:rFonts w:ascii="BIZ UDPゴシック" w:eastAsia="BIZ UDPゴシック" w:hAnsi="BIZ UDPゴシック" w:hint="eastAsia"/>
          <w:sz w:val="24"/>
          <w:szCs w:val="24"/>
        </w:rPr>
        <w:t>めら</w:t>
      </w:r>
      <w:r>
        <w:rPr>
          <w:rFonts w:ascii="BIZ UDPゴシック" w:eastAsia="BIZ UDPゴシック" w:hAnsi="BIZ UDPゴシック" w:hint="eastAsia"/>
          <w:sz w:val="24"/>
          <w:szCs w:val="24"/>
        </w:rPr>
        <w:t>れる場合は、速やかに</w:t>
      </w:r>
      <w:r w:rsidR="004B1A54">
        <w:rPr>
          <w:rFonts w:ascii="BIZ UDPゴシック" w:eastAsia="BIZ UDPゴシック" w:hAnsi="BIZ UDPゴシック" w:hint="eastAsia"/>
          <w:sz w:val="24"/>
          <w:szCs w:val="24"/>
        </w:rPr>
        <w:t>１１９番通報</w:t>
      </w:r>
      <w:r>
        <w:rPr>
          <w:rFonts w:ascii="BIZ UDPゴシック" w:eastAsia="BIZ UDPゴシック" w:hAnsi="BIZ UDPゴシック" w:hint="eastAsia"/>
          <w:sz w:val="24"/>
          <w:szCs w:val="24"/>
        </w:rPr>
        <w:t>を行ってください</w:t>
      </w:r>
      <w:r w:rsidR="000C625D">
        <w:rPr>
          <w:rFonts w:ascii="BIZ UDPゴシック" w:eastAsia="BIZ UDPゴシック" w:hAnsi="BIZ UDPゴシック" w:hint="eastAsia"/>
          <w:sz w:val="24"/>
          <w:szCs w:val="24"/>
        </w:rPr>
        <w:t>。</w:t>
      </w:r>
    </w:p>
    <w:p w14:paraId="6EEC4DD2" w14:textId="18A020EF" w:rsidR="005A27A9" w:rsidRDefault="005A27A9" w:rsidP="007325A3">
      <w:pPr>
        <w:ind w:left="257" w:hangingChars="100" w:hanging="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（３）　１１９番通報時には、通信指令員からの質問に対し、次の内容を正確に伝えてください</w:t>
      </w:r>
      <w:r w:rsidR="000C625D">
        <w:rPr>
          <w:rFonts w:ascii="BIZ UDPゴシック" w:eastAsia="BIZ UDPゴシック" w:hAnsi="BIZ UDPゴシック" w:hint="eastAsia"/>
          <w:sz w:val="24"/>
          <w:szCs w:val="24"/>
        </w:rPr>
        <w:t>。</w:t>
      </w:r>
    </w:p>
    <w:p w14:paraId="09BAEAFE" w14:textId="521C2A4B" w:rsidR="005A27A9" w:rsidRDefault="005A27A9" w:rsidP="007325A3">
      <w:pPr>
        <w:ind w:left="257" w:hangingChars="100" w:hanging="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72073F">
        <w:rPr>
          <w:rFonts w:ascii="BIZ UDPゴシック" w:eastAsia="BIZ UDPゴシック" w:hAnsi="BIZ UDPゴシック" w:hint="eastAsia"/>
          <w:sz w:val="24"/>
          <w:szCs w:val="24"/>
        </w:rPr>
        <w:t xml:space="preserve">　</w:t>
      </w:r>
      <w:r w:rsidR="001E7B57">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施設名・住所・ご本人の年齢・性別・意識・呼吸の状態・発生状況・</w:t>
      </w:r>
      <w:r w:rsidR="00304FFB">
        <w:rPr>
          <w:rFonts w:ascii="BIZ UDPゴシック" w:eastAsia="BIZ UDPゴシック" w:hAnsi="BIZ UDPゴシック" w:hint="eastAsia"/>
          <w:sz w:val="24"/>
          <w:szCs w:val="24"/>
        </w:rPr>
        <w:t>既往歴</w:t>
      </w:r>
      <w:r w:rsidR="00760118">
        <w:rPr>
          <w:rFonts w:ascii="BIZ UDPゴシック" w:eastAsia="BIZ UDPゴシック" w:hAnsi="BIZ UDPゴシック" w:hint="eastAsia"/>
          <w:sz w:val="24"/>
          <w:szCs w:val="24"/>
        </w:rPr>
        <w:t>などを</w:t>
      </w:r>
      <w:r w:rsidR="00304FFB">
        <w:rPr>
          <w:rFonts w:ascii="BIZ UDPゴシック" w:eastAsia="BIZ UDPゴシック" w:hAnsi="BIZ UDPゴシック" w:hint="eastAsia"/>
          <w:sz w:val="24"/>
          <w:szCs w:val="24"/>
        </w:rPr>
        <w:t>お聞きします</w:t>
      </w:r>
      <w:r w:rsidR="000C625D">
        <w:rPr>
          <w:rFonts w:ascii="BIZ UDPゴシック" w:eastAsia="BIZ UDPゴシック" w:hAnsi="BIZ UDPゴシック" w:hint="eastAsia"/>
          <w:sz w:val="24"/>
          <w:szCs w:val="24"/>
        </w:rPr>
        <w:t>。</w:t>
      </w:r>
    </w:p>
    <w:p w14:paraId="20AD0907" w14:textId="161F94D3" w:rsidR="00C136F2" w:rsidRDefault="00304FFB" w:rsidP="00C136F2">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（４）　必要に応じて応急手当を行ってください</w:t>
      </w:r>
      <w:r w:rsidR="000C625D">
        <w:rPr>
          <w:rFonts w:ascii="BIZ UDPゴシック" w:eastAsia="BIZ UDPゴシック" w:hAnsi="BIZ UDPゴシック" w:hint="eastAsia"/>
          <w:sz w:val="24"/>
          <w:szCs w:val="24"/>
        </w:rPr>
        <w:t>。</w:t>
      </w:r>
    </w:p>
    <w:p w14:paraId="02740A42" w14:textId="7DA5C3E0" w:rsidR="00304FFB" w:rsidRDefault="00C136F2" w:rsidP="00C136F2">
      <w:pPr>
        <w:ind w:firstLineChars="200" w:firstLine="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304FFB">
        <w:rPr>
          <w:rFonts w:ascii="BIZ UDPゴシック" w:eastAsia="BIZ UDPゴシック" w:hAnsi="BIZ UDPゴシック" w:hint="eastAsia"/>
          <w:sz w:val="24"/>
          <w:szCs w:val="24"/>
        </w:rPr>
        <w:t>心肺蘇生法・気道異物除去</w:t>
      </w:r>
      <w:r w:rsidR="00D63E57">
        <w:rPr>
          <w:rFonts w:ascii="BIZ UDPゴシック" w:eastAsia="BIZ UDPゴシック" w:hAnsi="BIZ UDPゴシック" w:hint="eastAsia"/>
          <w:sz w:val="24"/>
          <w:szCs w:val="24"/>
        </w:rPr>
        <w:t>法</w:t>
      </w:r>
      <w:r w:rsidR="00304FFB">
        <w:rPr>
          <w:rFonts w:ascii="BIZ UDPゴシック" w:eastAsia="BIZ UDPゴシック" w:hAnsi="BIZ UDPゴシック" w:hint="eastAsia"/>
          <w:sz w:val="24"/>
          <w:szCs w:val="24"/>
        </w:rPr>
        <w:t>・止血法など</w:t>
      </w:r>
      <w:r w:rsidR="00D63E57">
        <w:rPr>
          <w:rFonts w:ascii="BIZ UDPゴシック" w:eastAsia="BIZ UDPゴシック" w:hAnsi="BIZ UDPゴシック" w:hint="eastAsia"/>
          <w:sz w:val="24"/>
          <w:szCs w:val="24"/>
        </w:rPr>
        <w:t>は</w:t>
      </w:r>
      <w:r w:rsidR="00304FFB">
        <w:rPr>
          <w:rFonts w:ascii="BIZ UDPゴシック" w:eastAsia="BIZ UDPゴシック" w:hAnsi="BIZ UDPゴシック" w:hint="eastAsia"/>
          <w:sz w:val="24"/>
          <w:szCs w:val="24"/>
        </w:rPr>
        <w:t>通信指令員が指導します</w:t>
      </w:r>
      <w:r w:rsidR="00543CE6">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w:t>
      </w:r>
    </w:p>
    <w:p w14:paraId="3A1BDDD5" w14:textId="5A1A0BE5" w:rsidR="00304FFB" w:rsidRDefault="00304FFB" w:rsidP="00304FFB">
      <w:pPr>
        <w:jc w:val="left"/>
        <w:rPr>
          <w:rFonts w:ascii="BIZ UDPゴシック" w:eastAsia="BIZ UDPゴシック" w:hAnsi="BIZ UDPゴシック"/>
          <w:sz w:val="24"/>
          <w:szCs w:val="24"/>
        </w:rPr>
      </w:pPr>
    </w:p>
    <w:p w14:paraId="34473007" w14:textId="284EF441" w:rsidR="00304FFB" w:rsidRDefault="00304FFB" w:rsidP="00304FFB">
      <w:pPr>
        <w:jc w:val="left"/>
        <w:rPr>
          <w:rFonts w:ascii="BIZ UDPゴシック" w:eastAsia="BIZ UDPゴシック" w:hAnsi="BIZ UDPゴシック"/>
          <w:b/>
          <w:bCs/>
          <w:sz w:val="28"/>
          <w:szCs w:val="28"/>
        </w:rPr>
      </w:pPr>
      <w:r w:rsidRPr="009A69AF">
        <w:rPr>
          <w:rFonts w:ascii="BIZ UDPゴシック" w:eastAsia="BIZ UDPゴシック" w:hAnsi="BIZ UDPゴシック" w:hint="eastAsia"/>
          <w:b/>
          <w:bCs/>
          <w:sz w:val="28"/>
          <w:szCs w:val="28"/>
        </w:rPr>
        <w:t>２　関係者への連絡</w:t>
      </w:r>
    </w:p>
    <w:p w14:paraId="7786E484" w14:textId="1D8F654D" w:rsidR="00304FFB" w:rsidRDefault="00304FFB" w:rsidP="007325A3">
      <w:pPr>
        <w:ind w:left="257" w:hangingChars="100" w:hanging="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キーパーソンに現在の状況と医療機関に駆け付けてもらうように依頼してください</w:t>
      </w:r>
      <w:r w:rsidR="000C625D">
        <w:rPr>
          <w:rFonts w:ascii="BIZ UDPゴシック" w:eastAsia="BIZ UDPゴシック" w:hAnsi="BIZ UDPゴシック" w:hint="eastAsia"/>
          <w:sz w:val="24"/>
          <w:szCs w:val="24"/>
        </w:rPr>
        <w:t>。</w:t>
      </w:r>
    </w:p>
    <w:p w14:paraId="127B3AF5" w14:textId="47514577" w:rsidR="00304FFB" w:rsidRDefault="00304FFB" w:rsidP="00304FFB">
      <w:pPr>
        <w:ind w:left="513" w:hangingChars="200" w:hanging="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必要に応じて、掛かりつけ医療機関にも連絡していただいても結構です</w:t>
      </w:r>
      <w:r w:rsidR="000C625D">
        <w:rPr>
          <w:rFonts w:ascii="BIZ UDPゴシック" w:eastAsia="BIZ UDPゴシック" w:hAnsi="BIZ UDPゴシック" w:hint="eastAsia"/>
          <w:sz w:val="24"/>
          <w:szCs w:val="24"/>
        </w:rPr>
        <w:t>。</w:t>
      </w:r>
    </w:p>
    <w:p w14:paraId="301CA6DD" w14:textId="7C662952" w:rsidR="00304FFB" w:rsidRDefault="00304FFB" w:rsidP="007325A3">
      <w:pPr>
        <w:ind w:left="513" w:hangingChars="200" w:hanging="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72073F">
        <w:rPr>
          <w:rFonts w:ascii="BIZ UDPゴシック" w:eastAsia="BIZ UDPゴシック" w:hAnsi="BIZ UDPゴシック" w:hint="eastAsia"/>
          <w:sz w:val="24"/>
          <w:szCs w:val="24"/>
        </w:rPr>
        <w:t xml:space="preserve">　 </w:t>
      </w:r>
      <w:r w:rsidR="0072073F">
        <w:rPr>
          <w:rFonts w:ascii="BIZ UDPゴシック" w:eastAsia="BIZ UDPゴシック" w:hAnsi="BIZ UDPゴシック"/>
          <w:sz w:val="24"/>
          <w:szCs w:val="24"/>
        </w:rPr>
        <w:t xml:space="preserve"> </w:t>
      </w:r>
      <w:r>
        <w:rPr>
          <w:rFonts w:ascii="BIZ UDPゴシック" w:eastAsia="BIZ UDPゴシック" w:hAnsi="BIZ UDPゴシック" w:hint="eastAsia"/>
          <w:sz w:val="24"/>
          <w:szCs w:val="24"/>
        </w:rPr>
        <w:t>あらかじめ搬送先の医療機関を確保している場合は、救急隊に伝えてくだ</w:t>
      </w:r>
      <w:r w:rsidR="00D75212">
        <w:rPr>
          <w:rFonts w:ascii="BIZ UDPゴシック" w:eastAsia="BIZ UDPゴシック" w:hAnsi="BIZ UDPゴシック" w:hint="eastAsia"/>
          <w:sz w:val="24"/>
          <w:szCs w:val="24"/>
        </w:rPr>
        <w:t>さ</w:t>
      </w:r>
      <w:r>
        <w:rPr>
          <w:rFonts w:ascii="BIZ UDPゴシック" w:eastAsia="BIZ UDPゴシック" w:hAnsi="BIZ UDPゴシック" w:hint="eastAsia"/>
          <w:sz w:val="24"/>
          <w:szCs w:val="24"/>
        </w:rPr>
        <w:t>い。ただし、救急隊の観察の結果、専門的な治療を要する場合は、別の医療</w:t>
      </w:r>
      <w:r w:rsidR="00D75212">
        <w:rPr>
          <w:rFonts w:ascii="BIZ UDPゴシック" w:eastAsia="BIZ UDPゴシック" w:hAnsi="BIZ UDPゴシック" w:hint="eastAsia"/>
          <w:sz w:val="24"/>
          <w:szCs w:val="24"/>
        </w:rPr>
        <w:t>機</w:t>
      </w:r>
      <w:r>
        <w:rPr>
          <w:rFonts w:ascii="BIZ UDPゴシック" w:eastAsia="BIZ UDPゴシック" w:hAnsi="BIZ UDPゴシック" w:hint="eastAsia"/>
          <w:sz w:val="24"/>
          <w:szCs w:val="24"/>
        </w:rPr>
        <w:t>関を選定し、搬送することがあります</w:t>
      </w:r>
      <w:r w:rsidR="000C625D">
        <w:rPr>
          <w:rFonts w:ascii="BIZ UDPゴシック" w:eastAsia="BIZ UDPゴシック" w:hAnsi="BIZ UDPゴシック" w:hint="eastAsia"/>
          <w:sz w:val="24"/>
          <w:szCs w:val="24"/>
        </w:rPr>
        <w:t>。</w:t>
      </w:r>
    </w:p>
    <w:p w14:paraId="3454569A" w14:textId="66793FD6" w:rsidR="00304FFB" w:rsidRDefault="00304FFB" w:rsidP="00304FFB">
      <w:pPr>
        <w:ind w:left="513" w:hangingChars="200" w:hanging="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　病院連絡に関しては、どちらでも結構です</w:t>
      </w:r>
      <w:r w:rsidR="000C625D">
        <w:rPr>
          <w:rFonts w:ascii="BIZ UDPゴシック" w:eastAsia="BIZ UDPゴシック" w:hAnsi="BIZ UDPゴシック" w:hint="eastAsia"/>
          <w:sz w:val="24"/>
          <w:szCs w:val="24"/>
        </w:rPr>
        <w:t>。</w:t>
      </w:r>
    </w:p>
    <w:p w14:paraId="5D5425D1" w14:textId="77777777" w:rsidR="00304FFB" w:rsidRDefault="00304FFB" w:rsidP="00304FFB">
      <w:pPr>
        <w:ind w:left="513" w:hangingChars="200" w:hanging="513"/>
        <w:jc w:val="left"/>
        <w:rPr>
          <w:rFonts w:ascii="BIZ UDPゴシック" w:eastAsia="BIZ UDPゴシック" w:hAnsi="BIZ UDPゴシック"/>
          <w:sz w:val="24"/>
          <w:szCs w:val="24"/>
        </w:rPr>
      </w:pPr>
    </w:p>
    <w:p w14:paraId="4DC92E48" w14:textId="2863037D" w:rsidR="009A69AF" w:rsidRPr="009A69AF" w:rsidRDefault="00304FFB" w:rsidP="00C136F2">
      <w:pPr>
        <w:jc w:val="left"/>
        <w:rPr>
          <w:rFonts w:ascii="BIZ UDPゴシック" w:eastAsia="BIZ UDPゴシック" w:hAnsi="BIZ UDPゴシック"/>
          <w:b/>
          <w:bCs/>
          <w:sz w:val="28"/>
          <w:szCs w:val="28"/>
        </w:rPr>
      </w:pPr>
      <w:r w:rsidRPr="009A69AF">
        <w:rPr>
          <w:rFonts w:ascii="BIZ UDPゴシック" w:eastAsia="BIZ UDPゴシック" w:hAnsi="BIZ UDPゴシック" w:hint="eastAsia"/>
          <w:b/>
          <w:bCs/>
          <w:sz w:val="28"/>
          <w:szCs w:val="28"/>
        </w:rPr>
        <w:t>３　救急隊の到着時</w:t>
      </w:r>
    </w:p>
    <w:p w14:paraId="0CC87C8C" w14:textId="3761BA21" w:rsidR="00304FFB" w:rsidRDefault="00304FFB" w:rsidP="00304FFB">
      <w:pPr>
        <w:ind w:left="513" w:hangingChars="200" w:hanging="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玄関ドアのカギを速やかに開けてください</w:t>
      </w:r>
      <w:r w:rsidR="00543CE6">
        <w:rPr>
          <w:rFonts w:ascii="BIZ UDPゴシック" w:eastAsia="BIZ UDPゴシック" w:hAnsi="BIZ UDPゴシック" w:hint="eastAsia"/>
          <w:sz w:val="24"/>
          <w:szCs w:val="24"/>
        </w:rPr>
        <w:t>。</w:t>
      </w:r>
    </w:p>
    <w:p w14:paraId="5895224B" w14:textId="04C41E22" w:rsidR="00304FFB" w:rsidRDefault="00304FFB" w:rsidP="00304FFB">
      <w:pPr>
        <w:ind w:left="513" w:hangingChars="200" w:hanging="513"/>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救急隊の誘導をお願いします</w:t>
      </w:r>
      <w:r w:rsidR="00543CE6">
        <w:rPr>
          <w:rFonts w:ascii="BIZ UDPゴシック" w:eastAsia="BIZ UDPゴシック" w:hAnsi="BIZ UDPゴシック" w:hint="eastAsia"/>
          <w:sz w:val="24"/>
          <w:szCs w:val="24"/>
        </w:rPr>
        <w:t>。</w:t>
      </w:r>
    </w:p>
    <w:p w14:paraId="72197A24" w14:textId="77777777" w:rsidR="005254EB" w:rsidRDefault="00304FFB" w:rsidP="00C136F2">
      <w:pPr>
        <w:ind w:left="513" w:hangingChars="200" w:hanging="513"/>
        <w:jc w:val="left"/>
        <w:rPr>
          <w:rFonts w:ascii="BIZ UDPゴシック" w:eastAsia="BIZ UDPゴシック" w:hAnsi="BIZ UDPゴシック"/>
          <w:sz w:val="24"/>
          <w:szCs w:val="24"/>
        </w:rPr>
        <w:sectPr w:rsidR="005254EB" w:rsidSect="00725F2D">
          <w:pgSz w:w="11906" w:h="16838" w:code="9"/>
          <w:pgMar w:top="1701" w:right="991" w:bottom="1418" w:left="1985" w:header="851" w:footer="992" w:gutter="0"/>
          <w:pgNumType w:fmt="numberInDash"/>
          <w:cols w:space="425"/>
          <w:docGrid w:type="linesAndChars" w:linePitch="466" w:charSpace="3430"/>
        </w:sectPr>
      </w:pPr>
      <w:r>
        <w:rPr>
          <w:rFonts w:ascii="BIZ UDPゴシック" w:eastAsia="BIZ UDPゴシック" w:hAnsi="BIZ UDPゴシック" w:hint="eastAsia"/>
          <w:sz w:val="24"/>
          <w:szCs w:val="24"/>
        </w:rPr>
        <w:t xml:space="preserve">（３）　</w:t>
      </w:r>
      <w:r w:rsidR="004B1A54">
        <w:rPr>
          <w:rFonts w:ascii="BIZ UDPゴシック" w:eastAsia="BIZ UDPゴシック" w:hAnsi="BIZ UDPゴシック" w:hint="eastAsia"/>
          <w:sz w:val="24"/>
          <w:szCs w:val="24"/>
        </w:rPr>
        <w:t>１１９番通報</w:t>
      </w:r>
      <w:r>
        <w:rPr>
          <w:rFonts w:ascii="BIZ UDPゴシック" w:eastAsia="BIZ UDPゴシック" w:hAnsi="BIZ UDPゴシック" w:hint="eastAsia"/>
          <w:sz w:val="24"/>
          <w:szCs w:val="24"/>
        </w:rPr>
        <w:t>に至った経緯を救急隊</w:t>
      </w:r>
      <w:r w:rsidR="00D63E57">
        <w:rPr>
          <w:rFonts w:ascii="BIZ UDPゴシック" w:eastAsia="BIZ UDPゴシック" w:hAnsi="BIZ UDPゴシック" w:hint="eastAsia"/>
          <w:sz w:val="24"/>
          <w:szCs w:val="24"/>
        </w:rPr>
        <w:t>に伝えてください</w:t>
      </w:r>
      <w:r w:rsidR="00543CE6">
        <w:rPr>
          <w:rFonts w:ascii="BIZ UDPゴシック" w:eastAsia="BIZ UDPゴシック" w:hAnsi="BIZ UDPゴシック" w:hint="eastAsia"/>
          <w:sz w:val="24"/>
          <w:szCs w:val="24"/>
        </w:rPr>
        <w:t>。</w:t>
      </w:r>
    </w:p>
    <w:p w14:paraId="60D7FDF4" w14:textId="68A443C1" w:rsidR="009A69AF" w:rsidRPr="009A69AF" w:rsidRDefault="00560377" w:rsidP="00EC35A3">
      <w:pPr>
        <w:ind w:leftChars="-239" w:left="-566" w:firstLineChars="190" w:firstLine="564"/>
        <w:jc w:val="left"/>
        <w:rPr>
          <w:rFonts w:ascii="BIZ UDPゴシック" w:eastAsia="BIZ UDPゴシック" w:hAnsi="BIZ UDPゴシック"/>
          <w:b/>
          <w:bCs/>
          <w:sz w:val="28"/>
          <w:szCs w:val="28"/>
        </w:rPr>
      </w:pPr>
      <w:r w:rsidRPr="009A69AF">
        <w:rPr>
          <w:rFonts w:ascii="BIZ UDPゴシック" w:eastAsia="BIZ UDPゴシック" w:hAnsi="BIZ UDPゴシック" w:hint="eastAsia"/>
          <w:b/>
          <w:bCs/>
          <w:sz w:val="28"/>
          <w:szCs w:val="28"/>
        </w:rPr>
        <w:lastRenderedPageBreak/>
        <w:t>４　情報共有について</w:t>
      </w:r>
    </w:p>
    <w:p w14:paraId="569CFFEF" w14:textId="648FBD74" w:rsidR="00560377" w:rsidRPr="0072073F" w:rsidRDefault="00560377" w:rsidP="0072073F">
      <w:pPr>
        <w:ind w:left="165" w:firstLineChars="100" w:firstLine="257"/>
        <w:jc w:val="left"/>
        <w:rPr>
          <w:rFonts w:ascii="BIZ UDPゴシック" w:eastAsia="BIZ UDPゴシック" w:hAnsi="BIZ UDPゴシック"/>
          <w:sz w:val="24"/>
          <w:szCs w:val="24"/>
        </w:rPr>
      </w:pPr>
      <w:r w:rsidRPr="0072073F">
        <w:rPr>
          <w:rFonts w:ascii="BIZ UDPゴシック" w:eastAsia="BIZ UDPゴシック" w:hAnsi="BIZ UDPゴシック" w:hint="eastAsia"/>
          <w:sz w:val="24"/>
          <w:szCs w:val="24"/>
        </w:rPr>
        <w:t>情報が分かる書面（救急</w:t>
      </w:r>
      <w:r w:rsidR="00D63E57" w:rsidRPr="0072073F">
        <w:rPr>
          <w:rFonts w:ascii="BIZ UDPゴシック" w:eastAsia="BIZ UDPゴシック" w:hAnsi="BIZ UDPゴシック" w:hint="eastAsia"/>
          <w:sz w:val="24"/>
          <w:szCs w:val="24"/>
        </w:rPr>
        <w:t>連携</w:t>
      </w:r>
      <w:r w:rsidRPr="0072073F">
        <w:rPr>
          <w:rFonts w:ascii="BIZ UDPゴシック" w:eastAsia="BIZ UDPゴシック" w:hAnsi="BIZ UDPゴシック" w:hint="eastAsia"/>
          <w:sz w:val="24"/>
          <w:szCs w:val="24"/>
        </w:rPr>
        <w:t>シート</w:t>
      </w:r>
      <w:r w:rsidR="005D41A0">
        <w:rPr>
          <w:rFonts w:ascii="BIZ UDPゴシック" w:eastAsia="BIZ UDPゴシック" w:hAnsi="BIZ UDPゴシック" w:hint="eastAsia"/>
          <w:sz w:val="24"/>
          <w:szCs w:val="24"/>
        </w:rPr>
        <w:t>、</w:t>
      </w:r>
      <w:r w:rsidRPr="0072073F">
        <w:rPr>
          <w:rFonts w:ascii="BIZ UDPゴシック" w:eastAsia="BIZ UDPゴシック" w:hAnsi="BIZ UDPゴシック" w:hint="eastAsia"/>
          <w:sz w:val="24"/>
          <w:szCs w:val="24"/>
        </w:rPr>
        <w:t>看護・介護記録など）を提示してくださ</w:t>
      </w:r>
      <w:r w:rsidR="00D63E57" w:rsidRPr="0072073F">
        <w:rPr>
          <w:rFonts w:ascii="BIZ UDPゴシック" w:eastAsia="BIZ UDPゴシック" w:hAnsi="BIZ UDPゴシック" w:hint="eastAsia"/>
          <w:sz w:val="24"/>
          <w:szCs w:val="24"/>
        </w:rPr>
        <w:t>い</w:t>
      </w:r>
      <w:r w:rsidR="00543CE6">
        <w:rPr>
          <w:rFonts w:ascii="BIZ UDPゴシック" w:eastAsia="BIZ UDPゴシック" w:hAnsi="BIZ UDPゴシック" w:hint="eastAsia"/>
          <w:sz w:val="24"/>
          <w:szCs w:val="24"/>
        </w:rPr>
        <w:t>。</w:t>
      </w:r>
    </w:p>
    <w:p w14:paraId="1732A492" w14:textId="0921B269" w:rsidR="009A69AF" w:rsidRDefault="009A69AF" w:rsidP="00560377">
      <w:pPr>
        <w:jc w:val="left"/>
        <w:rPr>
          <w:rFonts w:ascii="BIZ UDPゴシック" w:eastAsia="BIZ UDPゴシック" w:hAnsi="BIZ UDPゴシック"/>
          <w:b/>
          <w:bCs/>
          <w:sz w:val="28"/>
          <w:szCs w:val="28"/>
        </w:rPr>
      </w:pPr>
    </w:p>
    <w:p w14:paraId="00D5F161" w14:textId="39E7BE53" w:rsidR="00560377" w:rsidRDefault="00560377" w:rsidP="00560377">
      <w:pPr>
        <w:jc w:val="left"/>
        <w:rPr>
          <w:rFonts w:ascii="BIZ UDPゴシック" w:eastAsia="BIZ UDPゴシック" w:hAnsi="BIZ UDPゴシック"/>
          <w:b/>
          <w:bCs/>
          <w:sz w:val="28"/>
          <w:szCs w:val="28"/>
        </w:rPr>
      </w:pPr>
      <w:r w:rsidRPr="009A69AF">
        <w:rPr>
          <w:rFonts w:ascii="BIZ UDPゴシック" w:eastAsia="BIZ UDPゴシック" w:hAnsi="BIZ UDPゴシック" w:hint="eastAsia"/>
          <w:b/>
          <w:bCs/>
          <w:sz w:val="28"/>
          <w:szCs w:val="28"/>
        </w:rPr>
        <w:t>５　救急搬送時の同乗者について</w:t>
      </w:r>
    </w:p>
    <w:p w14:paraId="48C28656" w14:textId="468C5CBD" w:rsidR="00560377" w:rsidRDefault="00560377" w:rsidP="00560377">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（１）　病院から同乗者の有無</w:t>
      </w:r>
      <w:r w:rsidR="0022421A">
        <w:rPr>
          <w:rFonts w:ascii="BIZ UDPゴシック" w:eastAsia="BIZ UDPゴシック" w:hAnsi="BIZ UDPゴシック" w:hint="eastAsia"/>
          <w:sz w:val="24"/>
          <w:szCs w:val="24"/>
        </w:rPr>
        <w:t>について</w:t>
      </w:r>
      <w:r>
        <w:rPr>
          <w:rFonts w:ascii="BIZ UDPゴシック" w:eastAsia="BIZ UDPゴシック" w:hAnsi="BIZ UDPゴシック" w:hint="eastAsia"/>
          <w:sz w:val="24"/>
          <w:szCs w:val="24"/>
        </w:rPr>
        <w:t>確認があります</w:t>
      </w:r>
      <w:r w:rsidR="00543CE6">
        <w:rPr>
          <w:rFonts w:ascii="BIZ UDPゴシック" w:eastAsia="BIZ UDPゴシック" w:hAnsi="BIZ UDPゴシック" w:hint="eastAsia"/>
          <w:sz w:val="24"/>
          <w:szCs w:val="24"/>
        </w:rPr>
        <w:t>。</w:t>
      </w:r>
    </w:p>
    <w:p w14:paraId="1BB68780" w14:textId="6FA8B33C" w:rsidR="005D41A0" w:rsidRDefault="00560377" w:rsidP="005D41A0">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（２）　同乗することが困難な場合は、以下の内容を確認します</w:t>
      </w:r>
      <w:r w:rsidR="00543CE6">
        <w:rPr>
          <w:rFonts w:ascii="BIZ UDPゴシック" w:eastAsia="BIZ UDPゴシック" w:hAnsi="BIZ UDPゴシック" w:hint="eastAsia"/>
          <w:sz w:val="24"/>
          <w:szCs w:val="24"/>
        </w:rPr>
        <w:t>。</w:t>
      </w:r>
    </w:p>
    <w:p w14:paraId="1858D0A8" w14:textId="1CF705FE" w:rsidR="00560377" w:rsidRDefault="005D41A0" w:rsidP="005D41A0">
      <w:pPr>
        <w:ind w:firstLineChars="150" w:firstLine="38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60377">
        <w:rPr>
          <w:rFonts w:ascii="BIZ UDPゴシック" w:eastAsia="BIZ UDPゴシック" w:hAnsi="BIZ UDPゴシック" w:hint="eastAsia"/>
          <w:sz w:val="24"/>
          <w:szCs w:val="24"/>
        </w:rPr>
        <w:t>施設職員の後追いは可能か</w:t>
      </w:r>
      <w:r w:rsidR="00543CE6">
        <w:rPr>
          <w:rFonts w:ascii="BIZ UDPゴシック" w:eastAsia="BIZ UDPゴシック" w:hAnsi="BIZ UDPゴシック" w:hint="eastAsia"/>
          <w:sz w:val="24"/>
          <w:szCs w:val="24"/>
        </w:rPr>
        <w:t>。</w:t>
      </w:r>
    </w:p>
    <w:p w14:paraId="31E6F59A" w14:textId="270E92CE" w:rsidR="00560377" w:rsidRDefault="005D41A0" w:rsidP="005D41A0">
      <w:pPr>
        <w:ind w:firstLineChars="150" w:firstLine="38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60377">
        <w:rPr>
          <w:rFonts w:ascii="BIZ UDPゴシック" w:eastAsia="BIZ UDPゴシック" w:hAnsi="BIZ UDPゴシック" w:hint="eastAsia"/>
          <w:sz w:val="24"/>
          <w:szCs w:val="24"/>
        </w:rPr>
        <w:t>ご家族</w:t>
      </w:r>
      <w:r>
        <w:rPr>
          <w:rFonts w:ascii="BIZ UDPゴシック" w:eastAsia="BIZ UDPゴシック" w:hAnsi="BIZ UDPゴシック" w:hint="eastAsia"/>
          <w:sz w:val="24"/>
          <w:szCs w:val="24"/>
        </w:rPr>
        <w:t>への連絡の有無</w:t>
      </w:r>
      <w:r w:rsidR="00560377">
        <w:rPr>
          <w:rFonts w:ascii="BIZ UDPゴシック" w:eastAsia="BIZ UDPゴシック" w:hAnsi="BIZ UDPゴシック" w:hint="eastAsia"/>
          <w:sz w:val="24"/>
          <w:szCs w:val="24"/>
        </w:rPr>
        <w:t>。また、ご家族が病院に向かうことは</w:t>
      </w:r>
      <w:r>
        <w:rPr>
          <w:rFonts w:ascii="BIZ UDPゴシック" w:eastAsia="BIZ UDPゴシック" w:hAnsi="BIZ UDPゴシック" w:hint="eastAsia"/>
          <w:sz w:val="24"/>
          <w:szCs w:val="24"/>
        </w:rPr>
        <w:t>可能か</w:t>
      </w:r>
      <w:r w:rsidR="00543CE6">
        <w:rPr>
          <w:rFonts w:ascii="BIZ UDPゴシック" w:eastAsia="BIZ UDPゴシック" w:hAnsi="BIZ UDPゴシック" w:hint="eastAsia"/>
          <w:sz w:val="24"/>
          <w:szCs w:val="24"/>
        </w:rPr>
        <w:t>。</w:t>
      </w:r>
    </w:p>
    <w:p w14:paraId="3679E050" w14:textId="304AF15F" w:rsidR="00560377" w:rsidRDefault="005D41A0" w:rsidP="005D41A0">
      <w:pPr>
        <w:ind w:firstLineChars="150" w:firstLine="38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560377">
        <w:rPr>
          <w:rFonts w:ascii="BIZ UDPゴシック" w:eastAsia="BIZ UDPゴシック" w:hAnsi="BIZ UDPゴシック" w:hint="eastAsia"/>
          <w:sz w:val="24"/>
          <w:szCs w:val="24"/>
        </w:rPr>
        <w:t>キーパーソンの連絡先の確認</w:t>
      </w:r>
      <w:r w:rsidR="00543CE6">
        <w:rPr>
          <w:rFonts w:ascii="BIZ UDPゴシック" w:eastAsia="BIZ UDPゴシック" w:hAnsi="BIZ UDPゴシック" w:hint="eastAsia"/>
          <w:sz w:val="24"/>
          <w:szCs w:val="24"/>
        </w:rPr>
        <w:t>。</w:t>
      </w:r>
    </w:p>
    <w:p w14:paraId="17B3DDD3" w14:textId="35AC5CD0" w:rsidR="00EC64A7" w:rsidRDefault="007325A3" w:rsidP="005D41A0">
      <w:pPr>
        <w:ind w:firstLineChars="150" w:firstLine="385"/>
        <w:jc w:val="left"/>
        <w:rPr>
          <w:rFonts w:ascii="BIZ UDPゴシック" w:eastAsia="BIZ UDPゴシック" w:hAnsi="BIZ UDPゴシック"/>
          <w:sz w:val="24"/>
          <w:szCs w:val="24"/>
        </w:rPr>
      </w:pPr>
      <w:r>
        <w:rPr>
          <w:rFonts w:ascii="BIZ UDPゴシック" w:eastAsia="BIZ UDPゴシック" w:hAnsi="BIZ UDPゴシック" w:hint="eastAsia"/>
          <w:noProof/>
          <w:sz w:val="24"/>
          <w:szCs w:val="24"/>
          <w:lang w:val="ja-JP"/>
        </w:rPr>
        <mc:AlternateContent>
          <mc:Choice Requires="wps">
            <w:drawing>
              <wp:anchor distT="0" distB="0" distL="114300" distR="114300" simplePos="0" relativeHeight="251758592" behindDoc="1" locked="0" layoutInCell="1" allowOverlap="1" wp14:anchorId="44717724" wp14:editId="633BD235">
                <wp:simplePos x="0" y="0"/>
                <wp:positionH relativeFrom="margin">
                  <wp:posOffset>-252825</wp:posOffset>
                </wp:positionH>
                <wp:positionV relativeFrom="paragraph">
                  <wp:posOffset>355344</wp:posOffset>
                </wp:positionV>
                <wp:extent cx="5942965" cy="3138985"/>
                <wp:effectExtent l="0" t="0" r="19685" b="23495"/>
                <wp:wrapNone/>
                <wp:docPr id="38" name="テキスト ボックス 38"/>
                <wp:cNvGraphicFramePr/>
                <a:graphic xmlns:a="http://schemas.openxmlformats.org/drawingml/2006/main">
                  <a:graphicData uri="http://schemas.microsoft.com/office/word/2010/wordprocessingShape">
                    <wps:wsp>
                      <wps:cNvSpPr txBox="1"/>
                      <wps:spPr>
                        <a:xfrm>
                          <a:off x="0" y="0"/>
                          <a:ext cx="5942965" cy="3138985"/>
                        </a:xfrm>
                        <a:prstGeom prst="roundRect">
                          <a:avLst>
                            <a:gd name="adj" fmla="val 7311"/>
                          </a:avLst>
                        </a:prstGeom>
                        <a:noFill/>
                        <a:ln w="6350">
                          <a:solidFill>
                            <a:prstClr val="black"/>
                          </a:solidFill>
                        </a:ln>
                      </wps:spPr>
                      <wps:txbx>
                        <w:txbxContent>
                          <w:p w14:paraId="14C29C5E" w14:textId="6CA47582" w:rsidR="00202397" w:rsidRPr="00833437" w:rsidRDefault="006807F6" w:rsidP="00EB5176">
                            <w:pPr>
                              <w:ind w:firstLineChars="100" w:firstLine="297"/>
                              <w:rPr>
                                <w:rFonts w:ascii="BIZ UDPゴシック" w:eastAsia="BIZ UDPゴシック" w:hAnsi="BIZ UDPゴシック"/>
                                <w:sz w:val="28"/>
                                <w:szCs w:val="28"/>
                              </w:rPr>
                            </w:pPr>
                            <w:r w:rsidRPr="00833437">
                              <w:rPr>
                                <w:rFonts w:ascii="BIZ UDPゴシック" w:eastAsia="BIZ UDPゴシック" w:hAnsi="BIZ UDPゴシック" w:hint="eastAsia"/>
                                <w:sz w:val="28"/>
                                <w:szCs w:val="28"/>
                              </w:rPr>
                              <w:t>施設職員等の</w:t>
                            </w:r>
                            <w:r w:rsidR="00202397" w:rsidRPr="00833437">
                              <w:rPr>
                                <w:rFonts w:ascii="BIZ UDPゴシック" w:eastAsia="BIZ UDPゴシック" w:hAnsi="BIZ UDPゴシック" w:hint="eastAsia"/>
                                <w:sz w:val="28"/>
                                <w:szCs w:val="28"/>
                              </w:rPr>
                              <w:t>同乗が可能な場合には、搬送途上において救急要請に至った経緯や傷病者情報などの追加確認ができるほか、予期せぬ事態が発生した際の対応方針の確認、医療機関への情報提供および医療関係者からの説明の共有など、</w:t>
                            </w:r>
                            <w:r w:rsidR="00202397" w:rsidRPr="00B5679F">
                              <w:rPr>
                                <w:rFonts w:ascii="BIZ UDPゴシック" w:eastAsia="BIZ UDPゴシック" w:hAnsi="BIZ UDPゴシック" w:hint="eastAsia"/>
                                <w:b/>
                                <w:bCs/>
                                <w:sz w:val="28"/>
                                <w:szCs w:val="28"/>
                                <w:u w:val="single"/>
                              </w:rPr>
                              <w:t>円滑な医療連携を図る上で重要な役割があります</w:t>
                            </w:r>
                            <w:r w:rsidR="00202397" w:rsidRPr="00833437">
                              <w:rPr>
                                <w:rFonts w:ascii="BIZ UDPゴシック" w:eastAsia="BIZ UDPゴシック" w:hAnsi="BIZ UDPゴシック" w:hint="eastAsia"/>
                                <w:sz w:val="28"/>
                                <w:szCs w:val="28"/>
                              </w:rPr>
                              <w:t>。</w:t>
                            </w:r>
                          </w:p>
                          <w:p w14:paraId="18F71175" w14:textId="143B3738" w:rsidR="00202397" w:rsidRPr="00833437" w:rsidRDefault="006807F6" w:rsidP="00EB5176">
                            <w:pPr>
                              <w:ind w:firstLineChars="100" w:firstLine="297"/>
                              <w:rPr>
                                <w:rFonts w:ascii="BIZ UDPゴシック" w:eastAsia="BIZ UDPゴシック" w:hAnsi="BIZ UDPゴシック"/>
                                <w:sz w:val="28"/>
                                <w:szCs w:val="28"/>
                              </w:rPr>
                            </w:pPr>
                            <w:r w:rsidRPr="00833437">
                              <w:rPr>
                                <w:rFonts w:ascii="BIZ UDPゴシック" w:eastAsia="BIZ UDPゴシック" w:hAnsi="BIZ UDPゴシック" w:hint="eastAsia"/>
                                <w:sz w:val="28"/>
                                <w:szCs w:val="28"/>
                              </w:rPr>
                              <w:t>施設の状況等により、</w:t>
                            </w:r>
                            <w:r w:rsidRPr="00B5679F">
                              <w:rPr>
                                <w:rFonts w:ascii="BIZ UDPゴシック" w:eastAsia="BIZ UDPゴシック" w:hAnsi="BIZ UDPゴシック" w:hint="eastAsia"/>
                                <w:b/>
                                <w:bCs/>
                                <w:sz w:val="28"/>
                                <w:szCs w:val="28"/>
                                <w:u w:val="single"/>
                              </w:rPr>
                              <w:t>同乗が困難な場合があることは承知しております</w:t>
                            </w:r>
                            <w:r w:rsidR="00DB49F7" w:rsidRPr="00833437">
                              <w:rPr>
                                <w:rFonts w:ascii="BIZ UDPゴシック" w:eastAsia="BIZ UDPゴシック" w:hAnsi="BIZ UDPゴシック" w:hint="eastAsia"/>
                                <w:sz w:val="28"/>
                                <w:szCs w:val="28"/>
                              </w:rPr>
                              <w:t>が、</w:t>
                            </w:r>
                            <w:r w:rsidR="00202397" w:rsidRPr="00833437">
                              <w:rPr>
                                <w:rFonts w:ascii="BIZ UDPゴシック" w:eastAsia="BIZ UDPゴシック" w:hAnsi="BIZ UDPゴシック" w:hint="eastAsia"/>
                                <w:sz w:val="28"/>
                                <w:szCs w:val="28"/>
                              </w:rPr>
                              <w:t>傷病者にとって有益な搬送・医療につながるため、</w:t>
                            </w:r>
                            <w:r w:rsidR="00DB49F7" w:rsidRPr="00B5679F">
                              <w:rPr>
                                <w:rFonts w:ascii="BIZ UDPゴシック" w:eastAsia="BIZ UDPゴシック" w:hAnsi="BIZ UDPゴシック" w:hint="eastAsia"/>
                                <w:b/>
                                <w:bCs/>
                                <w:sz w:val="28"/>
                                <w:szCs w:val="28"/>
                                <w:u w:val="single"/>
                              </w:rPr>
                              <w:t>可能な範囲でご協力をお願いいたします</w:t>
                            </w:r>
                            <w:r w:rsidR="00202397" w:rsidRPr="00833437">
                              <w:rPr>
                                <w:rFonts w:ascii="BIZ UDPゴシック" w:eastAsia="BIZ UDPゴシック" w:hAnsi="BIZ UDPゴシック"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17724" id="テキスト ボックス 38" o:spid="_x0000_s1027" style="position:absolute;left:0;text-align:left;margin-left:-19.9pt;margin-top:28pt;width:467.95pt;height:247.15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7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" filled="f" strokeweight=".5pt">
                <v:textbox>
                  <w:txbxContent>
                    <w:p w14:paraId="14C29C5E" w14:textId="6CA47582" w:rsidR="00202397" w:rsidRPr="00833437" w:rsidRDefault="006807F6" w:rsidP="00EB5176">
                      <w:pPr>
                        <w:ind w:firstLineChars="100" w:firstLine="297"/>
                        <w:rPr>
                          <w:rFonts w:ascii="BIZ UDPゴシック" w:eastAsia="BIZ UDPゴシック" w:hAnsi="BIZ UDPゴシック"/>
                          <w:sz w:val="28"/>
                          <w:szCs w:val="28"/>
                        </w:rPr>
                      </w:pPr>
                      <w:r w:rsidRPr="00833437">
                        <w:rPr>
                          <w:rFonts w:ascii="BIZ UDPゴシック" w:eastAsia="BIZ UDPゴシック" w:hAnsi="BIZ UDPゴシック" w:hint="eastAsia"/>
                          <w:sz w:val="28"/>
                          <w:szCs w:val="28"/>
                        </w:rPr>
                        <w:t>施設職員等の</w:t>
                      </w:r>
                      <w:r w:rsidR="00202397" w:rsidRPr="00833437">
                        <w:rPr>
                          <w:rFonts w:ascii="BIZ UDPゴシック" w:eastAsia="BIZ UDPゴシック" w:hAnsi="BIZ UDPゴシック" w:hint="eastAsia"/>
                          <w:sz w:val="28"/>
                          <w:szCs w:val="28"/>
                        </w:rPr>
                        <w:t>同乗が可能な場合には、搬送途上において救急要請に至った経緯や傷病者情報などの追加確認ができるほか、予期せぬ事態が発生した際の対応方針の確認、医療機関への情報提供および医療関係者からの説明の共有など、</w:t>
                      </w:r>
                      <w:r w:rsidR="00202397" w:rsidRPr="00B5679F">
                        <w:rPr>
                          <w:rFonts w:ascii="BIZ UDPゴシック" w:eastAsia="BIZ UDPゴシック" w:hAnsi="BIZ UDPゴシック" w:hint="eastAsia"/>
                          <w:b/>
                          <w:bCs/>
                          <w:sz w:val="28"/>
                          <w:szCs w:val="28"/>
                          <w:u w:val="single"/>
                        </w:rPr>
                        <w:t>円滑な医療連携を図る上で重要な役割があります</w:t>
                      </w:r>
                      <w:r w:rsidR="00202397" w:rsidRPr="00833437">
                        <w:rPr>
                          <w:rFonts w:ascii="BIZ UDPゴシック" w:eastAsia="BIZ UDPゴシック" w:hAnsi="BIZ UDPゴシック" w:hint="eastAsia"/>
                          <w:sz w:val="28"/>
                          <w:szCs w:val="28"/>
                        </w:rPr>
                        <w:t>。</w:t>
                      </w:r>
                    </w:p>
                    <w:p w14:paraId="18F71175" w14:textId="143B3738" w:rsidR="00202397" w:rsidRPr="00833437" w:rsidRDefault="006807F6" w:rsidP="00EB5176">
                      <w:pPr>
                        <w:ind w:firstLineChars="100" w:firstLine="297"/>
                        <w:rPr>
                          <w:rFonts w:ascii="BIZ UDPゴシック" w:eastAsia="BIZ UDPゴシック" w:hAnsi="BIZ UDPゴシック"/>
                          <w:sz w:val="28"/>
                          <w:szCs w:val="28"/>
                        </w:rPr>
                      </w:pPr>
                      <w:r w:rsidRPr="00833437">
                        <w:rPr>
                          <w:rFonts w:ascii="BIZ UDPゴシック" w:eastAsia="BIZ UDPゴシック" w:hAnsi="BIZ UDPゴシック" w:hint="eastAsia"/>
                          <w:sz w:val="28"/>
                          <w:szCs w:val="28"/>
                        </w:rPr>
                        <w:t>施設の状況等により、</w:t>
                      </w:r>
                      <w:r w:rsidRPr="00B5679F">
                        <w:rPr>
                          <w:rFonts w:ascii="BIZ UDPゴシック" w:eastAsia="BIZ UDPゴシック" w:hAnsi="BIZ UDPゴシック" w:hint="eastAsia"/>
                          <w:b/>
                          <w:bCs/>
                          <w:sz w:val="28"/>
                          <w:szCs w:val="28"/>
                          <w:u w:val="single"/>
                        </w:rPr>
                        <w:t>同乗が困難な場合があることは承知しております</w:t>
                      </w:r>
                      <w:r w:rsidR="00DB49F7" w:rsidRPr="00833437">
                        <w:rPr>
                          <w:rFonts w:ascii="BIZ UDPゴシック" w:eastAsia="BIZ UDPゴシック" w:hAnsi="BIZ UDPゴシック" w:hint="eastAsia"/>
                          <w:sz w:val="28"/>
                          <w:szCs w:val="28"/>
                        </w:rPr>
                        <w:t>が、</w:t>
                      </w:r>
                      <w:r w:rsidR="00202397" w:rsidRPr="00833437">
                        <w:rPr>
                          <w:rFonts w:ascii="BIZ UDPゴシック" w:eastAsia="BIZ UDPゴシック" w:hAnsi="BIZ UDPゴシック" w:hint="eastAsia"/>
                          <w:sz w:val="28"/>
                          <w:szCs w:val="28"/>
                        </w:rPr>
                        <w:t>傷病者にとって有益な搬送・医療につながるため、</w:t>
                      </w:r>
                      <w:r w:rsidR="00DB49F7" w:rsidRPr="00B5679F">
                        <w:rPr>
                          <w:rFonts w:ascii="BIZ UDPゴシック" w:eastAsia="BIZ UDPゴシック" w:hAnsi="BIZ UDPゴシック" w:hint="eastAsia"/>
                          <w:b/>
                          <w:bCs/>
                          <w:sz w:val="28"/>
                          <w:szCs w:val="28"/>
                          <w:u w:val="single"/>
                        </w:rPr>
                        <w:t>可能な範囲でご協力をお願いいたします</w:t>
                      </w:r>
                      <w:r w:rsidR="00202397" w:rsidRPr="00833437">
                        <w:rPr>
                          <w:rFonts w:ascii="BIZ UDPゴシック" w:eastAsia="BIZ UDPゴシック" w:hAnsi="BIZ UDPゴシック" w:hint="eastAsia"/>
                          <w:sz w:val="28"/>
                          <w:szCs w:val="28"/>
                        </w:rPr>
                        <w:t>。</w:t>
                      </w:r>
                    </w:p>
                  </w:txbxContent>
                </v:textbox>
                <w10:wrap anchorx="margin"/>
              </v:roundrect>
            </w:pict>
          </mc:Fallback>
        </mc:AlternateContent>
      </w:r>
      <w:r w:rsidR="00833437">
        <w:rPr>
          <w:rFonts w:ascii="BIZ UDPゴシック" w:eastAsia="BIZ UDPゴシック" w:hAnsi="BIZ UDPゴシック"/>
          <w:noProof/>
          <w:sz w:val="24"/>
          <w:szCs w:val="24"/>
        </w:rPr>
        <mc:AlternateContent>
          <mc:Choice Requires="wpg">
            <w:drawing>
              <wp:anchor distT="0" distB="0" distL="114300" distR="114300" simplePos="0" relativeHeight="251762688" behindDoc="0" locked="0" layoutInCell="1" allowOverlap="1" wp14:anchorId="60137432" wp14:editId="482686A1">
                <wp:simplePos x="0" y="0"/>
                <wp:positionH relativeFrom="column">
                  <wp:posOffset>-130810</wp:posOffset>
                </wp:positionH>
                <wp:positionV relativeFrom="paragraph">
                  <wp:posOffset>127957</wp:posOffset>
                </wp:positionV>
                <wp:extent cx="1651379" cy="453219"/>
                <wp:effectExtent l="0" t="38100" r="25400" b="23495"/>
                <wp:wrapNone/>
                <wp:docPr id="6" name="グループ化 6"/>
                <wp:cNvGraphicFramePr/>
                <a:graphic xmlns:a="http://schemas.openxmlformats.org/drawingml/2006/main">
                  <a:graphicData uri="http://schemas.microsoft.com/office/word/2010/wordprocessingGroup">
                    <wpg:wgp>
                      <wpg:cNvGrpSpPr/>
                      <wpg:grpSpPr>
                        <a:xfrm>
                          <a:off x="0" y="0"/>
                          <a:ext cx="1651379" cy="453219"/>
                          <a:chOff x="0" y="0"/>
                          <a:chExt cx="1651379" cy="453219"/>
                        </a:xfrm>
                      </wpg:grpSpPr>
                      <wps:wsp>
                        <wps:cNvPr id="7" name="スクロール: 横 7"/>
                        <wps:cNvSpPr/>
                        <wps:spPr>
                          <a:xfrm>
                            <a:off x="0" y="0"/>
                            <a:ext cx="1651379" cy="453219"/>
                          </a:xfrm>
                          <a:prstGeom prst="horizontalScroll">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63A085" w14:textId="77B9A3DD" w:rsidR="00325728" w:rsidRPr="00325728" w:rsidRDefault="00325728" w:rsidP="00325728">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 xml:space="preserve">　　　ご協力のお願い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スマイル 15"/>
                        <wps:cNvSpPr/>
                        <wps:spPr>
                          <a:xfrm>
                            <a:off x="200025" y="152400"/>
                            <a:ext cx="184245" cy="190652"/>
                          </a:xfrm>
                          <a:prstGeom prst="smileyFac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0137432" id="グループ化 6" o:spid="_x0000_s1028" style="position:absolute;left:0;text-align:left;margin-left:-10.3pt;margin-top:10.1pt;width:130.05pt;height:35.7pt;z-index:251762688" coordsize="16513,4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7" o:spid="_x0000_s1029" type="#_x0000_t98" style="position:absolute;width:16513;height:4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" fillcolor="#fff2cc [663]" strokecolor="#1f3763 [1604]" strokeweight="1pt">
                  <v:stroke joinstyle="miter"/>
                  <v:textbox>
                    <w:txbxContent>
                      <w:p w14:paraId="3C63A085" w14:textId="77B9A3DD" w:rsidR="00325728" w:rsidRPr="00325728" w:rsidRDefault="00325728" w:rsidP="00325728">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 xml:space="preserve">　　　ご協力のお願い</w:t>
                        </w:r>
                      </w:p>
                    </w:txbxContent>
                  </v:textbox>
                </v:shape>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スマイル 15" o:spid="_x0000_s1030" type="#_x0000_t96" style="position:absolute;left:2000;top:1524;width:1842;height:1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" filled="f" strokecolor="#1f3763 [1604]" strokeweight="1pt">
                  <v:stroke joinstyle="miter"/>
                </v:shape>
              </v:group>
            </w:pict>
          </mc:Fallback>
        </mc:AlternateContent>
      </w:r>
    </w:p>
    <w:p w14:paraId="38C7FC09" w14:textId="13516C17" w:rsidR="00525D31" w:rsidRDefault="00DF0373" w:rsidP="00DF0373">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p>
    <w:p w14:paraId="4780967E" w14:textId="2F42FAFD" w:rsidR="00525D31" w:rsidRDefault="00525D31" w:rsidP="005D41A0">
      <w:pPr>
        <w:ind w:firstLineChars="100" w:firstLine="257"/>
        <w:jc w:val="left"/>
        <w:rPr>
          <w:rFonts w:ascii="BIZ UDPゴシック" w:eastAsia="BIZ UDPゴシック" w:hAnsi="BIZ UDPゴシック"/>
          <w:sz w:val="24"/>
          <w:szCs w:val="24"/>
        </w:rPr>
      </w:pPr>
    </w:p>
    <w:p w14:paraId="4D971359" w14:textId="6688D1B0" w:rsidR="00DF0373" w:rsidRDefault="00DF0373" w:rsidP="005D41A0">
      <w:pPr>
        <w:ind w:firstLineChars="100" w:firstLine="257"/>
        <w:jc w:val="left"/>
        <w:rPr>
          <w:rFonts w:ascii="BIZ UDPゴシック" w:eastAsia="BIZ UDPゴシック" w:hAnsi="BIZ UDPゴシック"/>
          <w:sz w:val="24"/>
          <w:szCs w:val="24"/>
        </w:rPr>
      </w:pPr>
    </w:p>
    <w:p w14:paraId="77FCE8EC" w14:textId="6761FFD6" w:rsidR="00DF0373" w:rsidRDefault="00DF0373" w:rsidP="005D41A0">
      <w:pPr>
        <w:ind w:firstLineChars="100" w:firstLine="257"/>
        <w:jc w:val="left"/>
        <w:rPr>
          <w:rFonts w:ascii="BIZ UDPゴシック" w:eastAsia="BIZ UDPゴシック" w:hAnsi="BIZ UDPゴシック"/>
          <w:sz w:val="24"/>
          <w:szCs w:val="24"/>
        </w:rPr>
      </w:pPr>
    </w:p>
    <w:p w14:paraId="2BBBB8C5" w14:textId="294E9AB0" w:rsidR="00DF0373" w:rsidRDefault="00DF0373" w:rsidP="005D41A0">
      <w:pPr>
        <w:ind w:firstLineChars="100" w:firstLine="257"/>
        <w:jc w:val="left"/>
        <w:rPr>
          <w:rFonts w:ascii="BIZ UDPゴシック" w:eastAsia="BIZ UDPゴシック" w:hAnsi="BIZ UDPゴシック"/>
          <w:sz w:val="24"/>
          <w:szCs w:val="24"/>
        </w:rPr>
      </w:pPr>
    </w:p>
    <w:p w14:paraId="76E518D3" w14:textId="0D2016DF" w:rsidR="00DF0373" w:rsidRDefault="00DF0373" w:rsidP="005D41A0">
      <w:pPr>
        <w:ind w:firstLineChars="100" w:firstLine="257"/>
        <w:jc w:val="left"/>
        <w:rPr>
          <w:rFonts w:ascii="BIZ UDPゴシック" w:eastAsia="BIZ UDPゴシック" w:hAnsi="BIZ UDPゴシック"/>
          <w:sz w:val="24"/>
          <w:szCs w:val="24"/>
        </w:rPr>
      </w:pPr>
    </w:p>
    <w:p w14:paraId="7BF95D8D" w14:textId="2466FE6C" w:rsidR="00DF0373" w:rsidRDefault="00DF0373" w:rsidP="005D41A0">
      <w:pPr>
        <w:ind w:firstLineChars="100" w:firstLine="257"/>
        <w:jc w:val="left"/>
        <w:rPr>
          <w:rFonts w:ascii="BIZ UDPゴシック" w:eastAsia="BIZ UDPゴシック" w:hAnsi="BIZ UDPゴシック"/>
          <w:sz w:val="24"/>
          <w:szCs w:val="24"/>
        </w:rPr>
      </w:pPr>
    </w:p>
    <w:p w14:paraId="5810699F" w14:textId="1E6F8132" w:rsidR="00DF0373" w:rsidRDefault="00DF0373" w:rsidP="005D41A0">
      <w:pPr>
        <w:ind w:firstLineChars="100" w:firstLine="257"/>
        <w:jc w:val="left"/>
        <w:rPr>
          <w:rFonts w:ascii="BIZ UDPゴシック" w:eastAsia="BIZ UDPゴシック" w:hAnsi="BIZ UDPゴシック"/>
          <w:sz w:val="24"/>
          <w:szCs w:val="24"/>
        </w:rPr>
      </w:pPr>
    </w:p>
    <w:p w14:paraId="649606D9" w14:textId="45A324C8" w:rsidR="00DF0373" w:rsidRDefault="00DF0373" w:rsidP="005D41A0">
      <w:pPr>
        <w:ind w:firstLineChars="100" w:firstLine="257"/>
        <w:jc w:val="left"/>
        <w:rPr>
          <w:rFonts w:ascii="BIZ UDPゴシック" w:eastAsia="BIZ UDPゴシック" w:hAnsi="BIZ UDPゴシック"/>
          <w:sz w:val="24"/>
          <w:szCs w:val="24"/>
        </w:rPr>
      </w:pPr>
    </w:p>
    <w:p w14:paraId="1EC6E60C" w14:textId="170E892C" w:rsidR="00833437" w:rsidRDefault="00833437" w:rsidP="005D41A0">
      <w:pPr>
        <w:ind w:firstLineChars="100" w:firstLine="257"/>
        <w:jc w:val="left"/>
        <w:rPr>
          <w:rFonts w:ascii="BIZ UDPゴシック" w:eastAsia="BIZ UDPゴシック" w:hAnsi="BIZ UDPゴシック"/>
          <w:sz w:val="24"/>
          <w:szCs w:val="24"/>
        </w:rPr>
      </w:pPr>
    </w:p>
    <w:p w14:paraId="23B10B24" w14:textId="5A0539B8" w:rsidR="00833437" w:rsidRDefault="00833437" w:rsidP="005D41A0">
      <w:pPr>
        <w:ind w:firstLineChars="100" w:firstLine="257"/>
        <w:jc w:val="left"/>
        <w:rPr>
          <w:rFonts w:ascii="BIZ UDPゴシック" w:eastAsia="BIZ UDPゴシック" w:hAnsi="BIZ UDPゴシック"/>
          <w:sz w:val="24"/>
          <w:szCs w:val="24"/>
        </w:rPr>
      </w:pPr>
    </w:p>
    <w:p w14:paraId="1584394A" w14:textId="77777777" w:rsidR="00833437" w:rsidRPr="00EB1261" w:rsidRDefault="00833437" w:rsidP="005D41A0">
      <w:pPr>
        <w:ind w:firstLineChars="100" w:firstLine="257"/>
        <w:jc w:val="left"/>
        <w:rPr>
          <w:rFonts w:ascii="BIZ UDPゴシック" w:eastAsia="BIZ UDPゴシック" w:hAnsi="BIZ UDPゴシック"/>
          <w:sz w:val="24"/>
          <w:szCs w:val="24"/>
        </w:rPr>
      </w:pPr>
    </w:p>
    <w:p w14:paraId="6B7BD21A" w14:textId="4006EA48" w:rsidR="00560377" w:rsidRDefault="00560377" w:rsidP="005D41A0">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救急連携シートの記載状況</w:t>
      </w:r>
    </w:p>
    <w:p w14:paraId="177AEF76" w14:textId="77777777" w:rsidR="005254EB" w:rsidRDefault="00560377" w:rsidP="007325A3">
      <w:pPr>
        <w:ind w:left="513" w:hangingChars="200" w:hanging="513"/>
        <w:jc w:val="left"/>
        <w:rPr>
          <w:rFonts w:ascii="BIZ UDPゴシック" w:eastAsia="BIZ UDPゴシック" w:hAnsi="BIZ UDPゴシック"/>
          <w:sz w:val="24"/>
          <w:szCs w:val="24"/>
        </w:rPr>
        <w:sectPr w:rsidR="005254EB" w:rsidSect="00155C82">
          <w:pgSz w:w="11906" w:h="16838" w:code="9"/>
          <w:pgMar w:top="1701" w:right="991" w:bottom="1418" w:left="1418" w:header="851" w:footer="992" w:gutter="0"/>
          <w:pgNumType w:fmt="numberInDash"/>
          <w:cols w:space="425"/>
          <w:docGrid w:type="linesAndChars" w:linePitch="466" w:charSpace="3430"/>
        </w:sectPr>
      </w:pPr>
      <w:r>
        <w:rPr>
          <w:rFonts w:ascii="BIZ UDPゴシック" w:eastAsia="BIZ UDPゴシック" w:hAnsi="BIZ UDPゴシック" w:hint="eastAsia"/>
          <w:sz w:val="24"/>
          <w:szCs w:val="24"/>
        </w:rPr>
        <w:t xml:space="preserve">　</w:t>
      </w:r>
      <w:r w:rsidR="005D41A0">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事前に救急連携シートを作成していただくことで、</w:t>
      </w:r>
      <w:r w:rsidR="00D05C8C">
        <w:rPr>
          <w:rFonts w:ascii="BIZ UDPゴシック" w:eastAsia="BIZ UDPゴシック" w:hAnsi="BIZ UDPゴシック" w:hint="eastAsia"/>
          <w:sz w:val="24"/>
          <w:szCs w:val="24"/>
        </w:rPr>
        <w:t>施設職員から伺う情報</w:t>
      </w:r>
      <w:r w:rsidR="0022421A">
        <w:rPr>
          <w:rFonts w:ascii="BIZ UDPゴシック" w:eastAsia="BIZ UDPゴシック" w:hAnsi="BIZ UDPゴシック" w:hint="eastAsia"/>
          <w:sz w:val="24"/>
          <w:szCs w:val="24"/>
        </w:rPr>
        <w:t>を救</w:t>
      </w:r>
      <w:r w:rsidR="00D05C8C">
        <w:rPr>
          <w:rFonts w:ascii="BIZ UDPゴシック" w:eastAsia="BIZ UDPゴシック" w:hAnsi="BIZ UDPゴシック" w:hint="eastAsia"/>
          <w:sz w:val="24"/>
          <w:szCs w:val="24"/>
        </w:rPr>
        <w:t>急隊や医療機関へ簡潔に伝えることができます</w:t>
      </w:r>
      <w:r w:rsidR="00DD4642">
        <w:rPr>
          <w:rFonts w:ascii="BIZ UDPゴシック" w:eastAsia="BIZ UDPゴシック" w:hAnsi="BIZ UDPゴシック" w:hint="eastAsia"/>
          <w:sz w:val="24"/>
          <w:szCs w:val="24"/>
        </w:rPr>
        <w:t>。</w:t>
      </w:r>
    </w:p>
    <w:p w14:paraId="7A09AC27" w14:textId="4D0EA727" w:rsidR="005B657A" w:rsidRDefault="007325A3" w:rsidP="00560377">
      <w:pPr>
        <w:jc w:val="left"/>
        <w:rPr>
          <w:rFonts w:ascii="BIZ UDPゴシック" w:eastAsia="BIZ UDPゴシック" w:hAnsi="BIZ UDPゴシック"/>
          <w:sz w:val="24"/>
          <w:szCs w:val="24"/>
        </w:rPr>
      </w:pPr>
      <w:r w:rsidRPr="00227F16">
        <w:rPr>
          <w:noProof/>
        </w:rPr>
        <w:lastRenderedPageBreak/>
        <w:drawing>
          <wp:anchor distT="0" distB="0" distL="114300" distR="114300" simplePos="0" relativeHeight="251754496" behindDoc="0" locked="0" layoutInCell="1" allowOverlap="1" wp14:anchorId="3E8DB3D1" wp14:editId="1A21B7BA">
            <wp:simplePos x="0" y="0"/>
            <wp:positionH relativeFrom="margin">
              <wp:posOffset>29210</wp:posOffset>
            </wp:positionH>
            <wp:positionV relativeFrom="paragraph">
              <wp:posOffset>-36517</wp:posOffset>
            </wp:positionV>
            <wp:extent cx="5431809" cy="8384432"/>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31809" cy="83844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0953A7" w14:textId="4FCED6AE" w:rsidR="00227F16" w:rsidRDefault="00227F16" w:rsidP="00537ACB">
      <w:pPr>
        <w:jc w:val="left"/>
        <w:rPr>
          <w:noProof/>
        </w:rPr>
      </w:pPr>
    </w:p>
    <w:p w14:paraId="49D021BB" w14:textId="50AACDC9" w:rsidR="00227F16" w:rsidRDefault="00227F16" w:rsidP="00537ACB">
      <w:pPr>
        <w:jc w:val="left"/>
        <w:rPr>
          <w:noProof/>
        </w:rPr>
      </w:pPr>
    </w:p>
    <w:p w14:paraId="43A58378" w14:textId="3FB15834" w:rsidR="00227F16" w:rsidRDefault="00227F16" w:rsidP="00537ACB">
      <w:pPr>
        <w:jc w:val="left"/>
        <w:rPr>
          <w:noProof/>
        </w:rPr>
      </w:pPr>
    </w:p>
    <w:p w14:paraId="119192EB" w14:textId="18BDF48D" w:rsidR="00227F16" w:rsidRDefault="00227F16" w:rsidP="00537ACB">
      <w:pPr>
        <w:jc w:val="left"/>
        <w:rPr>
          <w:noProof/>
        </w:rPr>
      </w:pPr>
    </w:p>
    <w:p w14:paraId="4A5B7B05" w14:textId="328B58B1" w:rsidR="00227F16" w:rsidRDefault="00227F16" w:rsidP="00537ACB">
      <w:pPr>
        <w:jc w:val="left"/>
        <w:rPr>
          <w:noProof/>
        </w:rPr>
      </w:pPr>
    </w:p>
    <w:p w14:paraId="26D64B07" w14:textId="06092563" w:rsidR="00227F16" w:rsidRDefault="00227F16" w:rsidP="00537ACB">
      <w:pPr>
        <w:jc w:val="left"/>
        <w:rPr>
          <w:noProof/>
        </w:rPr>
      </w:pPr>
    </w:p>
    <w:p w14:paraId="27EBF246" w14:textId="21BA40D2" w:rsidR="00227F16" w:rsidRDefault="00227F16" w:rsidP="00537ACB">
      <w:pPr>
        <w:jc w:val="left"/>
        <w:rPr>
          <w:noProof/>
        </w:rPr>
      </w:pPr>
    </w:p>
    <w:p w14:paraId="01558685" w14:textId="491641B5" w:rsidR="00227F16" w:rsidRDefault="00227F16" w:rsidP="00537ACB">
      <w:pPr>
        <w:jc w:val="left"/>
        <w:rPr>
          <w:noProof/>
        </w:rPr>
      </w:pPr>
    </w:p>
    <w:p w14:paraId="75E388BB" w14:textId="35015A48" w:rsidR="00227F16" w:rsidRDefault="00227F16" w:rsidP="00537ACB">
      <w:pPr>
        <w:jc w:val="left"/>
        <w:rPr>
          <w:noProof/>
        </w:rPr>
      </w:pPr>
    </w:p>
    <w:p w14:paraId="0FF148D0" w14:textId="36830012" w:rsidR="00227F16" w:rsidRDefault="00227F16" w:rsidP="00537ACB">
      <w:pPr>
        <w:jc w:val="left"/>
        <w:rPr>
          <w:noProof/>
        </w:rPr>
      </w:pPr>
    </w:p>
    <w:p w14:paraId="5AA68855" w14:textId="41C8FDE5" w:rsidR="00227F16" w:rsidRDefault="00227F16" w:rsidP="00537ACB">
      <w:pPr>
        <w:jc w:val="left"/>
        <w:rPr>
          <w:noProof/>
        </w:rPr>
      </w:pPr>
    </w:p>
    <w:p w14:paraId="56C10BF0" w14:textId="46F3D68C" w:rsidR="00227F16" w:rsidRDefault="00227F16" w:rsidP="00537ACB">
      <w:pPr>
        <w:jc w:val="left"/>
        <w:rPr>
          <w:noProof/>
        </w:rPr>
      </w:pPr>
    </w:p>
    <w:p w14:paraId="137A82F7" w14:textId="5DFF09DB" w:rsidR="00227F16" w:rsidRDefault="00227F16" w:rsidP="00537ACB">
      <w:pPr>
        <w:jc w:val="left"/>
        <w:rPr>
          <w:noProof/>
        </w:rPr>
      </w:pPr>
    </w:p>
    <w:p w14:paraId="1C2A0561" w14:textId="131D2685" w:rsidR="00227F16" w:rsidRDefault="00227F16" w:rsidP="00537ACB">
      <w:pPr>
        <w:jc w:val="left"/>
        <w:rPr>
          <w:noProof/>
        </w:rPr>
      </w:pPr>
    </w:p>
    <w:p w14:paraId="605B6C58" w14:textId="2E58565E" w:rsidR="00227F16" w:rsidRDefault="00227F16" w:rsidP="00537ACB">
      <w:pPr>
        <w:jc w:val="left"/>
        <w:rPr>
          <w:noProof/>
        </w:rPr>
      </w:pPr>
    </w:p>
    <w:p w14:paraId="0DF62B4B" w14:textId="37E7993D" w:rsidR="00227F16" w:rsidRDefault="00227F16" w:rsidP="00537ACB">
      <w:pPr>
        <w:jc w:val="left"/>
        <w:rPr>
          <w:noProof/>
        </w:rPr>
      </w:pPr>
    </w:p>
    <w:p w14:paraId="4AEE8D74" w14:textId="3CB5823E" w:rsidR="00227F16" w:rsidRDefault="00227F16" w:rsidP="00537ACB">
      <w:pPr>
        <w:jc w:val="left"/>
        <w:rPr>
          <w:noProof/>
        </w:rPr>
      </w:pPr>
    </w:p>
    <w:p w14:paraId="1A525BF8" w14:textId="649EEB98" w:rsidR="00227F16" w:rsidRDefault="00227F16" w:rsidP="00537ACB">
      <w:pPr>
        <w:jc w:val="left"/>
        <w:rPr>
          <w:noProof/>
        </w:rPr>
      </w:pPr>
    </w:p>
    <w:p w14:paraId="3FC11064" w14:textId="6C9EB4ED" w:rsidR="00227F16" w:rsidRDefault="00227F16" w:rsidP="00537ACB">
      <w:pPr>
        <w:jc w:val="left"/>
        <w:rPr>
          <w:noProof/>
        </w:rPr>
      </w:pPr>
    </w:p>
    <w:p w14:paraId="1F8FD7D1" w14:textId="6C57402B" w:rsidR="00227F16" w:rsidRDefault="00227F16" w:rsidP="00537ACB">
      <w:pPr>
        <w:jc w:val="left"/>
        <w:rPr>
          <w:noProof/>
        </w:rPr>
      </w:pPr>
    </w:p>
    <w:p w14:paraId="6A45AA41" w14:textId="0DA16A8A" w:rsidR="00227F16" w:rsidRDefault="00227F16" w:rsidP="00537ACB">
      <w:pPr>
        <w:jc w:val="left"/>
        <w:rPr>
          <w:noProof/>
        </w:rPr>
      </w:pPr>
    </w:p>
    <w:p w14:paraId="0480EB55" w14:textId="60D0BC05" w:rsidR="00227F16" w:rsidRDefault="00227F16" w:rsidP="00537ACB">
      <w:pPr>
        <w:jc w:val="left"/>
        <w:rPr>
          <w:noProof/>
        </w:rPr>
      </w:pPr>
    </w:p>
    <w:p w14:paraId="42CA0919" w14:textId="5BCBD288" w:rsidR="00227F16" w:rsidRDefault="00227F16" w:rsidP="00537ACB">
      <w:pPr>
        <w:jc w:val="left"/>
        <w:rPr>
          <w:noProof/>
        </w:rPr>
      </w:pPr>
    </w:p>
    <w:p w14:paraId="35588C11" w14:textId="210227CB" w:rsidR="00227F16" w:rsidRDefault="00227F16" w:rsidP="00537ACB">
      <w:pPr>
        <w:jc w:val="left"/>
        <w:rPr>
          <w:noProof/>
        </w:rPr>
      </w:pPr>
    </w:p>
    <w:p w14:paraId="6ABD5263" w14:textId="7C0E9047" w:rsidR="00227F16" w:rsidRDefault="00227F16" w:rsidP="00537ACB">
      <w:pPr>
        <w:jc w:val="left"/>
        <w:rPr>
          <w:noProof/>
        </w:rPr>
      </w:pPr>
    </w:p>
    <w:p w14:paraId="55C1FEB6" w14:textId="0E555CF8" w:rsidR="00227F16" w:rsidRDefault="00227F16" w:rsidP="00537ACB">
      <w:pPr>
        <w:jc w:val="left"/>
        <w:rPr>
          <w:noProof/>
        </w:rPr>
      </w:pPr>
    </w:p>
    <w:p w14:paraId="0E636CC4" w14:textId="77777777" w:rsidR="00EC35A3" w:rsidRDefault="00EC35A3" w:rsidP="00537ACB">
      <w:pPr>
        <w:jc w:val="left"/>
        <w:rPr>
          <w:noProof/>
        </w:rPr>
        <w:sectPr w:rsidR="00EC35A3" w:rsidSect="00950655">
          <w:pgSz w:w="11906" w:h="16838" w:code="9"/>
          <w:pgMar w:top="1701" w:right="991" w:bottom="1418" w:left="2127" w:header="851" w:footer="992" w:gutter="0"/>
          <w:pgNumType w:fmt="numberInDash"/>
          <w:cols w:space="425"/>
          <w:docGrid w:type="linesAndChars" w:linePitch="466" w:charSpace="3430"/>
        </w:sectPr>
      </w:pPr>
    </w:p>
    <w:p w14:paraId="7BDC4931" w14:textId="38CF93BC" w:rsidR="00227F16" w:rsidRDefault="00227F16" w:rsidP="00537ACB">
      <w:pPr>
        <w:jc w:val="left"/>
        <w:rPr>
          <w:noProof/>
        </w:rPr>
      </w:pPr>
    </w:p>
    <w:p w14:paraId="1770C710" w14:textId="33BC1CC4" w:rsidR="00E3726C" w:rsidRPr="00F70691" w:rsidRDefault="00E3726C" w:rsidP="001C5C04">
      <w:pPr>
        <w:jc w:val="center"/>
        <w:rPr>
          <w:rFonts w:ascii="BIZ UDPゴシック" w:eastAsia="BIZ UDPゴシック" w:hAnsi="BIZ UDPゴシック"/>
          <w:b/>
          <w:bCs/>
          <w:sz w:val="32"/>
          <w:szCs w:val="32"/>
        </w:rPr>
      </w:pPr>
      <w:r w:rsidRPr="00F70691">
        <w:rPr>
          <w:rFonts w:ascii="BIZ UDPゴシック" w:eastAsia="BIZ UDPゴシック" w:hAnsi="BIZ UDPゴシック" w:hint="eastAsia"/>
          <w:b/>
          <w:bCs/>
          <w:sz w:val="32"/>
          <w:szCs w:val="32"/>
        </w:rPr>
        <w:t>人生</w:t>
      </w:r>
      <w:r w:rsidR="00F61248" w:rsidRPr="00F70691">
        <w:rPr>
          <w:rFonts w:ascii="BIZ UDPゴシック" w:eastAsia="BIZ UDPゴシック" w:hAnsi="BIZ UDPゴシック" w:hint="eastAsia"/>
          <w:b/>
          <w:bCs/>
          <w:sz w:val="32"/>
          <w:szCs w:val="32"/>
        </w:rPr>
        <w:t>の</w:t>
      </w:r>
      <w:r w:rsidRPr="00F70691">
        <w:rPr>
          <w:rFonts w:ascii="BIZ UDPゴシック" w:eastAsia="BIZ UDPゴシック" w:hAnsi="BIZ UDPゴシック" w:hint="eastAsia"/>
          <w:b/>
          <w:bCs/>
          <w:sz w:val="32"/>
          <w:szCs w:val="32"/>
        </w:rPr>
        <w:t>最終段階にある方への救急隊の対応</w:t>
      </w:r>
    </w:p>
    <w:p w14:paraId="1F944D93" w14:textId="62B3C7B2" w:rsidR="00E3726C" w:rsidRDefault="00E3726C" w:rsidP="00560377">
      <w:pPr>
        <w:jc w:val="left"/>
        <w:rPr>
          <w:rFonts w:ascii="BIZ UDPゴシック" w:eastAsia="BIZ UDPゴシック" w:hAnsi="BIZ UDPゴシック"/>
          <w:sz w:val="24"/>
          <w:szCs w:val="24"/>
        </w:rPr>
      </w:pPr>
    </w:p>
    <w:p w14:paraId="3EF58977" w14:textId="2C8061DD" w:rsidR="002A4D0E" w:rsidRDefault="001A00C0" w:rsidP="007325A3">
      <w:pPr>
        <w:ind w:leftChars="200" w:left="473" w:firstLineChars="100" w:firstLine="257"/>
        <w:jc w:val="left"/>
        <w:rPr>
          <w:rFonts w:ascii="BIZ UDPゴシック" w:eastAsia="BIZ UDPゴシック" w:hAnsi="BIZ UDPゴシック"/>
          <w:sz w:val="24"/>
          <w:szCs w:val="24"/>
        </w:rPr>
      </w:pPr>
      <w:r w:rsidRPr="002A4D0E">
        <w:rPr>
          <w:rFonts w:ascii="BIZ UDPゴシック" w:eastAsia="BIZ UDPゴシック" w:hAnsi="BIZ UDPゴシック" w:hint="eastAsia"/>
          <w:sz w:val="24"/>
          <w:szCs w:val="24"/>
        </w:rPr>
        <w:t>人生の最終段階</w:t>
      </w:r>
      <w:r w:rsidR="00F53B46">
        <w:rPr>
          <w:rFonts w:ascii="BIZ UDPゴシック" w:eastAsia="BIZ UDPゴシック" w:hAnsi="BIZ UDPゴシック" w:hint="eastAsia"/>
          <w:sz w:val="24"/>
          <w:szCs w:val="24"/>
        </w:rPr>
        <w:t>(</w:t>
      </w:r>
      <w:r w:rsidRPr="002A4D0E">
        <w:rPr>
          <w:rFonts w:ascii="BIZ UDPゴシック" w:eastAsia="BIZ UDPゴシック" w:hAnsi="BIZ UDPゴシック" w:hint="eastAsia"/>
          <w:sz w:val="24"/>
          <w:szCs w:val="24"/>
        </w:rPr>
        <w:t>がんの終末期や重い病気、老衰など</w:t>
      </w:r>
      <w:r w:rsidR="00F53B46">
        <w:rPr>
          <w:rFonts w:ascii="BIZ UDPゴシック" w:eastAsia="BIZ UDPゴシック" w:hAnsi="BIZ UDPゴシック" w:hint="eastAsia"/>
          <w:sz w:val="24"/>
          <w:szCs w:val="24"/>
        </w:rPr>
        <w:t>)</w:t>
      </w:r>
      <w:r w:rsidRPr="002A4D0E">
        <w:rPr>
          <w:rFonts w:ascii="BIZ UDPゴシック" w:eastAsia="BIZ UDPゴシック" w:hAnsi="BIZ UDPゴシック" w:hint="eastAsia"/>
          <w:sz w:val="24"/>
          <w:szCs w:val="24"/>
        </w:rPr>
        <w:t>にあり治療を受けても回復が難しいと医師が判断する場合、ご本人が『人生会議』をとおして</w:t>
      </w:r>
      <w:r w:rsidR="003A1A5D" w:rsidRPr="002A4D0E">
        <w:rPr>
          <w:rFonts w:ascii="BIZ UDPゴシック" w:eastAsia="BIZ UDPゴシック" w:hAnsi="BIZ UDPゴシック" w:hint="eastAsia"/>
          <w:sz w:val="24"/>
          <w:szCs w:val="24"/>
        </w:rPr>
        <w:t>心肺蘇生法を</w:t>
      </w:r>
      <w:r w:rsidR="00453A2D" w:rsidRPr="002A4D0E">
        <w:rPr>
          <w:rFonts w:ascii="BIZ UDPゴシック" w:eastAsia="BIZ UDPゴシック" w:hAnsi="BIZ UDPゴシック" w:hint="eastAsia"/>
          <w:sz w:val="24"/>
          <w:szCs w:val="24"/>
        </w:rPr>
        <w:t>望ま</w:t>
      </w:r>
      <w:r w:rsidR="003A1A5D" w:rsidRPr="002A4D0E">
        <w:rPr>
          <w:rFonts w:ascii="BIZ UDPゴシック" w:eastAsia="BIZ UDPゴシック" w:hAnsi="BIZ UDPゴシック" w:hint="eastAsia"/>
          <w:sz w:val="24"/>
          <w:szCs w:val="24"/>
        </w:rPr>
        <w:t>ないと決めることがあります。</w:t>
      </w:r>
    </w:p>
    <w:p w14:paraId="14258DC3" w14:textId="19B41C15" w:rsidR="003A1A5D" w:rsidRDefault="0009307F" w:rsidP="005D122E">
      <w:pPr>
        <w:ind w:leftChars="200" w:left="473" w:firstLineChars="100" w:firstLine="237"/>
        <w:jc w:val="left"/>
        <w:rPr>
          <w:rFonts w:ascii="BIZ UDPゴシック" w:eastAsia="BIZ UDPゴシック" w:hAnsi="BIZ UDPゴシック"/>
          <w:sz w:val="24"/>
          <w:szCs w:val="24"/>
        </w:rPr>
      </w:pPr>
      <w:r>
        <w:rPr>
          <w:rFonts w:ascii="BIZ UDPゴシック" w:eastAsia="BIZ UDPゴシック" w:hAnsi="BIZ UDPゴシック"/>
          <w:b/>
          <w:bCs/>
          <w:noProof/>
        </w:rPr>
        <w:drawing>
          <wp:anchor distT="0" distB="0" distL="114300" distR="114300" simplePos="0" relativeHeight="251677696" behindDoc="1" locked="0" layoutInCell="1" allowOverlap="1" wp14:anchorId="6C6A9288" wp14:editId="166BEBF8">
            <wp:simplePos x="0" y="0"/>
            <wp:positionH relativeFrom="margin">
              <wp:posOffset>1709098</wp:posOffset>
            </wp:positionH>
            <wp:positionV relativeFrom="paragraph">
              <wp:posOffset>836930</wp:posOffset>
            </wp:positionV>
            <wp:extent cx="2728595" cy="1850841"/>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8595" cy="1850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1A5D">
        <w:rPr>
          <w:rFonts w:ascii="BIZ UDPゴシック" w:eastAsia="BIZ UDPゴシック" w:hAnsi="BIZ UDPゴシック" w:hint="eastAsia"/>
          <w:sz w:val="24"/>
          <w:szCs w:val="24"/>
        </w:rPr>
        <w:t>その場合は、万が一の時に</w:t>
      </w:r>
      <w:r w:rsidR="0022421A">
        <w:rPr>
          <w:rFonts w:ascii="BIZ UDPゴシック" w:eastAsia="BIZ UDPゴシック" w:hAnsi="BIZ UDPゴシック" w:hint="eastAsia"/>
          <w:sz w:val="24"/>
          <w:szCs w:val="24"/>
        </w:rPr>
        <w:t>ご</w:t>
      </w:r>
      <w:r w:rsidR="003A1A5D">
        <w:rPr>
          <w:rFonts w:ascii="BIZ UDPゴシック" w:eastAsia="BIZ UDPゴシック" w:hAnsi="BIZ UDPゴシック" w:hint="eastAsia"/>
          <w:sz w:val="24"/>
          <w:szCs w:val="24"/>
        </w:rPr>
        <w:t>本人の希望が尊重されるよう、事前にかかりつけ医</w:t>
      </w:r>
      <w:r w:rsidR="000E158B">
        <w:rPr>
          <w:rFonts w:ascii="BIZ UDPゴシック" w:eastAsia="BIZ UDPゴシック" w:hAnsi="BIZ UDPゴシック" w:hint="eastAsia"/>
          <w:sz w:val="24"/>
          <w:szCs w:val="24"/>
        </w:rPr>
        <w:t>等</w:t>
      </w:r>
      <w:r w:rsidR="003A1A5D">
        <w:rPr>
          <w:rFonts w:ascii="BIZ UDPゴシック" w:eastAsia="BIZ UDPゴシック" w:hAnsi="BIZ UDPゴシック" w:hint="eastAsia"/>
          <w:sz w:val="24"/>
          <w:szCs w:val="24"/>
        </w:rPr>
        <w:t>やご家族等と十分に話し合い、その内容を関係する医療・介護スタッフ全員で共有しておくことが大切です。</w:t>
      </w:r>
    </w:p>
    <w:p w14:paraId="15C482D2" w14:textId="03B6DFCB" w:rsidR="000E158B" w:rsidRDefault="000E158B" w:rsidP="000E158B">
      <w:pPr>
        <w:jc w:val="left"/>
        <w:rPr>
          <w:rFonts w:ascii="BIZ UDPゴシック" w:eastAsia="BIZ UDPゴシック" w:hAnsi="BIZ UDPゴシック"/>
          <w:sz w:val="24"/>
          <w:szCs w:val="24"/>
        </w:rPr>
      </w:pPr>
    </w:p>
    <w:p w14:paraId="1085E9E7" w14:textId="4798B717" w:rsidR="00DD4642" w:rsidRDefault="00DD4642" w:rsidP="000E158B">
      <w:pPr>
        <w:jc w:val="left"/>
        <w:rPr>
          <w:rFonts w:ascii="BIZ UDPゴシック" w:eastAsia="BIZ UDPゴシック" w:hAnsi="BIZ UDPゴシック"/>
          <w:sz w:val="24"/>
          <w:szCs w:val="24"/>
        </w:rPr>
      </w:pPr>
    </w:p>
    <w:p w14:paraId="3204C9A0" w14:textId="6D0B1C49" w:rsidR="00DD4642" w:rsidRDefault="00DD4642" w:rsidP="000E158B">
      <w:pPr>
        <w:jc w:val="left"/>
        <w:rPr>
          <w:rFonts w:ascii="BIZ UDPゴシック" w:eastAsia="BIZ UDPゴシック" w:hAnsi="BIZ UDPゴシック"/>
          <w:sz w:val="24"/>
          <w:szCs w:val="24"/>
        </w:rPr>
      </w:pPr>
    </w:p>
    <w:p w14:paraId="5E491F7E" w14:textId="77777777" w:rsidR="0009307F" w:rsidRPr="005F00B2" w:rsidRDefault="0009307F" w:rsidP="000E158B">
      <w:pPr>
        <w:jc w:val="left"/>
        <w:rPr>
          <w:rFonts w:ascii="BIZ UDPゴシック" w:eastAsia="BIZ UDPゴシック" w:hAnsi="BIZ UDPゴシック"/>
          <w:sz w:val="24"/>
          <w:szCs w:val="24"/>
        </w:rPr>
      </w:pPr>
    </w:p>
    <w:p w14:paraId="34EB8351" w14:textId="7D8C2446" w:rsidR="00DD4642" w:rsidRDefault="00DD4642" w:rsidP="000E158B">
      <w:pPr>
        <w:jc w:val="left"/>
        <w:rPr>
          <w:rFonts w:ascii="BIZ UDPゴシック" w:eastAsia="BIZ UDPゴシック" w:hAnsi="BIZ UDPゴシック"/>
          <w:sz w:val="24"/>
          <w:szCs w:val="24"/>
        </w:rPr>
      </w:pPr>
    </w:p>
    <w:p w14:paraId="501AE03D" w14:textId="544EA328" w:rsidR="00DD4642" w:rsidRDefault="00DD4642" w:rsidP="000E158B">
      <w:pPr>
        <w:jc w:val="left"/>
        <w:rPr>
          <w:rFonts w:ascii="BIZ UDPゴシック" w:eastAsia="BIZ UDPゴシック" w:hAnsi="BIZ UDPゴシック"/>
          <w:sz w:val="24"/>
          <w:szCs w:val="24"/>
        </w:rPr>
      </w:pPr>
    </w:p>
    <w:p w14:paraId="649C7C25" w14:textId="16071A81" w:rsidR="003A1A5D" w:rsidRPr="00453A2D" w:rsidRDefault="003A1A5D" w:rsidP="005D122E">
      <w:pPr>
        <w:pStyle w:val="a3"/>
        <w:ind w:leftChars="0" w:left="525" w:firstLineChars="100" w:firstLine="257"/>
        <w:jc w:val="left"/>
        <w:rPr>
          <w:rFonts w:ascii="BIZ UDPゴシック" w:eastAsia="BIZ UDPゴシック" w:hAnsi="BIZ UDPゴシック"/>
          <w:sz w:val="24"/>
          <w:szCs w:val="24"/>
        </w:rPr>
      </w:pPr>
      <w:r w:rsidRPr="000E158B">
        <w:rPr>
          <w:rFonts w:ascii="BIZ UDPゴシック" w:eastAsia="BIZ UDPゴシック" w:hAnsi="BIZ UDPゴシック" w:hint="eastAsia"/>
          <w:sz w:val="24"/>
          <w:szCs w:val="24"/>
        </w:rPr>
        <w:t>ただし、心肺蘇生</w:t>
      </w:r>
      <w:r w:rsidR="000E158B">
        <w:rPr>
          <w:rFonts w:ascii="BIZ UDPゴシック" w:eastAsia="BIZ UDPゴシック" w:hAnsi="BIZ UDPゴシック" w:hint="eastAsia"/>
          <w:sz w:val="24"/>
          <w:szCs w:val="24"/>
        </w:rPr>
        <w:t>法</w:t>
      </w:r>
      <w:r w:rsidRPr="00C04910">
        <w:rPr>
          <w:rFonts w:ascii="BIZ UDPゴシック" w:eastAsia="BIZ UDPゴシック" w:hAnsi="BIZ UDPゴシック" w:hint="eastAsia"/>
          <w:sz w:val="24"/>
          <w:szCs w:val="24"/>
        </w:rPr>
        <w:t>を</w:t>
      </w:r>
      <w:r w:rsidR="00453A2D">
        <w:rPr>
          <w:rFonts w:ascii="BIZ UDPゴシック" w:eastAsia="BIZ UDPゴシック" w:hAnsi="BIZ UDPゴシック" w:hint="eastAsia"/>
          <w:sz w:val="24"/>
          <w:szCs w:val="24"/>
        </w:rPr>
        <w:t>望まな</w:t>
      </w:r>
      <w:r w:rsidR="00453A2D" w:rsidRPr="00453A2D">
        <w:rPr>
          <w:rFonts w:ascii="BIZ UDPゴシック" w:eastAsia="BIZ UDPゴシック" w:hAnsi="BIZ UDPゴシック" w:hint="eastAsia"/>
          <w:sz w:val="24"/>
          <w:szCs w:val="24"/>
        </w:rPr>
        <w:t>い</w:t>
      </w:r>
      <w:r w:rsidRPr="00453A2D">
        <w:rPr>
          <w:rFonts w:ascii="BIZ UDPゴシック" w:eastAsia="BIZ UDPゴシック" w:hAnsi="BIZ UDPゴシック" w:hint="eastAsia"/>
          <w:sz w:val="24"/>
          <w:szCs w:val="24"/>
        </w:rPr>
        <w:t>意思表示があっても救急車を呼んだ場合は、原則として救急隊は、『命を救うための処置』を行いながら医療機関へ搬送し</w:t>
      </w:r>
      <w:r w:rsidR="000E158B" w:rsidRPr="00453A2D">
        <w:rPr>
          <w:rFonts w:ascii="BIZ UDPゴシック" w:eastAsia="BIZ UDPゴシック" w:hAnsi="BIZ UDPゴシック" w:hint="eastAsia"/>
          <w:sz w:val="24"/>
          <w:szCs w:val="24"/>
        </w:rPr>
        <w:t>ま</w:t>
      </w:r>
      <w:r w:rsidRPr="00453A2D">
        <w:rPr>
          <w:rFonts w:ascii="BIZ UDPゴシック" w:eastAsia="BIZ UDPゴシック" w:hAnsi="BIZ UDPゴシック" w:hint="eastAsia"/>
          <w:sz w:val="24"/>
          <w:szCs w:val="24"/>
        </w:rPr>
        <w:t>す。</w:t>
      </w:r>
    </w:p>
    <w:p w14:paraId="4A40707E" w14:textId="7C256F07" w:rsidR="003A1A5D" w:rsidRPr="002A4D0E" w:rsidRDefault="003A1A5D" w:rsidP="007325A3">
      <w:pPr>
        <w:ind w:leftChars="200" w:left="473" w:firstLineChars="100" w:firstLine="257"/>
        <w:jc w:val="left"/>
        <w:rPr>
          <w:rFonts w:ascii="BIZ UDPゴシック" w:eastAsia="BIZ UDPゴシック" w:hAnsi="BIZ UDPゴシック"/>
          <w:sz w:val="24"/>
          <w:szCs w:val="24"/>
        </w:rPr>
      </w:pPr>
      <w:r w:rsidRPr="002A4D0E">
        <w:rPr>
          <w:rFonts w:ascii="BIZ UDPゴシック" w:eastAsia="BIZ UDPゴシック" w:hAnsi="BIZ UDPゴシック" w:hint="eastAsia"/>
          <w:sz w:val="24"/>
          <w:szCs w:val="24"/>
        </w:rPr>
        <w:t>一方で、阪神・丹波</w:t>
      </w:r>
      <w:r w:rsidR="00453A2D" w:rsidRPr="002A4D0E">
        <w:rPr>
          <w:rFonts w:ascii="BIZ UDPゴシック" w:eastAsia="BIZ UDPゴシック" w:hAnsi="BIZ UDPゴシック" w:hint="eastAsia"/>
          <w:sz w:val="24"/>
          <w:szCs w:val="24"/>
        </w:rPr>
        <w:t>地域</w:t>
      </w:r>
      <w:r w:rsidRPr="002A4D0E">
        <w:rPr>
          <w:rFonts w:ascii="BIZ UDPゴシック" w:eastAsia="BIZ UDPゴシック" w:hAnsi="BIZ UDPゴシック" w:hint="eastAsia"/>
          <w:sz w:val="24"/>
          <w:szCs w:val="24"/>
        </w:rPr>
        <w:t>メディカルコントロール協議会で定められた一定の条件を満たし、かかりつけ医</w:t>
      </w:r>
      <w:r w:rsidR="000E158B" w:rsidRPr="002A4D0E">
        <w:rPr>
          <w:rFonts w:ascii="BIZ UDPゴシック" w:eastAsia="BIZ UDPゴシック" w:hAnsi="BIZ UDPゴシック" w:hint="eastAsia"/>
          <w:sz w:val="24"/>
          <w:szCs w:val="24"/>
        </w:rPr>
        <w:t>等</w:t>
      </w:r>
      <w:r w:rsidRPr="002A4D0E">
        <w:rPr>
          <w:rFonts w:ascii="BIZ UDPゴシック" w:eastAsia="BIZ UDPゴシック" w:hAnsi="BIZ UDPゴシック" w:hint="eastAsia"/>
          <w:sz w:val="24"/>
          <w:szCs w:val="24"/>
        </w:rPr>
        <w:t>からの指示が</w:t>
      </w:r>
      <w:r w:rsidR="001C5C04" w:rsidRPr="002A4D0E">
        <w:rPr>
          <w:rFonts w:ascii="BIZ UDPゴシック" w:eastAsia="BIZ UDPゴシック" w:hAnsi="BIZ UDPゴシック" w:hint="eastAsia"/>
          <w:sz w:val="24"/>
          <w:szCs w:val="24"/>
        </w:rPr>
        <w:t>確認できた場合に限り、救命処置を中止し、かかりつけ医</w:t>
      </w:r>
      <w:r w:rsidR="000E158B" w:rsidRPr="002A4D0E">
        <w:rPr>
          <w:rFonts w:ascii="BIZ UDPゴシック" w:eastAsia="BIZ UDPゴシック" w:hAnsi="BIZ UDPゴシック" w:hint="eastAsia"/>
          <w:sz w:val="24"/>
          <w:szCs w:val="24"/>
        </w:rPr>
        <w:t>等</w:t>
      </w:r>
      <w:r w:rsidR="001C5C04" w:rsidRPr="002A4D0E">
        <w:rPr>
          <w:rFonts w:ascii="BIZ UDPゴシック" w:eastAsia="BIZ UDPゴシック" w:hAnsi="BIZ UDPゴシック" w:hint="eastAsia"/>
          <w:sz w:val="24"/>
          <w:szCs w:val="24"/>
        </w:rPr>
        <w:t>へ引き継ぐ</w:t>
      </w:r>
      <w:r w:rsidR="000E158B" w:rsidRPr="002A4D0E">
        <w:rPr>
          <w:rFonts w:ascii="BIZ UDPゴシック" w:eastAsia="BIZ UDPゴシック" w:hAnsi="BIZ UDPゴシック" w:hint="eastAsia"/>
          <w:sz w:val="24"/>
          <w:szCs w:val="24"/>
        </w:rPr>
        <w:t>こと</w:t>
      </w:r>
      <w:r w:rsidR="001C5C04" w:rsidRPr="002A4D0E">
        <w:rPr>
          <w:rFonts w:ascii="BIZ UDPゴシック" w:eastAsia="BIZ UDPゴシック" w:hAnsi="BIZ UDPゴシック" w:hint="eastAsia"/>
          <w:sz w:val="24"/>
          <w:szCs w:val="24"/>
        </w:rPr>
        <w:t>が可能なプロト</w:t>
      </w:r>
      <w:r w:rsidR="000E158B" w:rsidRPr="002A4D0E">
        <w:rPr>
          <w:rFonts w:ascii="BIZ UDPゴシック" w:eastAsia="BIZ UDPゴシック" w:hAnsi="BIZ UDPゴシック" w:hint="eastAsia"/>
          <w:sz w:val="24"/>
          <w:szCs w:val="24"/>
        </w:rPr>
        <w:t>コー</w:t>
      </w:r>
      <w:r w:rsidR="001C5C04" w:rsidRPr="002A4D0E">
        <w:rPr>
          <w:rFonts w:ascii="BIZ UDPゴシック" w:eastAsia="BIZ UDPゴシック" w:hAnsi="BIZ UDPゴシック" w:hint="eastAsia"/>
          <w:sz w:val="24"/>
          <w:szCs w:val="24"/>
        </w:rPr>
        <w:t>ルが、令和８年４月１日から運用開始されました。</w:t>
      </w:r>
    </w:p>
    <w:p w14:paraId="2AD55265" w14:textId="65FEC7DC" w:rsidR="001C5C04" w:rsidRDefault="001C5C04" w:rsidP="005D122E">
      <w:pPr>
        <w:pStyle w:val="a3"/>
        <w:ind w:leftChars="0" w:left="525" w:firstLineChars="100" w:firstLine="257"/>
        <w:jc w:val="left"/>
        <w:rPr>
          <w:rFonts w:ascii="BIZ UDPゴシック" w:eastAsia="BIZ UDPゴシック" w:hAnsi="BIZ UDPゴシック"/>
          <w:sz w:val="24"/>
          <w:szCs w:val="24"/>
        </w:rPr>
      </w:pPr>
      <w:r w:rsidRPr="000E158B">
        <w:rPr>
          <w:rFonts w:ascii="BIZ UDPゴシック" w:eastAsia="BIZ UDPゴシック" w:hAnsi="BIZ UDPゴシック" w:hint="eastAsia"/>
          <w:sz w:val="24"/>
          <w:szCs w:val="24"/>
        </w:rPr>
        <w:t>そのため、『心肺蘇生を</w:t>
      </w:r>
      <w:r w:rsidR="00453A2D">
        <w:rPr>
          <w:rFonts w:ascii="BIZ UDPゴシック" w:eastAsia="BIZ UDPゴシック" w:hAnsi="BIZ UDPゴシック" w:hint="eastAsia"/>
          <w:sz w:val="24"/>
          <w:szCs w:val="24"/>
        </w:rPr>
        <w:t>望まな</w:t>
      </w:r>
      <w:r w:rsidRPr="000E158B">
        <w:rPr>
          <w:rFonts w:ascii="BIZ UDPゴシック" w:eastAsia="BIZ UDPゴシック" w:hAnsi="BIZ UDPゴシック" w:hint="eastAsia"/>
          <w:sz w:val="24"/>
          <w:szCs w:val="24"/>
        </w:rPr>
        <w:t>い』という意思表示があり、『人生会議』を実施している場合は、本来なら救急要請ではありませんが、慌てて救急車を要請した場合</w:t>
      </w:r>
      <w:r w:rsidR="000E158B">
        <w:rPr>
          <w:rFonts w:ascii="BIZ UDPゴシック" w:eastAsia="BIZ UDPゴシック" w:hAnsi="BIZ UDPゴシック" w:hint="eastAsia"/>
          <w:sz w:val="24"/>
          <w:szCs w:val="24"/>
        </w:rPr>
        <w:t>に</w:t>
      </w:r>
      <w:r w:rsidRPr="000E158B">
        <w:rPr>
          <w:rFonts w:ascii="BIZ UDPゴシック" w:eastAsia="BIZ UDPゴシック" w:hAnsi="BIZ UDPゴシック" w:hint="eastAsia"/>
          <w:sz w:val="24"/>
          <w:szCs w:val="24"/>
        </w:rPr>
        <w:t>は、救急隊員にその旨を申し</w:t>
      </w:r>
      <w:r w:rsidR="000E158B">
        <w:rPr>
          <w:rFonts w:ascii="BIZ UDPゴシック" w:eastAsia="BIZ UDPゴシック" w:hAnsi="BIZ UDPゴシック" w:hint="eastAsia"/>
          <w:sz w:val="24"/>
          <w:szCs w:val="24"/>
        </w:rPr>
        <w:t>出て</w:t>
      </w:r>
      <w:r w:rsidRPr="000E158B">
        <w:rPr>
          <w:rFonts w:ascii="BIZ UDPゴシック" w:eastAsia="BIZ UDPゴシック" w:hAnsi="BIZ UDPゴシック" w:hint="eastAsia"/>
          <w:sz w:val="24"/>
          <w:szCs w:val="24"/>
        </w:rPr>
        <w:t>ください。</w:t>
      </w:r>
    </w:p>
    <w:p w14:paraId="554BD7C4" w14:textId="066D99C8" w:rsidR="000E158B" w:rsidRPr="000E158B" w:rsidRDefault="000E158B" w:rsidP="000E158B">
      <w:pPr>
        <w:pStyle w:val="a3"/>
        <w:ind w:left="947"/>
        <w:rPr>
          <w:rFonts w:ascii="BIZ UDPゴシック" w:eastAsia="BIZ UDPゴシック" w:hAnsi="BIZ UDPゴシック"/>
          <w:sz w:val="24"/>
          <w:szCs w:val="24"/>
        </w:rPr>
      </w:pPr>
    </w:p>
    <w:p w14:paraId="4D8DD5B1" w14:textId="445842BF" w:rsidR="000E158B" w:rsidRPr="000E158B" w:rsidRDefault="000E158B" w:rsidP="000E158B">
      <w:pPr>
        <w:jc w:val="left"/>
        <w:rPr>
          <w:rFonts w:ascii="BIZ UDPゴシック" w:eastAsia="BIZ UDPゴシック" w:hAnsi="BIZ UDPゴシック"/>
          <w:sz w:val="24"/>
          <w:szCs w:val="24"/>
        </w:rPr>
      </w:pPr>
    </w:p>
    <w:p w14:paraId="79E1EB90" w14:textId="77777777" w:rsidR="005254EB" w:rsidRDefault="005254EB" w:rsidP="001C5C04">
      <w:pPr>
        <w:jc w:val="left"/>
        <w:rPr>
          <w:rFonts w:ascii="BIZ UDPゴシック" w:eastAsia="BIZ UDPゴシック" w:hAnsi="BIZ UDPゴシック"/>
          <w:sz w:val="24"/>
          <w:szCs w:val="24"/>
        </w:rPr>
        <w:sectPr w:rsidR="005254EB" w:rsidSect="00950655">
          <w:pgSz w:w="11906" w:h="16838" w:code="9"/>
          <w:pgMar w:top="1701" w:right="991" w:bottom="1418" w:left="1134" w:header="851" w:footer="992" w:gutter="0"/>
          <w:pgNumType w:fmt="numberInDash"/>
          <w:cols w:space="425"/>
          <w:docGrid w:type="linesAndChars" w:linePitch="466" w:charSpace="3430"/>
        </w:sectPr>
      </w:pPr>
    </w:p>
    <w:p w14:paraId="2A95AAFF" w14:textId="4D2E996D" w:rsidR="0022041A" w:rsidRDefault="0022041A" w:rsidP="001C5C04">
      <w:pPr>
        <w:jc w:val="left"/>
        <w:rPr>
          <w:rFonts w:ascii="BIZ UDPゴシック" w:eastAsia="BIZ UDPゴシック" w:hAnsi="BIZ UDPゴシック"/>
          <w:sz w:val="24"/>
          <w:szCs w:val="24"/>
        </w:rPr>
      </w:pPr>
    </w:p>
    <w:p w14:paraId="41681DBF" w14:textId="513FBCB8" w:rsidR="000B5F1E" w:rsidRPr="008140DC" w:rsidRDefault="0017071A" w:rsidP="00AA09CF">
      <w:pPr>
        <w:jc w:val="center"/>
        <w:rPr>
          <w:rFonts w:ascii="BIZ UDPゴシック" w:eastAsia="BIZ UDPゴシック" w:hAnsi="BIZ UDPゴシック"/>
          <w:b/>
          <w:bCs/>
          <w:sz w:val="30"/>
          <w:szCs w:val="30"/>
        </w:rPr>
      </w:pPr>
      <w:r w:rsidRPr="008140DC">
        <w:rPr>
          <w:rFonts w:ascii="BIZ UDPゴシック" w:eastAsia="BIZ UDPゴシック" w:hAnsi="BIZ UDPゴシック" w:hint="eastAsia"/>
          <w:b/>
          <w:bCs/>
          <w:sz w:val="30"/>
          <w:szCs w:val="30"/>
        </w:rPr>
        <w:t>人生会議（ＡＣＰ）と</w:t>
      </w:r>
      <w:r w:rsidR="00BD0A7A">
        <w:rPr>
          <w:rFonts w:ascii="BIZ UDPゴシック" w:eastAsia="BIZ UDPゴシック" w:hAnsi="BIZ UDPゴシック" w:hint="eastAsia"/>
          <w:b/>
          <w:bCs/>
          <w:sz w:val="30"/>
          <w:szCs w:val="30"/>
        </w:rPr>
        <w:t>心肺蘇生法</w:t>
      </w:r>
      <w:r w:rsidRPr="008140DC">
        <w:rPr>
          <w:rFonts w:ascii="BIZ UDPゴシック" w:eastAsia="BIZ UDPゴシック" w:hAnsi="BIZ UDPゴシック" w:hint="eastAsia"/>
          <w:b/>
          <w:bCs/>
          <w:sz w:val="30"/>
          <w:szCs w:val="30"/>
        </w:rPr>
        <w:t>を望まない意思表示について</w:t>
      </w:r>
    </w:p>
    <w:p w14:paraId="7DA2D3B7" w14:textId="59565F10" w:rsidR="0017071A" w:rsidRDefault="0017071A" w:rsidP="000B5F1E">
      <w:pPr>
        <w:jc w:val="left"/>
        <w:rPr>
          <w:rFonts w:ascii="BIZ UDPゴシック" w:eastAsia="BIZ UDPゴシック" w:hAnsi="BIZ UDPゴシック"/>
          <w:sz w:val="32"/>
          <w:szCs w:val="32"/>
        </w:rPr>
      </w:pPr>
    </w:p>
    <w:p w14:paraId="7BCEB2A2" w14:textId="4AB6940A" w:rsidR="0017071A" w:rsidRPr="00F84E44" w:rsidRDefault="0017071A" w:rsidP="000B5F1E">
      <w:pPr>
        <w:jc w:val="left"/>
        <w:rPr>
          <w:rFonts w:ascii="BIZ UDPゴシック" w:eastAsia="BIZ UDPゴシック" w:hAnsi="BIZ UDPゴシック"/>
          <w:b/>
          <w:bCs/>
          <w:sz w:val="24"/>
          <w:szCs w:val="24"/>
        </w:rPr>
      </w:pPr>
      <w:r w:rsidRPr="00F84E44">
        <w:rPr>
          <w:rFonts w:ascii="BIZ UDPゴシック" w:eastAsia="BIZ UDPゴシック" w:hAnsi="BIZ UDPゴシック" w:hint="eastAsia"/>
          <w:b/>
          <w:bCs/>
          <w:sz w:val="24"/>
          <w:szCs w:val="24"/>
        </w:rPr>
        <w:t>１　人生会議(ACP)とは</w:t>
      </w:r>
    </w:p>
    <w:p w14:paraId="6063CA66" w14:textId="77777777" w:rsidR="007325A3" w:rsidRDefault="0017071A" w:rsidP="002A4D0E">
      <w:pPr>
        <w:pStyle w:val="a3"/>
        <w:ind w:leftChars="0" w:left="52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人生会議（ＡＣＰ</w:t>
      </w:r>
      <w:r w:rsidR="00786469">
        <w:rPr>
          <w:rFonts w:ascii="BIZ UDPゴシック" w:eastAsia="BIZ UDPゴシック" w:hAnsi="BIZ UDPゴシック" w:hint="eastAsia"/>
          <w:sz w:val="24"/>
          <w:szCs w:val="24"/>
        </w:rPr>
        <w:t>：アドバンス・ケア・プランニング</w:t>
      </w:r>
      <w:r>
        <w:rPr>
          <w:rFonts w:ascii="BIZ UDPゴシック" w:eastAsia="BIZ UDPゴシック" w:hAnsi="BIZ UDPゴシック" w:hint="eastAsia"/>
          <w:sz w:val="24"/>
          <w:szCs w:val="24"/>
        </w:rPr>
        <w:t>）とは、</w:t>
      </w:r>
      <w:r w:rsidR="00786469">
        <w:rPr>
          <w:rFonts w:ascii="BIZ UDPゴシック" w:eastAsia="BIZ UDPゴシック" w:hAnsi="BIZ UDPゴシック" w:hint="eastAsia"/>
          <w:sz w:val="24"/>
          <w:szCs w:val="24"/>
        </w:rPr>
        <w:t>将来、病気や加齢</w:t>
      </w:r>
    </w:p>
    <w:p w14:paraId="5E280882" w14:textId="77777777" w:rsidR="007325A3" w:rsidRDefault="007325A3" w:rsidP="007325A3">
      <w:pPr>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　</w:t>
      </w:r>
      <w:r w:rsidR="00786469" w:rsidRPr="007325A3">
        <w:rPr>
          <w:rFonts w:ascii="BIZ UDPゴシック" w:eastAsia="BIZ UDPゴシック" w:hAnsi="BIZ UDPゴシック" w:hint="eastAsia"/>
          <w:sz w:val="24"/>
          <w:szCs w:val="24"/>
        </w:rPr>
        <w:t>などによって自分の意思を伝えられなくなった場合に備え、どのような医療</w:t>
      </w:r>
    </w:p>
    <w:p w14:paraId="37146903" w14:textId="250C265A" w:rsidR="0017071A" w:rsidRPr="007325A3" w:rsidRDefault="00786469" w:rsidP="007325A3">
      <w:pPr>
        <w:jc w:val="left"/>
        <w:rPr>
          <w:rFonts w:ascii="BIZ UDPゴシック" w:eastAsia="BIZ UDPゴシック" w:hAnsi="BIZ UDPゴシック"/>
          <w:sz w:val="24"/>
          <w:szCs w:val="24"/>
        </w:rPr>
      </w:pPr>
      <w:r w:rsidRPr="007325A3">
        <w:rPr>
          <w:rFonts w:ascii="BIZ UDPゴシック" w:eastAsia="BIZ UDPゴシック" w:hAnsi="BIZ UDPゴシック" w:hint="eastAsia"/>
          <w:sz w:val="24"/>
          <w:szCs w:val="24"/>
        </w:rPr>
        <w:t>やケアを受けたいかについて、あらかじめ信頼する家族・友人や医療・ケアチームと事前に話し合い、共有しておく取り組みです。</w:t>
      </w:r>
    </w:p>
    <w:p w14:paraId="769C02A9" w14:textId="1AB686E3" w:rsidR="00F84E44" w:rsidRDefault="00F84E44" w:rsidP="00F84E44">
      <w:pPr>
        <w:pStyle w:val="a3"/>
        <w:ind w:leftChars="0" w:left="525"/>
        <w:jc w:val="left"/>
        <w:rPr>
          <w:rFonts w:ascii="BIZ UDPゴシック" w:eastAsia="BIZ UDPゴシック" w:hAnsi="BIZ UDPゴシック"/>
          <w:sz w:val="24"/>
          <w:szCs w:val="24"/>
        </w:rPr>
      </w:pPr>
    </w:p>
    <w:p w14:paraId="3AAAAE55" w14:textId="77777777" w:rsidR="007325A3" w:rsidRDefault="00786469" w:rsidP="008C06AE">
      <w:pPr>
        <w:pStyle w:val="a3"/>
        <w:ind w:leftChars="0" w:left="525"/>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人生の最終段階</w:t>
      </w:r>
      <w:r w:rsidR="00F84E44">
        <w:rPr>
          <w:rFonts w:ascii="BIZ UDPゴシック" w:eastAsia="BIZ UDPゴシック" w:hAnsi="BIZ UDPゴシック" w:hint="eastAsia"/>
          <w:sz w:val="24"/>
          <w:szCs w:val="24"/>
        </w:rPr>
        <w:t>において</w:t>
      </w:r>
      <w:r>
        <w:rPr>
          <w:rFonts w:ascii="BIZ UDPゴシック" w:eastAsia="BIZ UDPゴシック" w:hAnsi="BIZ UDPゴシック" w:hint="eastAsia"/>
          <w:sz w:val="24"/>
          <w:szCs w:val="24"/>
        </w:rPr>
        <w:t>『心臓や呼吸が止まった時には</w:t>
      </w:r>
      <w:r w:rsidR="00BD0A7A">
        <w:rPr>
          <w:rFonts w:ascii="BIZ UDPゴシック" w:eastAsia="BIZ UDPゴシック" w:hAnsi="BIZ UDPゴシック" w:hint="eastAsia"/>
          <w:sz w:val="24"/>
          <w:szCs w:val="24"/>
        </w:rPr>
        <w:t>心肺蘇生法</w:t>
      </w:r>
      <w:r>
        <w:rPr>
          <w:rFonts w:ascii="BIZ UDPゴシック" w:eastAsia="BIZ UDPゴシック" w:hAnsi="BIZ UDPゴシック" w:hint="eastAsia"/>
          <w:sz w:val="24"/>
          <w:szCs w:val="24"/>
        </w:rPr>
        <w:t>は行</w:t>
      </w:r>
    </w:p>
    <w:p w14:paraId="75BC4061" w14:textId="40DB5DCF" w:rsidR="00786469" w:rsidRPr="007325A3" w:rsidRDefault="00786469" w:rsidP="007325A3">
      <w:pPr>
        <w:ind w:firstLineChars="100" w:firstLine="257"/>
        <w:jc w:val="left"/>
        <w:rPr>
          <w:rFonts w:ascii="BIZ UDPゴシック" w:eastAsia="BIZ UDPゴシック" w:hAnsi="BIZ UDPゴシック"/>
          <w:sz w:val="24"/>
          <w:szCs w:val="24"/>
        </w:rPr>
      </w:pPr>
      <w:r w:rsidRPr="007325A3">
        <w:rPr>
          <w:rFonts w:ascii="BIZ UDPゴシック" w:eastAsia="BIZ UDPゴシック" w:hAnsi="BIZ UDPゴシック" w:hint="eastAsia"/>
          <w:sz w:val="24"/>
          <w:szCs w:val="24"/>
        </w:rPr>
        <w:t>わず最後を迎える』という意思決定です。</w:t>
      </w:r>
    </w:p>
    <w:p w14:paraId="7E0D482D" w14:textId="1CBB04D0" w:rsidR="000B5F1E" w:rsidRDefault="00760118" w:rsidP="000B5F1E">
      <w:pPr>
        <w:jc w:val="left"/>
        <w:rPr>
          <w:rFonts w:ascii="BIZ UDPゴシック" w:eastAsia="BIZ UDPゴシック" w:hAnsi="BIZ UDPゴシック"/>
          <w:sz w:val="32"/>
          <w:szCs w:val="32"/>
        </w:rPr>
      </w:pPr>
      <w:r>
        <w:rPr>
          <w:rFonts w:ascii="BIZ UDPゴシック" w:eastAsia="BIZ UDPゴシック" w:hAnsi="BIZ UDPゴシック" w:hint="eastAsia"/>
          <w:noProof/>
          <w:sz w:val="24"/>
          <w:szCs w:val="24"/>
        </w:rPr>
        <mc:AlternateContent>
          <mc:Choice Requires="wps">
            <w:drawing>
              <wp:anchor distT="0" distB="0" distL="114300" distR="114300" simplePos="0" relativeHeight="251768832" behindDoc="0" locked="0" layoutInCell="1" allowOverlap="1" wp14:anchorId="4DB45C2E" wp14:editId="22AB8E03">
                <wp:simplePos x="0" y="0"/>
                <wp:positionH relativeFrom="column">
                  <wp:posOffset>166370</wp:posOffset>
                </wp:positionH>
                <wp:positionV relativeFrom="paragraph">
                  <wp:posOffset>150495</wp:posOffset>
                </wp:positionV>
                <wp:extent cx="1114425" cy="453219"/>
                <wp:effectExtent l="0" t="38100" r="28575" b="23495"/>
                <wp:wrapNone/>
                <wp:docPr id="21" name="スクロール: 横 21"/>
                <wp:cNvGraphicFramePr/>
                <a:graphic xmlns:a="http://schemas.openxmlformats.org/drawingml/2006/main">
                  <a:graphicData uri="http://schemas.microsoft.com/office/word/2010/wordprocessingShape">
                    <wps:wsp>
                      <wps:cNvSpPr/>
                      <wps:spPr>
                        <a:xfrm>
                          <a:off x="0" y="0"/>
                          <a:ext cx="1114425" cy="453219"/>
                        </a:xfrm>
                        <a:prstGeom prst="horizontalScroll">
                          <a:avLst/>
                        </a:prstGeom>
                        <a:solidFill>
                          <a:srgbClr val="FFC000">
                            <a:lumMod val="20000"/>
                            <a:lumOff val="80000"/>
                          </a:srgbClr>
                        </a:solidFill>
                        <a:ln w="12700" cap="flat" cmpd="sng" algn="ctr">
                          <a:solidFill>
                            <a:srgbClr val="4472C4">
                              <a:shade val="50000"/>
                            </a:srgbClr>
                          </a:solidFill>
                          <a:prstDash val="solid"/>
                          <a:miter lim="800000"/>
                        </a:ln>
                        <a:effectLst/>
                      </wps:spPr>
                      <wps:txbx>
                        <w:txbxContent>
                          <w:p w14:paraId="5D979EFC" w14:textId="7A80D1C0" w:rsidR="00760118" w:rsidRPr="00325728" w:rsidRDefault="005729FA" w:rsidP="00760118">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大切なこと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45C2E" id="スクロール: 横 21" o:spid="_x0000_s1031" type="#_x0000_t98" style="position:absolute;margin-left:13.1pt;margin-top:11.85pt;width:87.75pt;height:35.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" fillcolor="#fff2cc" strokecolor="#2f528f" strokeweight="1pt">
                <v:stroke joinstyle="miter"/>
                <v:textbox>
                  <w:txbxContent>
                    <w:p w14:paraId="5D979EFC" w14:textId="7A80D1C0" w:rsidR="00760118" w:rsidRPr="00325728" w:rsidRDefault="005729FA" w:rsidP="00760118">
                      <w:pPr>
                        <w:jc w:val="center"/>
                        <w:rPr>
                          <w:rFonts w:ascii="BIZ UDPゴシック" w:eastAsia="BIZ UDPゴシック" w:hAnsi="BIZ UDPゴシック"/>
                          <w:b/>
                          <w:bCs/>
                          <w:color w:val="000000" w:themeColor="text1"/>
                        </w:rPr>
                      </w:pPr>
                      <w:r>
                        <w:rPr>
                          <w:rFonts w:ascii="BIZ UDPゴシック" w:eastAsia="BIZ UDPゴシック" w:hAnsi="BIZ UDPゴシック" w:hint="eastAsia"/>
                          <w:b/>
                          <w:bCs/>
                          <w:color w:val="000000" w:themeColor="text1"/>
                        </w:rPr>
                        <w:t>大切なこと</w:t>
                      </w:r>
                    </w:p>
                  </w:txbxContent>
                </v:textbox>
              </v:shape>
            </w:pict>
          </mc:Fallback>
        </mc:AlternateContent>
      </w:r>
    </w:p>
    <w:p w14:paraId="14045427" w14:textId="59E116DA" w:rsidR="00F84E44" w:rsidRDefault="00C04910" w:rsidP="000B5F1E">
      <w:pPr>
        <w:jc w:val="left"/>
        <w:rPr>
          <w:rFonts w:ascii="BIZ UDPゴシック" w:eastAsia="BIZ UDPゴシック" w:hAnsi="BIZ UDPゴシック"/>
          <w:sz w:val="32"/>
          <w:szCs w:val="32"/>
        </w:rPr>
      </w:pPr>
      <w:r>
        <w:rPr>
          <w:rFonts w:ascii="BIZ UDPゴシック" w:eastAsia="BIZ UDPゴシック" w:hAnsi="BIZ UDPゴシック"/>
          <w:noProof/>
          <w:sz w:val="32"/>
          <w:szCs w:val="32"/>
        </w:rPr>
        <mc:AlternateContent>
          <mc:Choice Requires="wps">
            <w:drawing>
              <wp:anchor distT="0" distB="0" distL="114300" distR="114300" simplePos="0" relativeHeight="251664384" behindDoc="0" locked="0" layoutInCell="1" allowOverlap="1" wp14:anchorId="2E6E6891" wp14:editId="2A73DE5D">
                <wp:simplePos x="0" y="0"/>
                <wp:positionH relativeFrom="margin">
                  <wp:align>center</wp:align>
                </wp:positionH>
                <wp:positionV relativeFrom="paragraph">
                  <wp:posOffset>27305</wp:posOffset>
                </wp:positionV>
                <wp:extent cx="5448300" cy="2695575"/>
                <wp:effectExtent l="0" t="0" r="19050" b="28575"/>
                <wp:wrapNone/>
                <wp:docPr id="3" name="四角形: 角を丸くする 3"/>
                <wp:cNvGraphicFramePr/>
                <a:graphic xmlns:a="http://schemas.openxmlformats.org/drawingml/2006/main">
                  <a:graphicData uri="http://schemas.microsoft.com/office/word/2010/wordprocessingShape">
                    <wps:wsp>
                      <wps:cNvSpPr/>
                      <wps:spPr>
                        <a:xfrm>
                          <a:off x="0" y="0"/>
                          <a:ext cx="5448300" cy="2695575"/>
                        </a:xfrm>
                        <a:prstGeom prst="roundRect">
                          <a:avLst/>
                        </a:prstGeom>
                      </wps:spPr>
                      <wps:style>
                        <a:lnRef idx="2">
                          <a:schemeClr val="dk1"/>
                        </a:lnRef>
                        <a:fillRef idx="1">
                          <a:schemeClr val="lt1"/>
                        </a:fillRef>
                        <a:effectRef idx="0">
                          <a:schemeClr val="dk1"/>
                        </a:effectRef>
                        <a:fontRef idx="minor">
                          <a:schemeClr val="dk1"/>
                        </a:fontRef>
                      </wps:style>
                      <wps:txbx>
                        <w:txbxContent>
                          <w:p w14:paraId="79722B69" w14:textId="41B05895" w:rsidR="003961CD" w:rsidRPr="00113DB5" w:rsidRDefault="003961CD" w:rsidP="005D122E">
                            <w:pPr>
                              <w:ind w:firstLineChars="100" w:firstLine="257"/>
                              <w:jc w:val="left"/>
                              <w:rPr>
                                <w:rFonts w:ascii="BIZ UDPゴシック" w:eastAsia="BIZ UDPゴシック" w:hAnsi="BIZ UDPゴシック"/>
                                <w:sz w:val="24"/>
                                <w:szCs w:val="24"/>
                              </w:rPr>
                            </w:pPr>
                            <w:r w:rsidRPr="00113DB5">
                              <w:rPr>
                                <w:rFonts w:ascii="BIZ UDPゴシック" w:eastAsia="BIZ UDPゴシック" w:hAnsi="BIZ UDPゴシック" w:hint="eastAsia"/>
                                <w:sz w:val="24"/>
                                <w:szCs w:val="24"/>
                              </w:rPr>
                              <w:t>人生の最終段階にあり、人生会議を通して</w:t>
                            </w:r>
                            <w:r w:rsidR="002E3BE9">
                              <w:rPr>
                                <w:rFonts w:ascii="BIZ UDPゴシック" w:eastAsia="BIZ UDPゴシック" w:hAnsi="BIZ UDPゴシック" w:hint="eastAsia"/>
                                <w:sz w:val="24"/>
                                <w:szCs w:val="24"/>
                              </w:rPr>
                              <w:t>『</w:t>
                            </w:r>
                            <w:r w:rsidR="00BD0A7A">
                              <w:rPr>
                                <w:rFonts w:ascii="BIZ UDPゴシック" w:eastAsia="BIZ UDPゴシック" w:hAnsi="BIZ UDPゴシック" w:hint="eastAsia"/>
                                <w:sz w:val="24"/>
                                <w:szCs w:val="24"/>
                              </w:rPr>
                              <w:t>心肺蘇生法</w:t>
                            </w:r>
                            <w:r w:rsidRPr="00113DB5">
                              <w:rPr>
                                <w:rFonts w:ascii="BIZ UDPゴシック" w:eastAsia="BIZ UDPゴシック" w:hAnsi="BIZ UDPゴシック" w:hint="eastAsia"/>
                                <w:sz w:val="24"/>
                                <w:szCs w:val="24"/>
                              </w:rPr>
                              <w:t>を</w:t>
                            </w:r>
                            <w:r w:rsidR="008140DC">
                              <w:rPr>
                                <w:rFonts w:ascii="BIZ UDPゴシック" w:eastAsia="BIZ UDPゴシック" w:hAnsi="BIZ UDPゴシック" w:hint="eastAsia"/>
                                <w:sz w:val="24"/>
                                <w:szCs w:val="24"/>
                              </w:rPr>
                              <w:t>望ま</w:t>
                            </w:r>
                            <w:r w:rsidRPr="00113DB5">
                              <w:rPr>
                                <w:rFonts w:ascii="BIZ UDPゴシック" w:eastAsia="BIZ UDPゴシック" w:hAnsi="BIZ UDPゴシック" w:hint="eastAsia"/>
                                <w:sz w:val="24"/>
                                <w:szCs w:val="24"/>
                              </w:rPr>
                              <w:t>ない</w:t>
                            </w:r>
                            <w:r w:rsidR="002E3BE9">
                              <w:rPr>
                                <w:rFonts w:ascii="BIZ UDPゴシック" w:eastAsia="BIZ UDPゴシック" w:hAnsi="BIZ UDPゴシック" w:hint="eastAsia"/>
                                <w:sz w:val="24"/>
                                <w:szCs w:val="24"/>
                              </w:rPr>
                              <w:t>』意思決定</w:t>
                            </w:r>
                            <w:r w:rsidRPr="00113DB5">
                              <w:rPr>
                                <w:rFonts w:ascii="BIZ UDPゴシック" w:eastAsia="BIZ UDPゴシック" w:hAnsi="BIZ UDPゴシック" w:hint="eastAsia"/>
                                <w:sz w:val="24"/>
                                <w:szCs w:val="24"/>
                              </w:rPr>
                              <w:t>をしている方は、心臓と呼吸が止まった時には、</w:t>
                            </w:r>
                            <w:r w:rsidRPr="0022421A">
                              <w:rPr>
                                <w:rFonts w:ascii="BIZ UDPゴシック" w:eastAsia="BIZ UDPゴシック" w:hAnsi="BIZ UDPゴシック" w:hint="eastAsia"/>
                                <w:b/>
                                <w:bCs/>
                                <w:sz w:val="24"/>
                                <w:szCs w:val="24"/>
                                <w:u w:val="single"/>
                              </w:rPr>
                              <w:t>１１９番通報はしない</w:t>
                            </w:r>
                            <w:r w:rsidRPr="00113DB5">
                              <w:rPr>
                                <w:rFonts w:ascii="BIZ UDPゴシック" w:eastAsia="BIZ UDPゴシック" w:hAnsi="BIZ UDPゴシック" w:hint="eastAsia"/>
                                <w:sz w:val="24"/>
                                <w:szCs w:val="24"/>
                              </w:rPr>
                              <w:t>で、かかりつけ医等や訪問看護師等、人生会議</w:t>
                            </w:r>
                            <w:r w:rsidR="002E3BE9">
                              <w:rPr>
                                <w:rFonts w:ascii="BIZ UDPゴシック" w:eastAsia="BIZ UDPゴシック" w:hAnsi="BIZ UDPゴシック" w:hint="eastAsia"/>
                                <w:sz w:val="24"/>
                                <w:szCs w:val="24"/>
                              </w:rPr>
                              <w:t>に関わ</w:t>
                            </w:r>
                            <w:r w:rsidRPr="00113DB5">
                              <w:rPr>
                                <w:rFonts w:ascii="BIZ UDPゴシック" w:eastAsia="BIZ UDPゴシック" w:hAnsi="BIZ UDPゴシック" w:hint="eastAsia"/>
                                <w:sz w:val="24"/>
                                <w:szCs w:val="24"/>
                              </w:rPr>
                              <w:t>るチームと連絡</w:t>
                            </w:r>
                            <w:r w:rsidR="002E3BE9">
                              <w:rPr>
                                <w:rFonts w:ascii="BIZ UDPゴシック" w:eastAsia="BIZ UDPゴシック" w:hAnsi="BIZ UDPゴシック" w:hint="eastAsia"/>
                                <w:sz w:val="24"/>
                                <w:szCs w:val="24"/>
                              </w:rPr>
                              <w:t>をとり</w:t>
                            </w:r>
                            <w:r w:rsidRPr="00113DB5">
                              <w:rPr>
                                <w:rFonts w:ascii="BIZ UDPゴシック" w:eastAsia="BIZ UDPゴシック" w:hAnsi="BIZ UDPゴシック" w:hint="eastAsia"/>
                                <w:sz w:val="24"/>
                                <w:szCs w:val="24"/>
                              </w:rPr>
                              <w:t>ましょう。</w:t>
                            </w:r>
                          </w:p>
                          <w:p w14:paraId="10342516" w14:textId="4CF660C5" w:rsidR="00113DB5" w:rsidRPr="00113DB5" w:rsidRDefault="00113DB5" w:rsidP="005D122E">
                            <w:pPr>
                              <w:ind w:firstLineChars="100" w:firstLine="297"/>
                              <w:jc w:val="left"/>
                              <w:rPr>
                                <w:rFonts w:ascii="BIZ UDPゴシック" w:eastAsia="BIZ UDPゴシック" w:hAnsi="BIZ UDPゴシック"/>
                                <w:b/>
                                <w:bCs/>
                                <w:sz w:val="28"/>
                                <w:szCs w:val="28"/>
                              </w:rPr>
                            </w:pPr>
                            <w:r w:rsidRPr="00113DB5">
                              <w:rPr>
                                <w:rFonts w:ascii="BIZ UDPゴシック" w:eastAsia="BIZ UDPゴシック" w:hAnsi="BIZ UDPゴシック" w:hint="eastAsia"/>
                                <w:b/>
                                <w:bCs/>
                                <w:sz w:val="28"/>
                                <w:szCs w:val="28"/>
                              </w:rPr>
                              <w:t>しかし、万が一</w:t>
                            </w:r>
                            <w:r w:rsidR="002E3BE9">
                              <w:rPr>
                                <w:rFonts w:ascii="BIZ UDPゴシック" w:eastAsia="BIZ UDPゴシック" w:hAnsi="BIZ UDPゴシック" w:hint="eastAsia"/>
                                <w:b/>
                                <w:bCs/>
                                <w:sz w:val="28"/>
                                <w:szCs w:val="28"/>
                              </w:rPr>
                              <w:t>慌てて救急車を</w:t>
                            </w:r>
                            <w:r w:rsidRPr="00113DB5">
                              <w:rPr>
                                <w:rFonts w:ascii="BIZ UDPゴシック" w:eastAsia="BIZ UDPゴシック" w:hAnsi="BIZ UDPゴシック" w:hint="eastAsia"/>
                                <w:b/>
                                <w:bCs/>
                                <w:sz w:val="28"/>
                                <w:szCs w:val="28"/>
                              </w:rPr>
                              <w:t>要請してしまった場合に備え、あらかじめ意思表示の</w:t>
                            </w:r>
                            <w:r w:rsidR="002E3BE9">
                              <w:rPr>
                                <w:rFonts w:ascii="BIZ UDPゴシック" w:eastAsia="BIZ UDPゴシック" w:hAnsi="BIZ UDPゴシック" w:hint="eastAsia"/>
                                <w:b/>
                                <w:bCs/>
                                <w:sz w:val="28"/>
                                <w:szCs w:val="28"/>
                              </w:rPr>
                              <w:t>分かる</w:t>
                            </w:r>
                            <w:r w:rsidRPr="00113DB5">
                              <w:rPr>
                                <w:rFonts w:ascii="BIZ UDPゴシック" w:eastAsia="BIZ UDPゴシック" w:hAnsi="BIZ UDPゴシック" w:hint="eastAsia"/>
                                <w:b/>
                                <w:bCs/>
                                <w:sz w:val="28"/>
                                <w:szCs w:val="28"/>
                              </w:rPr>
                              <w:t>書面を準備しておくことで、救急隊にその意思を伝えることができます。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6E6891" id="四角形: 角を丸くする 3" o:spid="_x0000_s1032" style="position:absolute;margin-left:0;margin-top:2.15pt;width:429pt;height:212.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" fillcolor="white [3201]" strokecolor="black [3200]" strokeweight="1pt">
                <v:stroke joinstyle="miter"/>
                <v:textbox>
                  <w:txbxContent>
                    <w:p w14:paraId="79722B69" w14:textId="41B05895" w:rsidR="003961CD" w:rsidRPr="00113DB5" w:rsidRDefault="003961CD" w:rsidP="005D122E">
                      <w:pPr>
                        <w:ind w:firstLineChars="100" w:firstLine="257"/>
                        <w:jc w:val="left"/>
                        <w:rPr>
                          <w:rFonts w:ascii="BIZ UDPゴシック" w:eastAsia="BIZ UDPゴシック" w:hAnsi="BIZ UDPゴシック"/>
                          <w:sz w:val="24"/>
                          <w:szCs w:val="24"/>
                        </w:rPr>
                      </w:pPr>
                      <w:r w:rsidRPr="00113DB5">
                        <w:rPr>
                          <w:rFonts w:ascii="BIZ UDPゴシック" w:eastAsia="BIZ UDPゴシック" w:hAnsi="BIZ UDPゴシック" w:hint="eastAsia"/>
                          <w:sz w:val="24"/>
                          <w:szCs w:val="24"/>
                        </w:rPr>
                        <w:t>人生の最終段階にあり、人生会議を通して</w:t>
                      </w:r>
                      <w:r w:rsidR="002E3BE9">
                        <w:rPr>
                          <w:rFonts w:ascii="BIZ UDPゴシック" w:eastAsia="BIZ UDPゴシック" w:hAnsi="BIZ UDPゴシック" w:hint="eastAsia"/>
                          <w:sz w:val="24"/>
                          <w:szCs w:val="24"/>
                        </w:rPr>
                        <w:t>『</w:t>
                      </w:r>
                      <w:r w:rsidR="00BD0A7A">
                        <w:rPr>
                          <w:rFonts w:ascii="BIZ UDPゴシック" w:eastAsia="BIZ UDPゴシック" w:hAnsi="BIZ UDPゴシック" w:hint="eastAsia"/>
                          <w:sz w:val="24"/>
                          <w:szCs w:val="24"/>
                        </w:rPr>
                        <w:t>心肺蘇生法</w:t>
                      </w:r>
                      <w:r w:rsidRPr="00113DB5">
                        <w:rPr>
                          <w:rFonts w:ascii="BIZ UDPゴシック" w:eastAsia="BIZ UDPゴシック" w:hAnsi="BIZ UDPゴシック" w:hint="eastAsia"/>
                          <w:sz w:val="24"/>
                          <w:szCs w:val="24"/>
                        </w:rPr>
                        <w:t>を</w:t>
                      </w:r>
                      <w:r w:rsidR="008140DC">
                        <w:rPr>
                          <w:rFonts w:ascii="BIZ UDPゴシック" w:eastAsia="BIZ UDPゴシック" w:hAnsi="BIZ UDPゴシック" w:hint="eastAsia"/>
                          <w:sz w:val="24"/>
                          <w:szCs w:val="24"/>
                        </w:rPr>
                        <w:t>望ま</w:t>
                      </w:r>
                      <w:r w:rsidRPr="00113DB5">
                        <w:rPr>
                          <w:rFonts w:ascii="BIZ UDPゴシック" w:eastAsia="BIZ UDPゴシック" w:hAnsi="BIZ UDPゴシック" w:hint="eastAsia"/>
                          <w:sz w:val="24"/>
                          <w:szCs w:val="24"/>
                        </w:rPr>
                        <w:t>ない</w:t>
                      </w:r>
                      <w:r w:rsidR="002E3BE9">
                        <w:rPr>
                          <w:rFonts w:ascii="BIZ UDPゴシック" w:eastAsia="BIZ UDPゴシック" w:hAnsi="BIZ UDPゴシック" w:hint="eastAsia"/>
                          <w:sz w:val="24"/>
                          <w:szCs w:val="24"/>
                        </w:rPr>
                        <w:t>』意思決定</w:t>
                      </w:r>
                      <w:r w:rsidRPr="00113DB5">
                        <w:rPr>
                          <w:rFonts w:ascii="BIZ UDPゴシック" w:eastAsia="BIZ UDPゴシック" w:hAnsi="BIZ UDPゴシック" w:hint="eastAsia"/>
                          <w:sz w:val="24"/>
                          <w:szCs w:val="24"/>
                        </w:rPr>
                        <w:t>をしている方は、心臓と呼吸が止まった時には、</w:t>
                      </w:r>
                      <w:r w:rsidRPr="0022421A">
                        <w:rPr>
                          <w:rFonts w:ascii="BIZ UDPゴシック" w:eastAsia="BIZ UDPゴシック" w:hAnsi="BIZ UDPゴシック" w:hint="eastAsia"/>
                          <w:b/>
                          <w:bCs/>
                          <w:sz w:val="24"/>
                          <w:szCs w:val="24"/>
                          <w:u w:val="single"/>
                        </w:rPr>
                        <w:t>１１９番通報はしない</w:t>
                      </w:r>
                      <w:r w:rsidRPr="00113DB5">
                        <w:rPr>
                          <w:rFonts w:ascii="BIZ UDPゴシック" w:eastAsia="BIZ UDPゴシック" w:hAnsi="BIZ UDPゴシック" w:hint="eastAsia"/>
                          <w:sz w:val="24"/>
                          <w:szCs w:val="24"/>
                        </w:rPr>
                        <w:t>で、かかりつけ医等や訪問看護師等、人生会議</w:t>
                      </w:r>
                      <w:r w:rsidR="002E3BE9">
                        <w:rPr>
                          <w:rFonts w:ascii="BIZ UDPゴシック" w:eastAsia="BIZ UDPゴシック" w:hAnsi="BIZ UDPゴシック" w:hint="eastAsia"/>
                          <w:sz w:val="24"/>
                          <w:szCs w:val="24"/>
                        </w:rPr>
                        <w:t>に関わ</w:t>
                      </w:r>
                      <w:r w:rsidRPr="00113DB5">
                        <w:rPr>
                          <w:rFonts w:ascii="BIZ UDPゴシック" w:eastAsia="BIZ UDPゴシック" w:hAnsi="BIZ UDPゴシック" w:hint="eastAsia"/>
                          <w:sz w:val="24"/>
                          <w:szCs w:val="24"/>
                        </w:rPr>
                        <w:t>るチームと連絡</w:t>
                      </w:r>
                      <w:r w:rsidR="002E3BE9">
                        <w:rPr>
                          <w:rFonts w:ascii="BIZ UDPゴシック" w:eastAsia="BIZ UDPゴシック" w:hAnsi="BIZ UDPゴシック" w:hint="eastAsia"/>
                          <w:sz w:val="24"/>
                          <w:szCs w:val="24"/>
                        </w:rPr>
                        <w:t>をとり</w:t>
                      </w:r>
                      <w:r w:rsidRPr="00113DB5">
                        <w:rPr>
                          <w:rFonts w:ascii="BIZ UDPゴシック" w:eastAsia="BIZ UDPゴシック" w:hAnsi="BIZ UDPゴシック" w:hint="eastAsia"/>
                          <w:sz w:val="24"/>
                          <w:szCs w:val="24"/>
                        </w:rPr>
                        <w:t>ましょう。</w:t>
                      </w:r>
                    </w:p>
                    <w:p w14:paraId="10342516" w14:textId="4CF660C5" w:rsidR="00113DB5" w:rsidRPr="00113DB5" w:rsidRDefault="00113DB5" w:rsidP="005D122E">
                      <w:pPr>
                        <w:ind w:firstLineChars="100" w:firstLine="297"/>
                        <w:jc w:val="left"/>
                        <w:rPr>
                          <w:rFonts w:ascii="BIZ UDPゴシック" w:eastAsia="BIZ UDPゴシック" w:hAnsi="BIZ UDPゴシック"/>
                          <w:b/>
                          <w:bCs/>
                          <w:sz w:val="28"/>
                          <w:szCs w:val="28"/>
                        </w:rPr>
                      </w:pPr>
                      <w:r w:rsidRPr="00113DB5">
                        <w:rPr>
                          <w:rFonts w:ascii="BIZ UDPゴシック" w:eastAsia="BIZ UDPゴシック" w:hAnsi="BIZ UDPゴシック" w:hint="eastAsia"/>
                          <w:b/>
                          <w:bCs/>
                          <w:sz w:val="28"/>
                          <w:szCs w:val="28"/>
                        </w:rPr>
                        <w:t>しかし、万が一</w:t>
                      </w:r>
                      <w:r w:rsidR="002E3BE9">
                        <w:rPr>
                          <w:rFonts w:ascii="BIZ UDPゴシック" w:eastAsia="BIZ UDPゴシック" w:hAnsi="BIZ UDPゴシック" w:hint="eastAsia"/>
                          <w:b/>
                          <w:bCs/>
                          <w:sz w:val="28"/>
                          <w:szCs w:val="28"/>
                        </w:rPr>
                        <w:t>慌てて救急車を</w:t>
                      </w:r>
                      <w:r w:rsidRPr="00113DB5">
                        <w:rPr>
                          <w:rFonts w:ascii="BIZ UDPゴシック" w:eastAsia="BIZ UDPゴシック" w:hAnsi="BIZ UDPゴシック" w:hint="eastAsia"/>
                          <w:b/>
                          <w:bCs/>
                          <w:sz w:val="28"/>
                          <w:szCs w:val="28"/>
                        </w:rPr>
                        <w:t>要請してしまった場合に備え、あらかじめ意思表示の</w:t>
                      </w:r>
                      <w:r w:rsidR="002E3BE9">
                        <w:rPr>
                          <w:rFonts w:ascii="BIZ UDPゴシック" w:eastAsia="BIZ UDPゴシック" w:hAnsi="BIZ UDPゴシック" w:hint="eastAsia"/>
                          <w:b/>
                          <w:bCs/>
                          <w:sz w:val="28"/>
                          <w:szCs w:val="28"/>
                        </w:rPr>
                        <w:t>分かる</w:t>
                      </w:r>
                      <w:r w:rsidRPr="00113DB5">
                        <w:rPr>
                          <w:rFonts w:ascii="BIZ UDPゴシック" w:eastAsia="BIZ UDPゴシック" w:hAnsi="BIZ UDPゴシック" w:hint="eastAsia"/>
                          <w:b/>
                          <w:bCs/>
                          <w:sz w:val="28"/>
                          <w:szCs w:val="28"/>
                        </w:rPr>
                        <w:t>書面を準備しておくことで、救急隊にその意思を伝えることができます。</w:t>
                      </w:r>
                    </w:p>
                  </w:txbxContent>
                </v:textbox>
                <w10:wrap anchorx="margin"/>
              </v:roundrect>
            </w:pict>
          </mc:Fallback>
        </mc:AlternateContent>
      </w:r>
    </w:p>
    <w:p w14:paraId="5D9066F9" w14:textId="184B4A26" w:rsidR="000B5F1E" w:rsidRDefault="000B5F1E" w:rsidP="000B5F1E">
      <w:pPr>
        <w:jc w:val="left"/>
        <w:rPr>
          <w:rFonts w:ascii="BIZ UDPゴシック" w:eastAsia="BIZ UDPゴシック" w:hAnsi="BIZ UDPゴシック"/>
          <w:sz w:val="32"/>
          <w:szCs w:val="32"/>
        </w:rPr>
      </w:pPr>
    </w:p>
    <w:p w14:paraId="1A722AD4" w14:textId="22560A97" w:rsidR="000B5F1E" w:rsidRDefault="000B5F1E" w:rsidP="000B5F1E">
      <w:pPr>
        <w:jc w:val="left"/>
        <w:rPr>
          <w:rFonts w:ascii="BIZ UDPゴシック" w:eastAsia="BIZ UDPゴシック" w:hAnsi="BIZ UDPゴシック"/>
          <w:sz w:val="32"/>
          <w:szCs w:val="32"/>
        </w:rPr>
      </w:pPr>
    </w:p>
    <w:p w14:paraId="766EA8EF" w14:textId="491DADDD" w:rsidR="000B5F1E" w:rsidRDefault="000B5F1E" w:rsidP="000B5F1E">
      <w:pPr>
        <w:jc w:val="left"/>
        <w:rPr>
          <w:rFonts w:ascii="BIZ UDPゴシック" w:eastAsia="BIZ UDPゴシック" w:hAnsi="BIZ UDPゴシック"/>
          <w:sz w:val="32"/>
          <w:szCs w:val="32"/>
        </w:rPr>
      </w:pPr>
    </w:p>
    <w:p w14:paraId="4115DABD" w14:textId="2EDACD0F" w:rsidR="000B5F1E" w:rsidRDefault="000B5F1E" w:rsidP="000B5F1E">
      <w:pPr>
        <w:jc w:val="left"/>
        <w:rPr>
          <w:rFonts w:ascii="BIZ UDPゴシック" w:eastAsia="BIZ UDPゴシック" w:hAnsi="BIZ UDPゴシック"/>
          <w:sz w:val="32"/>
          <w:szCs w:val="32"/>
        </w:rPr>
      </w:pPr>
    </w:p>
    <w:p w14:paraId="74B1E8F5" w14:textId="52C95F95" w:rsidR="000B5F1E" w:rsidRDefault="000B5F1E" w:rsidP="000B5F1E">
      <w:pPr>
        <w:jc w:val="left"/>
        <w:rPr>
          <w:rFonts w:ascii="BIZ UDPゴシック" w:eastAsia="BIZ UDPゴシック" w:hAnsi="BIZ UDPゴシック"/>
          <w:sz w:val="32"/>
          <w:szCs w:val="32"/>
        </w:rPr>
      </w:pPr>
    </w:p>
    <w:p w14:paraId="6C9EAD80" w14:textId="2CEEBEDD" w:rsidR="000B5F1E" w:rsidRDefault="000B5F1E" w:rsidP="000B5F1E">
      <w:pPr>
        <w:jc w:val="left"/>
        <w:rPr>
          <w:rFonts w:ascii="BIZ UDPゴシック" w:eastAsia="BIZ UDPゴシック" w:hAnsi="BIZ UDPゴシック"/>
          <w:sz w:val="32"/>
          <w:szCs w:val="32"/>
        </w:rPr>
      </w:pPr>
    </w:p>
    <w:p w14:paraId="3A88DDC4" w14:textId="20EDC855" w:rsidR="000B5F1E" w:rsidRDefault="000B5F1E" w:rsidP="000B5F1E">
      <w:pPr>
        <w:jc w:val="left"/>
        <w:rPr>
          <w:rFonts w:ascii="BIZ UDPゴシック" w:eastAsia="BIZ UDPゴシック" w:hAnsi="BIZ UDPゴシック"/>
          <w:sz w:val="32"/>
          <w:szCs w:val="32"/>
        </w:rPr>
      </w:pPr>
    </w:p>
    <w:p w14:paraId="2148D3DE" w14:textId="598FF639" w:rsidR="000B5F1E" w:rsidRDefault="000B5F1E" w:rsidP="000B5F1E">
      <w:pPr>
        <w:jc w:val="left"/>
        <w:rPr>
          <w:rFonts w:ascii="BIZ UDPゴシック" w:eastAsia="BIZ UDPゴシック" w:hAnsi="BIZ UDPゴシック"/>
          <w:sz w:val="32"/>
          <w:szCs w:val="32"/>
        </w:rPr>
      </w:pPr>
    </w:p>
    <w:p w14:paraId="25380A5F" w14:textId="340545D6" w:rsidR="000B5F1E" w:rsidRDefault="000B5F1E" w:rsidP="000B5F1E">
      <w:pPr>
        <w:jc w:val="left"/>
        <w:rPr>
          <w:rFonts w:ascii="BIZ UDPゴシック" w:eastAsia="BIZ UDPゴシック" w:hAnsi="BIZ UDPゴシック"/>
          <w:sz w:val="32"/>
          <w:szCs w:val="32"/>
        </w:rPr>
      </w:pPr>
    </w:p>
    <w:p w14:paraId="6BC6036A" w14:textId="1C50905D" w:rsidR="00AA09CF" w:rsidRDefault="0009307F" w:rsidP="000B5F1E">
      <w:pPr>
        <w:jc w:val="left"/>
        <w:rPr>
          <w:rFonts w:ascii="BIZ UDPゴシック" w:eastAsia="BIZ UDPゴシック" w:hAnsi="BIZ UDPゴシック"/>
          <w:sz w:val="32"/>
          <w:szCs w:val="32"/>
        </w:rPr>
      </w:pPr>
      <w:r>
        <w:rPr>
          <w:rFonts w:ascii="BIZ UDPゴシック" w:eastAsia="BIZ UDPゴシック" w:hAnsi="BIZ UDPゴシック"/>
          <w:noProof/>
          <w:sz w:val="24"/>
          <w:szCs w:val="24"/>
        </w:rPr>
        <w:drawing>
          <wp:anchor distT="0" distB="0" distL="114300" distR="114300" simplePos="0" relativeHeight="251678720" behindDoc="0" locked="0" layoutInCell="1" allowOverlap="1" wp14:anchorId="76BECFAD" wp14:editId="2C5C7E17">
            <wp:simplePos x="0" y="0"/>
            <wp:positionH relativeFrom="margin">
              <wp:align>center</wp:align>
            </wp:positionH>
            <wp:positionV relativeFrom="paragraph">
              <wp:posOffset>76835</wp:posOffset>
            </wp:positionV>
            <wp:extent cx="2085975" cy="1908776"/>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800000" flipH="1" flipV="1">
                      <a:off x="0" y="0"/>
                      <a:ext cx="2085975" cy="190877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2BE0D" w14:textId="4205802D" w:rsidR="000B5F1E" w:rsidRDefault="000B5F1E" w:rsidP="000B5F1E">
      <w:pPr>
        <w:jc w:val="left"/>
        <w:rPr>
          <w:rFonts w:ascii="BIZ UDPゴシック" w:eastAsia="BIZ UDPゴシック" w:hAnsi="BIZ UDPゴシック"/>
          <w:sz w:val="32"/>
          <w:szCs w:val="32"/>
        </w:rPr>
      </w:pPr>
    </w:p>
    <w:p w14:paraId="6AF9868B" w14:textId="425C17E7" w:rsidR="000B5F1E" w:rsidRDefault="000B5F1E" w:rsidP="000B5F1E">
      <w:pPr>
        <w:jc w:val="left"/>
        <w:rPr>
          <w:rFonts w:ascii="BIZ UDPゴシック" w:eastAsia="BIZ UDPゴシック" w:hAnsi="BIZ UDPゴシック"/>
          <w:sz w:val="32"/>
          <w:szCs w:val="32"/>
        </w:rPr>
      </w:pPr>
    </w:p>
    <w:p w14:paraId="26D9B75E" w14:textId="5DF7FB7C" w:rsidR="000B5F1E" w:rsidRDefault="000B5F1E" w:rsidP="000B5F1E">
      <w:pPr>
        <w:jc w:val="left"/>
        <w:rPr>
          <w:rFonts w:ascii="BIZ UDPゴシック" w:eastAsia="BIZ UDPゴシック" w:hAnsi="BIZ UDPゴシック"/>
          <w:sz w:val="32"/>
          <w:szCs w:val="32"/>
        </w:rPr>
      </w:pPr>
    </w:p>
    <w:p w14:paraId="3573A346" w14:textId="5B4674CA" w:rsidR="000B5F1E" w:rsidRDefault="000B5F1E" w:rsidP="000B5F1E">
      <w:pPr>
        <w:jc w:val="left"/>
        <w:rPr>
          <w:rFonts w:ascii="BIZ UDPゴシック" w:eastAsia="BIZ UDPゴシック" w:hAnsi="BIZ UDPゴシック"/>
          <w:sz w:val="32"/>
          <w:szCs w:val="32"/>
        </w:rPr>
      </w:pPr>
    </w:p>
    <w:p w14:paraId="5AEBDDC6" w14:textId="0E009FA8" w:rsidR="000B5F1E" w:rsidRDefault="000B5F1E" w:rsidP="000B5F1E">
      <w:pPr>
        <w:jc w:val="left"/>
        <w:rPr>
          <w:rFonts w:ascii="BIZ UDPゴシック" w:eastAsia="BIZ UDPゴシック" w:hAnsi="BIZ UDPゴシック"/>
          <w:sz w:val="32"/>
          <w:szCs w:val="32"/>
        </w:rPr>
      </w:pPr>
    </w:p>
    <w:p w14:paraId="67166853" w14:textId="77777777" w:rsidR="005254EB" w:rsidRDefault="005254EB" w:rsidP="000B5F1E">
      <w:pPr>
        <w:jc w:val="left"/>
        <w:rPr>
          <w:rFonts w:ascii="BIZ UDPゴシック" w:eastAsia="BIZ UDPゴシック" w:hAnsi="BIZ UDPゴシック"/>
          <w:sz w:val="32"/>
          <w:szCs w:val="32"/>
        </w:rPr>
        <w:sectPr w:rsidR="005254EB" w:rsidSect="00950655">
          <w:pgSz w:w="11906" w:h="16838" w:code="9"/>
          <w:pgMar w:top="1701" w:right="991" w:bottom="1418" w:left="2268" w:header="851" w:footer="992" w:gutter="0"/>
          <w:pgNumType w:fmt="numberInDash"/>
          <w:cols w:space="425"/>
          <w:docGrid w:type="linesAndChars" w:linePitch="466" w:charSpace="3430"/>
        </w:sectPr>
      </w:pPr>
    </w:p>
    <w:p w14:paraId="601D8096" w14:textId="04BFB958" w:rsidR="00BF06E6" w:rsidRDefault="00BF06E6" w:rsidP="00271220">
      <w:pPr>
        <w:rPr>
          <w:rFonts w:ascii="BIZ UDPゴシック" w:eastAsia="BIZ UDPゴシック" w:hAnsi="BIZ UDPゴシック"/>
          <w:b/>
          <w:bCs/>
          <w:sz w:val="28"/>
          <w:szCs w:val="28"/>
        </w:rPr>
      </w:pPr>
      <w:r w:rsidRPr="00BF06E6">
        <w:rPr>
          <w:rFonts w:ascii="BIZ UDPゴシック" w:eastAsia="BIZ UDPゴシック" w:hAnsi="BIZ UDPゴシック" w:hint="eastAsia"/>
          <w:b/>
          <w:bCs/>
          <w:sz w:val="28"/>
          <w:szCs w:val="28"/>
        </w:rPr>
        <w:lastRenderedPageBreak/>
        <w:t>人生の最終段階にある方への救急隊の対応について（フローチャート）</w:t>
      </w:r>
    </w:p>
    <w:p w14:paraId="399BCC06" w14:textId="77777777" w:rsidR="00271220" w:rsidRDefault="00271220" w:rsidP="00271220">
      <w:pPr>
        <w:jc w:val="center"/>
        <w:rPr>
          <w:rFonts w:ascii="BIZ UDPゴシック" w:eastAsia="BIZ UDPゴシック" w:hAnsi="BIZ UDPゴシック"/>
          <w:b/>
          <w:bCs/>
          <w:sz w:val="28"/>
          <w:szCs w:val="28"/>
        </w:rPr>
      </w:pPr>
    </w:p>
    <w:p w14:paraId="66DADCB9" w14:textId="2FFDE08A" w:rsidR="00BF06E6" w:rsidRPr="00BF06E6" w:rsidRDefault="00BF06E6" w:rsidP="00271220">
      <w:pPr>
        <w:jc w:val="center"/>
        <w:rPr>
          <w:rFonts w:ascii="BIZ UDPゴシック" w:eastAsia="BIZ UDPゴシック" w:hAnsi="BIZ UDPゴシック"/>
          <w:b/>
          <w:bCs/>
          <w:sz w:val="28"/>
          <w:szCs w:val="28"/>
        </w:rPr>
      </w:pPr>
      <w:r w:rsidRPr="00BF06E6">
        <w:rPr>
          <w:rFonts w:ascii="BIZ UDPゴシック" w:eastAsia="BIZ UDPゴシック" w:hAnsi="BIZ UDPゴシック" w:hint="eastAsia"/>
          <w:b/>
          <w:bCs/>
          <w:sz w:val="28"/>
          <w:szCs w:val="28"/>
        </w:rPr>
        <w:t>～ご本人の意思を大切にするために～</w:t>
      </w:r>
    </w:p>
    <w:p w14:paraId="75528410" w14:textId="6E917008" w:rsidR="00BF06E6" w:rsidRPr="00BF06E6" w:rsidRDefault="007325A3" w:rsidP="00BF06E6">
      <w:pPr>
        <w:rPr>
          <w:rFonts w:ascii="BIZ UDPゴシック" w:eastAsia="BIZ UDPゴシック" w:hAnsi="BIZ UDPゴシック"/>
          <w:b/>
          <w:bCs/>
          <w:sz w:val="28"/>
          <w:szCs w:val="28"/>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2032" behindDoc="0" locked="0" layoutInCell="1" allowOverlap="1" wp14:anchorId="79A1585D" wp14:editId="3562F374">
                <wp:simplePos x="0" y="0"/>
                <wp:positionH relativeFrom="margin">
                  <wp:posOffset>-75404</wp:posOffset>
                </wp:positionH>
                <wp:positionV relativeFrom="paragraph">
                  <wp:posOffset>106595</wp:posOffset>
                </wp:positionV>
                <wp:extent cx="5524642" cy="390525"/>
                <wp:effectExtent l="0" t="0" r="19050" b="28575"/>
                <wp:wrapNone/>
                <wp:docPr id="29" name="四角形: 角を丸くする 29"/>
                <wp:cNvGraphicFramePr/>
                <a:graphic xmlns:a="http://schemas.openxmlformats.org/drawingml/2006/main">
                  <a:graphicData uri="http://schemas.microsoft.com/office/word/2010/wordprocessingShape">
                    <wps:wsp>
                      <wps:cNvSpPr/>
                      <wps:spPr>
                        <a:xfrm>
                          <a:off x="0" y="0"/>
                          <a:ext cx="5524642"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7966AB8F" w14:textId="25431A81"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ご本人が人生会議（ＡＣＰ）で『心肺蘇生</w:t>
                            </w:r>
                            <w:r w:rsidR="008140DC" w:rsidRPr="00B2630D">
                              <w:rPr>
                                <w:rFonts w:ascii="BIZ UDPゴシック" w:eastAsia="BIZ UDPゴシック" w:hAnsi="BIZ UDPゴシック" w:hint="eastAsia"/>
                                <w:b/>
                                <w:bCs/>
                              </w:rPr>
                              <w:t>法</w:t>
                            </w:r>
                            <w:r w:rsidRPr="00B2630D">
                              <w:rPr>
                                <w:rFonts w:ascii="BIZ UDPゴシック" w:eastAsia="BIZ UDPゴシック" w:hAnsi="BIZ UDPゴシック" w:hint="eastAsia"/>
                                <w:b/>
                                <w:bCs/>
                              </w:rPr>
                              <w:t>を</w:t>
                            </w:r>
                            <w:r w:rsidR="008140DC" w:rsidRPr="00B2630D">
                              <w:rPr>
                                <w:rFonts w:ascii="BIZ UDPゴシック" w:eastAsia="BIZ UDPゴシック" w:hAnsi="BIZ UDPゴシック" w:hint="eastAsia"/>
                                <w:b/>
                                <w:bCs/>
                              </w:rPr>
                              <w:t>望ま</w:t>
                            </w:r>
                            <w:r w:rsidRPr="00B2630D">
                              <w:rPr>
                                <w:rFonts w:ascii="BIZ UDPゴシック" w:eastAsia="BIZ UDPゴシック" w:hAnsi="BIZ UDPゴシック" w:hint="eastAsia"/>
                                <w:b/>
                                <w:bCs/>
                              </w:rPr>
                              <w:t>ない』意思を表明している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1585D" id="四角形: 角を丸くする 29" o:spid="_x0000_s1033" style="position:absolute;left:0;text-align:left;margin-left:-5.95pt;margin-top:8.4pt;width:435pt;height:30.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" fillcolor="#fff2cc" strokecolor="windowText" strokeweight="1pt">
                <v:stroke joinstyle="miter"/>
                <v:textbox>
                  <w:txbxContent>
                    <w:p w14:paraId="7966AB8F" w14:textId="25431A81"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ご本人が人生会議（ＡＣＰ）で『心肺蘇生</w:t>
                      </w:r>
                      <w:r w:rsidR="008140DC" w:rsidRPr="00B2630D">
                        <w:rPr>
                          <w:rFonts w:ascii="BIZ UDPゴシック" w:eastAsia="BIZ UDPゴシック" w:hAnsi="BIZ UDPゴシック" w:hint="eastAsia"/>
                          <w:b/>
                          <w:bCs/>
                        </w:rPr>
                        <w:t>法</w:t>
                      </w:r>
                      <w:r w:rsidRPr="00B2630D">
                        <w:rPr>
                          <w:rFonts w:ascii="BIZ UDPゴシック" w:eastAsia="BIZ UDPゴシック" w:hAnsi="BIZ UDPゴシック" w:hint="eastAsia"/>
                          <w:b/>
                          <w:bCs/>
                        </w:rPr>
                        <w:t>を</w:t>
                      </w:r>
                      <w:r w:rsidR="008140DC" w:rsidRPr="00B2630D">
                        <w:rPr>
                          <w:rFonts w:ascii="BIZ UDPゴシック" w:eastAsia="BIZ UDPゴシック" w:hAnsi="BIZ UDPゴシック" w:hint="eastAsia"/>
                          <w:b/>
                          <w:bCs/>
                        </w:rPr>
                        <w:t>望ま</w:t>
                      </w:r>
                      <w:r w:rsidRPr="00B2630D">
                        <w:rPr>
                          <w:rFonts w:ascii="BIZ UDPゴシック" w:eastAsia="BIZ UDPゴシック" w:hAnsi="BIZ UDPゴシック" w:hint="eastAsia"/>
                          <w:b/>
                          <w:bCs/>
                        </w:rPr>
                        <w:t>ない』意思を表明している</w:t>
                      </w:r>
                    </w:p>
                  </w:txbxContent>
                </v:textbox>
                <w10:wrap anchorx="margin"/>
              </v:roundrect>
            </w:pict>
          </mc:Fallback>
        </mc:AlternateContent>
      </w:r>
    </w:p>
    <w:p w14:paraId="66884F8B" w14:textId="189609B8" w:rsidR="00BF06E6" w:rsidRPr="00BF06E6" w:rsidRDefault="003F77DC" w:rsidP="009660E8">
      <w:pPr>
        <w:rPr>
          <w:rFonts w:ascii="BIZ UDPゴシック" w:eastAsia="BIZ UDPゴシック" w:hAnsi="BIZ UDPゴシック"/>
          <w:b/>
          <w:bCs/>
          <w:sz w:val="28"/>
          <w:szCs w:val="28"/>
        </w:rPr>
      </w:pPr>
      <w:r>
        <w:rPr>
          <w:rFonts w:ascii="BIZ UDPゴシック" w:eastAsia="BIZ UDPゴシック" w:hAnsi="BIZ UDPゴシック"/>
          <w:noProof/>
          <w:sz w:val="32"/>
          <w:szCs w:val="32"/>
        </w:rPr>
        <w:drawing>
          <wp:anchor distT="0" distB="0" distL="114300" distR="114300" simplePos="0" relativeHeight="251744256" behindDoc="0" locked="0" layoutInCell="1" allowOverlap="1" wp14:anchorId="30253B6A" wp14:editId="6E2F31E4">
            <wp:simplePos x="0" y="0"/>
            <wp:positionH relativeFrom="column">
              <wp:posOffset>2690495</wp:posOffset>
            </wp:positionH>
            <wp:positionV relativeFrom="paragraph">
              <wp:posOffset>240665</wp:posOffset>
            </wp:positionV>
            <wp:extent cx="199390" cy="210053"/>
            <wp:effectExtent l="0" t="0" r="0" b="0"/>
            <wp:wrapNone/>
            <wp:docPr id="78" name="図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390" cy="2100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53889A" w14:textId="2929CDE8" w:rsidR="00BF06E6" w:rsidRDefault="00BC7216" w:rsidP="009660E8">
      <w:pPr>
        <w:rPr>
          <w:rFonts w:ascii="BIZ UDPゴシック" w:eastAsia="BIZ UDPゴシック" w:hAnsi="BIZ UDPゴシック"/>
          <w:b/>
          <w:bCs/>
          <w:sz w:val="28"/>
          <w:szCs w:val="28"/>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3056" behindDoc="0" locked="0" layoutInCell="1" allowOverlap="1" wp14:anchorId="14269C22" wp14:editId="17FCD4DA">
                <wp:simplePos x="0" y="0"/>
                <wp:positionH relativeFrom="margin">
                  <wp:posOffset>-75403</wp:posOffset>
                </wp:positionH>
                <wp:positionV relativeFrom="paragraph">
                  <wp:posOffset>183515</wp:posOffset>
                </wp:positionV>
                <wp:extent cx="5524500" cy="390525"/>
                <wp:effectExtent l="0" t="0" r="19050" b="28575"/>
                <wp:wrapNone/>
                <wp:docPr id="51" name="四角形: 角を丸くする 51"/>
                <wp:cNvGraphicFramePr/>
                <a:graphic xmlns:a="http://schemas.openxmlformats.org/drawingml/2006/main">
                  <a:graphicData uri="http://schemas.microsoft.com/office/word/2010/wordprocessingShape">
                    <wps:wsp>
                      <wps:cNvSpPr/>
                      <wps:spPr>
                        <a:xfrm>
                          <a:off x="0" y="0"/>
                          <a:ext cx="5524500"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3E4C65BB" w14:textId="1A5CA08E"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心肺蘇生法を望まない方がご自宅や施設内で心臓や呼吸が止まる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269C22" id="四角形: 角を丸くする 51" o:spid="_x0000_s1034" style="position:absolute;left:0;text-align:left;margin-left:-5.95pt;margin-top:14.45pt;width:435pt;height:30.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" fillcolor="#fff2cc" strokecolor="windowText" strokeweight="1pt">
                <v:stroke joinstyle="miter"/>
                <v:textbox>
                  <w:txbxContent>
                    <w:p w14:paraId="3E4C65BB" w14:textId="1A5CA08E"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心肺蘇生法を望まない方がご自宅や施設内で心臓や呼吸が止まる</w:t>
                      </w:r>
                    </w:p>
                  </w:txbxContent>
                </v:textbox>
                <w10:wrap anchorx="margin"/>
              </v:roundrect>
            </w:pict>
          </mc:Fallback>
        </mc:AlternateContent>
      </w:r>
    </w:p>
    <w:p w14:paraId="4E049EF0" w14:textId="315803C9" w:rsidR="00BF06E6" w:rsidRDefault="00BF06E6" w:rsidP="009660E8">
      <w:pPr>
        <w:rPr>
          <w:rFonts w:ascii="BIZ UDPゴシック" w:eastAsia="BIZ UDPゴシック" w:hAnsi="BIZ UDPゴシック"/>
          <w:b/>
          <w:bCs/>
          <w:sz w:val="28"/>
          <w:szCs w:val="28"/>
        </w:rPr>
      </w:pPr>
    </w:p>
    <w:p w14:paraId="49773DCC" w14:textId="76294F54" w:rsidR="00BF06E6" w:rsidRDefault="00C95345" w:rsidP="009660E8">
      <w:pPr>
        <w:rPr>
          <w:rFonts w:ascii="BIZ UDPゴシック" w:eastAsia="BIZ UDPゴシック" w:hAnsi="BIZ UDPゴシック"/>
          <w:b/>
          <w:bCs/>
          <w:sz w:val="28"/>
          <w:szCs w:val="28"/>
        </w:rPr>
      </w:pPr>
      <w:r>
        <w:rPr>
          <w:rFonts w:ascii="BIZ UDPゴシック" w:eastAsia="BIZ UDPゴシック" w:hAnsi="BIZ UDPゴシック"/>
          <w:b/>
          <w:bCs/>
          <w:noProof/>
          <w:sz w:val="28"/>
          <w:szCs w:val="28"/>
        </w:rPr>
        <mc:AlternateContent>
          <mc:Choice Requires="wps">
            <w:drawing>
              <wp:anchor distT="0" distB="0" distL="114300" distR="114300" simplePos="0" relativeHeight="251751424" behindDoc="0" locked="0" layoutInCell="1" allowOverlap="1" wp14:anchorId="0E9DFD75" wp14:editId="2DABF1A0">
                <wp:simplePos x="0" y="0"/>
                <wp:positionH relativeFrom="column">
                  <wp:posOffset>1467257</wp:posOffset>
                </wp:positionH>
                <wp:positionV relativeFrom="paragraph">
                  <wp:posOffset>239008</wp:posOffset>
                </wp:positionV>
                <wp:extent cx="661035" cy="1577786"/>
                <wp:effectExtent l="75248" t="952" r="61912" b="61913"/>
                <wp:wrapNone/>
                <wp:docPr id="18" name="コネクタ: カギ線 18"/>
                <wp:cNvGraphicFramePr/>
                <a:graphic xmlns:a="http://schemas.openxmlformats.org/drawingml/2006/main">
                  <a:graphicData uri="http://schemas.microsoft.com/office/word/2010/wordprocessingShape">
                    <wps:wsp>
                      <wps:cNvCnPr/>
                      <wps:spPr>
                        <a:xfrm rot="16200000" flipH="1" flipV="1">
                          <a:off x="0" y="0"/>
                          <a:ext cx="661035" cy="1577786"/>
                        </a:xfrm>
                        <a:prstGeom prst="bentConnector3">
                          <a:avLst>
                            <a:gd name="adj1" fmla="val 28515"/>
                          </a:avLst>
                        </a:prstGeom>
                        <a:noFill/>
                        <a:ln w="952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E7C3534"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8" o:spid="_x0000_s1026" type="#_x0000_t34" style="position:absolute;left:0;text-align:left;margin-left:115.55pt;margin-top:18.8pt;width:52.05pt;height:124.25pt;rotation:-90;flip:x 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" adj="6159" strokecolor="windowText" strokeweight="7.5pt">
                <v:stroke endarrow="block"/>
              </v:shape>
            </w:pict>
          </mc:Fallback>
        </mc:AlternateContent>
      </w:r>
      <w:r w:rsidR="003F77DC">
        <w:rPr>
          <w:rFonts w:ascii="BIZ UDPゴシック" w:eastAsia="BIZ UDPゴシック" w:hAnsi="BIZ UDPゴシック"/>
          <w:b/>
          <w:bCs/>
          <w:noProof/>
          <w:sz w:val="28"/>
          <w:szCs w:val="28"/>
        </w:rPr>
        <w:drawing>
          <wp:anchor distT="0" distB="0" distL="114300" distR="114300" simplePos="0" relativeHeight="251745280" behindDoc="0" locked="0" layoutInCell="1" allowOverlap="1" wp14:anchorId="3AABE9B9" wp14:editId="3E9B6C59">
            <wp:simplePos x="0" y="0"/>
            <wp:positionH relativeFrom="column">
              <wp:posOffset>2692400</wp:posOffset>
            </wp:positionH>
            <wp:positionV relativeFrom="paragraph">
              <wp:posOffset>38735</wp:posOffset>
            </wp:positionV>
            <wp:extent cx="216995" cy="228600"/>
            <wp:effectExtent l="0" t="0" r="0"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995"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216"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4080" behindDoc="0" locked="0" layoutInCell="1" allowOverlap="1" wp14:anchorId="6FD9DF23" wp14:editId="6B98741C">
                <wp:simplePos x="0" y="0"/>
                <wp:positionH relativeFrom="margin">
                  <wp:posOffset>252095</wp:posOffset>
                </wp:positionH>
                <wp:positionV relativeFrom="paragraph">
                  <wp:posOffset>295910</wp:posOffset>
                </wp:positionV>
                <wp:extent cx="4867275" cy="390525"/>
                <wp:effectExtent l="0" t="0" r="28575" b="28575"/>
                <wp:wrapNone/>
                <wp:docPr id="49" name="四角形: 角を丸くする 49"/>
                <wp:cNvGraphicFramePr/>
                <a:graphic xmlns:a="http://schemas.openxmlformats.org/drawingml/2006/main">
                  <a:graphicData uri="http://schemas.microsoft.com/office/word/2010/wordprocessingShape">
                    <wps:wsp>
                      <wps:cNvSpPr/>
                      <wps:spPr>
                        <a:xfrm>
                          <a:off x="0" y="0"/>
                          <a:ext cx="4867275" cy="390525"/>
                        </a:xfrm>
                        <a:prstGeom prst="roundRect">
                          <a:avLst/>
                        </a:prstGeom>
                        <a:solidFill>
                          <a:srgbClr val="FFC000">
                            <a:lumMod val="20000"/>
                            <a:lumOff val="80000"/>
                          </a:srgbClr>
                        </a:solidFill>
                        <a:ln w="12700" cap="flat" cmpd="sng" algn="ctr">
                          <a:solidFill>
                            <a:sysClr val="windowText" lastClr="000000"/>
                          </a:solidFill>
                          <a:prstDash val="solid"/>
                          <a:miter lim="800000"/>
                        </a:ln>
                        <a:effectLst/>
                      </wps:spPr>
                      <wps:txbx>
                        <w:txbxContent>
                          <w:p w14:paraId="0E77B2F0"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ご家族等や施設職員が発見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D9DF23" id="四角形: 角を丸くする 49" o:spid="_x0000_s1035" style="position:absolute;left:0;text-align:left;margin-left:19.85pt;margin-top:23.3pt;width:383.25pt;height:30.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" fillcolor="#fff2cc" strokecolor="windowText" strokeweight="1pt">
                <v:stroke joinstyle="miter"/>
                <v:textbox>
                  <w:txbxContent>
                    <w:p w14:paraId="0E77B2F0"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ご家族等や施設職員が発見</w:t>
                      </w:r>
                    </w:p>
                  </w:txbxContent>
                </v:textbox>
                <w10:wrap anchorx="margin"/>
              </v:roundrect>
            </w:pict>
          </mc:Fallback>
        </mc:AlternateContent>
      </w:r>
    </w:p>
    <w:p w14:paraId="26BD31BA" w14:textId="29D540A7" w:rsidR="00BF06E6" w:rsidRDefault="00C95345" w:rsidP="009660E8">
      <w:pPr>
        <w:rPr>
          <w:rFonts w:ascii="BIZ UDPゴシック" w:eastAsia="BIZ UDPゴシック" w:hAnsi="BIZ UDPゴシック"/>
          <w:b/>
          <w:bCs/>
          <w:sz w:val="28"/>
          <w:szCs w:val="28"/>
        </w:rPr>
      </w:pPr>
      <w:r>
        <w:rPr>
          <w:rFonts w:ascii="BIZ UDPゴシック" w:eastAsia="BIZ UDPゴシック" w:hAnsi="BIZ UDPゴシック"/>
          <w:b/>
          <w:bCs/>
          <w:noProof/>
          <w:sz w:val="28"/>
          <w:szCs w:val="28"/>
        </w:rPr>
        <mc:AlternateContent>
          <mc:Choice Requires="wps">
            <w:drawing>
              <wp:anchor distT="0" distB="0" distL="114300" distR="114300" simplePos="0" relativeHeight="251753472" behindDoc="0" locked="0" layoutInCell="1" allowOverlap="1" wp14:anchorId="08DB646E" wp14:editId="3F36C700">
                <wp:simplePos x="0" y="0"/>
                <wp:positionH relativeFrom="column">
                  <wp:posOffset>3292612</wp:posOffset>
                </wp:positionH>
                <wp:positionV relativeFrom="paragraph">
                  <wp:posOffset>27831</wp:posOffset>
                </wp:positionV>
                <wp:extent cx="683587" cy="1396834"/>
                <wp:effectExtent l="43497" t="0" r="103188" b="65087"/>
                <wp:wrapNone/>
                <wp:docPr id="20" name="コネクタ: カギ線 20"/>
                <wp:cNvGraphicFramePr/>
                <a:graphic xmlns:a="http://schemas.openxmlformats.org/drawingml/2006/main">
                  <a:graphicData uri="http://schemas.microsoft.com/office/word/2010/wordprocessingShape">
                    <wps:wsp>
                      <wps:cNvCnPr/>
                      <wps:spPr>
                        <a:xfrm rot="5400000" flipV="1">
                          <a:off x="0" y="0"/>
                          <a:ext cx="683587" cy="1396834"/>
                        </a:xfrm>
                        <a:prstGeom prst="bentConnector3">
                          <a:avLst>
                            <a:gd name="adj1" fmla="val 28709"/>
                          </a:avLst>
                        </a:prstGeom>
                        <a:noFill/>
                        <a:ln w="952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335FAF" id="コネクタ: カギ線 20" o:spid="_x0000_s1026" type="#_x0000_t34" style="position:absolute;left:0;text-align:left;margin-left:259.25pt;margin-top:2.2pt;width:53.85pt;height:110pt;rotation:-90;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" adj="6201" strokecolor="windowText" strokeweight="7.5pt">
                <v:stroke endarrow="block"/>
              </v:shape>
            </w:pict>
          </mc:Fallback>
        </mc:AlternateContent>
      </w:r>
    </w:p>
    <w:p w14:paraId="265372A7" w14:textId="60C12DF5" w:rsidR="00BF06E6" w:rsidRDefault="00BF06E6" w:rsidP="009660E8">
      <w:pPr>
        <w:rPr>
          <w:rFonts w:ascii="BIZ UDPゴシック" w:eastAsia="BIZ UDPゴシック" w:hAnsi="BIZ UDPゴシック"/>
          <w:b/>
          <w:bCs/>
          <w:sz w:val="28"/>
          <w:szCs w:val="28"/>
        </w:rPr>
      </w:pPr>
    </w:p>
    <w:p w14:paraId="55250DAD" w14:textId="497D356C" w:rsidR="00BF06E6" w:rsidRDefault="00BF06E6" w:rsidP="009660E8">
      <w:pPr>
        <w:rPr>
          <w:rFonts w:ascii="BIZ UDPゴシック" w:eastAsia="BIZ UDPゴシック" w:hAnsi="BIZ UDPゴシック"/>
          <w:b/>
          <w:bCs/>
          <w:sz w:val="28"/>
          <w:szCs w:val="28"/>
        </w:rPr>
      </w:pPr>
    </w:p>
    <w:p w14:paraId="2481AFE2" w14:textId="202A9520" w:rsidR="00BF06E6" w:rsidRDefault="00D017DB" w:rsidP="009660E8">
      <w:pPr>
        <w:rPr>
          <w:rFonts w:ascii="BIZ UDPゴシック" w:eastAsia="BIZ UDPゴシック" w:hAnsi="BIZ UDPゴシック"/>
          <w:b/>
          <w:bCs/>
          <w:sz w:val="28"/>
          <w:szCs w:val="28"/>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05344" behindDoc="0" locked="0" layoutInCell="1" allowOverlap="1" wp14:anchorId="14042B68" wp14:editId="4E72098C">
                <wp:simplePos x="0" y="0"/>
                <wp:positionH relativeFrom="column">
                  <wp:posOffset>2695092</wp:posOffset>
                </wp:positionH>
                <wp:positionV relativeFrom="paragraph">
                  <wp:posOffset>45786</wp:posOffset>
                </wp:positionV>
                <wp:extent cx="3168413" cy="4694830"/>
                <wp:effectExtent l="0" t="0" r="13335" b="10795"/>
                <wp:wrapNone/>
                <wp:docPr id="41" name="四角形: 角を丸くする 41"/>
                <wp:cNvGraphicFramePr/>
                <a:graphic xmlns:a="http://schemas.openxmlformats.org/drawingml/2006/main">
                  <a:graphicData uri="http://schemas.microsoft.com/office/word/2010/wordprocessingShape">
                    <wps:wsp>
                      <wps:cNvSpPr/>
                      <wps:spPr>
                        <a:xfrm>
                          <a:off x="0" y="0"/>
                          <a:ext cx="3168413" cy="4694830"/>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E485B" id="四角形: 角を丸くする 41" o:spid="_x0000_s1026" style="position:absolute;left:0;text-align:left;margin-left:212.2pt;margin-top:3.6pt;width:249.5pt;height:369.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" filled="f" strokecolor="#2f528f" strokeweight="1pt">
                <v:stroke joinstyle="miter"/>
              </v:roundrect>
            </w:pict>
          </mc:Fallback>
        </mc:AlternateContent>
      </w:r>
      <w:r w:rsidR="00C95345"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00224" behindDoc="0" locked="0" layoutInCell="1" allowOverlap="1" wp14:anchorId="0A8961CB" wp14:editId="749E7009">
                <wp:simplePos x="0" y="0"/>
                <wp:positionH relativeFrom="margin">
                  <wp:posOffset>3403278</wp:posOffset>
                </wp:positionH>
                <wp:positionV relativeFrom="paragraph">
                  <wp:posOffset>222885</wp:posOffset>
                </wp:positionV>
                <wp:extent cx="1800225" cy="408940"/>
                <wp:effectExtent l="0" t="0" r="28575" b="10160"/>
                <wp:wrapNone/>
                <wp:docPr id="48" name="四角形: 角を丸くする 48"/>
                <wp:cNvGraphicFramePr/>
                <a:graphic xmlns:a="http://schemas.openxmlformats.org/drawingml/2006/main">
                  <a:graphicData uri="http://schemas.microsoft.com/office/word/2010/wordprocessingShape">
                    <wps:wsp>
                      <wps:cNvSpPr/>
                      <wps:spPr>
                        <a:xfrm>
                          <a:off x="0" y="0"/>
                          <a:ext cx="1800225" cy="408940"/>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1C29E952"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救急車を要請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961CB" id="四角形: 角を丸くする 48" o:spid="_x0000_s1036" style="position:absolute;left:0;text-align:left;margin-left:267.95pt;margin-top:17.55pt;width:141.75pt;height:32.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" fillcolor="#fbe5d6" strokecolor="windowText" strokeweight="1pt">
                <v:stroke joinstyle="miter"/>
                <v:textbox>
                  <w:txbxContent>
                    <w:p w14:paraId="1C29E952"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救急車を要請</w:t>
                      </w:r>
                    </w:p>
                  </w:txbxContent>
                </v:textbox>
                <w10:wrap anchorx="margin"/>
              </v:roundrect>
            </w:pict>
          </mc:Fallback>
        </mc:AlternateContent>
      </w:r>
      <w:r w:rsidR="00C95345"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8176" behindDoc="0" locked="0" layoutInCell="1" allowOverlap="1" wp14:anchorId="6E00CD30" wp14:editId="5B728055">
                <wp:simplePos x="0" y="0"/>
                <wp:positionH relativeFrom="margin">
                  <wp:posOffset>-430246</wp:posOffset>
                </wp:positionH>
                <wp:positionV relativeFrom="paragraph">
                  <wp:posOffset>168616</wp:posOffset>
                </wp:positionV>
                <wp:extent cx="2715298" cy="2602031"/>
                <wp:effectExtent l="0" t="0" r="27940" b="27305"/>
                <wp:wrapNone/>
                <wp:docPr id="54" name="四角形: 角を丸くする 54"/>
                <wp:cNvGraphicFramePr/>
                <a:graphic xmlns:a="http://schemas.openxmlformats.org/drawingml/2006/main">
                  <a:graphicData uri="http://schemas.microsoft.com/office/word/2010/wordprocessingShape">
                    <wps:wsp>
                      <wps:cNvSpPr/>
                      <wps:spPr>
                        <a:xfrm>
                          <a:off x="0" y="0"/>
                          <a:ext cx="2715298" cy="2602031"/>
                        </a:xfrm>
                        <a:prstGeom prst="roundRect">
                          <a:avLst/>
                        </a:pr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23676" id="四角形: 角を丸くする 54" o:spid="_x0000_s1026" style="position:absolute;left:0;text-align:left;margin-left:-33.9pt;margin-top:13.3pt;width:213.8pt;height:204.9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" filled="f" strokecolor="#2f528f" strokeweight="1pt">
                <v:stroke joinstyle="miter"/>
                <w10:wrap anchorx="margin"/>
              </v:roundrect>
            </w:pict>
          </mc:Fallback>
        </mc:AlternateContent>
      </w:r>
      <w:r w:rsidR="007325A3"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5104" behindDoc="0" locked="0" layoutInCell="1" allowOverlap="1" wp14:anchorId="3AD579FC" wp14:editId="4BB77A5C">
                <wp:simplePos x="0" y="0"/>
                <wp:positionH relativeFrom="margin">
                  <wp:posOffset>-230192</wp:posOffset>
                </wp:positionH>
                <wp:positionV relativeFrom="paragraph">
                  <wp:posOffset>304800</wp:posOffset>
                </wp:positionV>
                <wp:extent cx="2265528" cy="395785"/>
                <wp:effectExtent l="0" t="0" r="20955" b="23495"/>
                <wp:wrapNone/>
                <wp:docPr id="57" name="四角形: 角を丸くする 57"/>
                <wp:cNvGraphicFramePr/>
                <a:graphic xmlns:a="http://schemas.openxmlformats.org/drawingml/2006/main">
                  <a:graphicData uri="http://schemas.microsoft.com/office/word/2010/wordprocessingShape">
                    <wps:wsp>
                      <wps:cNvSpPr/>
                      <wps:spPr>
                        <a:xfrm>
                          <a:off x="0" y="0"/>
                          <a:ext cx="2265528" cy="395785"/>
                        </a:xfrm>
                        <a:prstGeom prst="round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47778357" w14:textId="154C5ECA"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かかりつけ医等に連絡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579FC" id="四角形: 角を丸くする 57" o:spid="_x0000_s1037" style="position:absolute;left:0;text-align:left;margin-left:-18.15pt;margin-top:24pt;width:178.4pt;height:31.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" fillcolor="#deebf7" strokecolor="windowText" strokeweight="1pt">
                <v:stroke joinstyle="miter"/>
                <v:textbox>
                  <w:txbxContent>
                    <w:p w14:paraId="47778357" w14:textId="154C5ECA"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かかりつけ医等に連絡</w:t>
                      </w:r>
                    </w:p>
                  </w:txbxContent>
                </v:textbox>
                <w10:wrap anchorx="margin"/>
              </v:roundrect>
            </w:pict>
          </mc:Fallback>
        </mc:AlternateContent>
      </w:r>
    </w:p>
    <w:p w14:paraId="605C339F" w14:textId="3842388B" w:rsidR="00BF06E6" w:rsidRDefault="0009430D" w:rsidP="009660E8">
      <w:pPr>
        <w:rPr>
          <w:rFonts w:ascii="BIZ UDPゴシック" w:eastAsia="BIZ UDPゴシック" w:hAnsi="BIZ UDPゴシック"/>
          <w:b/>
          <w:bCs/>
          <w:sz w:val="28"/>
          <w:szCs w:val="28"/>
        </w:rPr>
      </w:pPr>
      <w:r>
        <w:rPr>
          <w:rFonts w:ascii="BIZ UDPゴシック" w:eastAsia="BIZ UDPゴシック" w:hAnsi="BIZ UDPゴシック"/>
          <w:b/>
          <w:bCs/>
          <w:noProof/>
          <w:sz w:val="28"/>
          <w:szCs w:val="28"/>
        </w:rPr>
        <mc:AlternateContent>
          <mc:Choice Requires="wps">
            <w:drawing>
              <wp:anchor distT="0" distB="0" distL="114300" distR="114300" simplePos="0" relativeHeight="251747328" behindDoc="0" locked="0" layoutInCell="1" allowOverlap="1" wp14:anchorId="0756CE22" wp14:editId="5A09B2FD">
                <wp:simplePos x="0" y="0"/>
                <wp:positionH relativeFrom="column">
                  <wp:posOffset>2067295</wp:posOffset>
                </wp:positionH>
                <wp:positionV relativeFrom="paragraph">
                  <wp:posOffset>221576</wp:posOffset>
                </wp:positionV>
                <wp:extent cx="805218" cy="2053135"/>
                <wp:effectExtent l="0" t="171450" r="13970" b="61595"/>
                <wp:wrapNone/>
                <wp:docPr id="31" name="コネクタ: カギ線 31"/>
                <wp:cNvGraphicFramePr/>
                <a:graphic xmlns:a="http://schemas.openxmlformats.org/drawingml/2006/main">
                  <a:graphicData uri="http://schemas.microsoft.com/office/word/2010/wordprocessingShape">
                    <wps:wsp>
                      <wps:cNvCnPr/>
                      <wps:spPr>
                        <a:xfrm flipH="1" flipV="1">
                          <a:off x="0" y="0"/>
                          <a:ext cx="805218" cy="2053135"/>
                        </a:xfrm>
                        <a:prstGeom prst="bentConnector3">
                          <a:avLst>
                            <a:gd name="adj1" fmla="val 43803"/>
                          </a:avLst>
                        </a:prstGeom>
                        <a:ln w="952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F4030" id="コネクタ: カギ線 31" o:spid="_x0000_s1026" type="#_x0000_t34" style="position:absolute;left:0;text-align:left;margin-left:162.8pt;margin-top:17.45pt;width:63.4pt;height:161.65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" adj="9461" strokecolor="black [3213]" strokeweight="7.5pt">
                <v:stroke endarrow="block"/>
              </v:shape>
            </w:pict>
          </mc:Fallback>
        </mc:AlternateContent>
      </w:r>
    </w:p>
    <w:p w14:paraId="336BA45F" w14:textId="755B29EA" w:rsidR="00BF06E6" w:rsidRPr="00070832" w:rsidRDefault="00031B4F" w:rsidP="009660E8">
      <w:pPr>
        <w:rPr>
          <w:rFonts w:ascii="BIZ UDPゴシック" w:eastAsia="BIZ UDPゴシック" w:hAnsi="BIZ UDPゴシック"/>
          <w:b/>
          <w:bCs/>
          <w:sz w:val="28"/>
          <w:szCs w:val="28"/>
        </w:rPr>
      </w:pPr>
      <w:r>
        <w:rPr>
          <w:rFonts w:ascii="BIZ UDPゴシック" w:eastAsia="BIZ UDPゴシック" w:hAnsi="BIZ UDPゴシック"/>
          <w:b/>
          <w:bCs/>
          <w:noProof/>
          <w:sz w:val="28"/>
          <w:szCs w:val="28"/>
        </w:rPr>
        <w:drawing>
          <wp:anchor distT="0" distB="0" distL="114300" distR="114300" simplePos="0" relativeHeight="251738112" behindDoc="0" locked="0" layoutInCell="1" allowOverlap="1" wp14:anchorId="429FFF39" wp14:editId="60CC42C6">
            <wp:simplePos x="0" y="0"/>
            <wp:positionH relativeFrom="column">
              <wp:posOffset>4227830</wp:posOffset>
            </wp:positionH>
            <wp:positionV relativeFrom="paragraph">
              <wp:posOffset>82228</wp:posOffset>
            </wp:positionV>
            <wp:extent cx="196215" cy="210820"/>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6215" cy="21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5345"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11488" behindDoc="0" locked="0" layoutInCell="1" allowOverlap="1" wp14:anchorId="18283C85" wp14:editId="4563E008">
                <wp:simplePos x="0" y="0"/>
                <wp:positionH relativeFrom="column">
                  <wp:posOffset>877248</wp:posOffset>
                </wp:positionH>
                <wp:positionV relativeFrom="paragraph">
                  <wp:posOffset>250825</wp:posOffset>
                </wp:positionV>
                <wp:extent cx="238125" cy="257175"/>
                <wp:effectExtent l="0" t="0" r="9525" b="9525"/>
                <wp:wrapNone/>
                <wp:docPr id="45" name="矢印: 下 45"/>
                <wp:cNvGraphicFramePr/>
                <a:graphic xmlns:a="http://schemas.openxmlformats.org/drawingml/2006/main">
                  <a:graphicData uri="http://schemas.microsoft.com/office/word/2010/wordprocessingShape">
                    <wps:wsp>
                      <wps:cNvSpPr/>
                      <wps:spPr>
                        <a:xfrm>
                          <a:off x="0" y="0"/>
                          <a:ext cx="238125" cy="257175"/>
                        </a:xfrm>
                        <a:prstGeom prst="downArrow">
                          <a:avLst/>
                        </a:prstGeom>
                        <a:solidFill>
                          <a:schemeClr val="tx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4EEC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5" o:spid="_x0000_s1026" type="#_x0000_t67" style="position:absolute;left:0;text-align:left;margin-left:69.05pt;margin-top:19.75pt;width:18.75pt;height:2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" adj="11600" fillcolor="black [3213]" stroked="f" strokeweight="1pt"/>
            </w:pict>
          </mc:Fallback>
        </mc:AlternateContent>
      </w:r>
    </w:p>
    <w:p w14:paraId="6EC02957" w14:textId="299373FD" w:rsidR="00070832" w:rsidRDefault="00C95345" w:rsidP="000B5F1E">
      <w:pPr>
        <w:jc w:val="left"/>
        <w:rPr>
          <w:rFonts w:ascii="BIZ UDPゴシック" w:eastAsia="BIZ UDPゴシック" w:hAnsi="BIZ UDPゴシック"/>
          <w:sz w:val="32"/>
          <w:szCs w:val="32"/>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01248" behindDoc="0" locked="0" layoutInCell="1" allowOverlap="1" wp14:anchorId="3FFC7D54" wp14:editId="138FF33D">
                <wp:simplePos x="0" y="0"/>
                <wp:positionH relativeFrom="margin">
                  <wp:posOffset>2967990</wp:posOffset>
                </wp:positionH>
                <wp:positionV relativeFrom="paragraph">
                  <wp:posOffset>16510</wp:posOffset>
                </wp:positionV>
                <wp:extent cx="2625725" cy="381000"/>
                <wp:effectExtent l="0" t="0" r="22225" b="19050"/>
                <wp:wrapNone/>
                <wp:docPr id="46" name="四角形: 角を丸くする 46"/>
                <wp:cNvGraphicFramePr/>
                <a:graphic xmlns:a="http://schemas.openxmlformats.org/drawingml/2006/main">
                  <a:graphicData uri="http://schemas.microsoft.com/office/word/2010/wordprocessingShape">
                    <wps:wsp>
                      <wps:cNvSpPr/>
                      <wps:spPr>
                        <a:xfrm>
                          <a:off x="0" y="0"/>
                          <a:ext cx="2625725" cy="381000"/>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62B4DAB6" w14:textId="5875A681"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w:t>
                            </w:r>
                            <w:r w:rsidR="00BD0A7A" w:rsidRPr="00B2630D">
                              <w:rPr>
                                <w:rFonts w:ascii="BIZ UDPゴシック" w:eastAsia="BIZ UDPゴシック" w:hAnsi="BIZ UDPゴシック" w:hint="eastAsia"/>
                                <w:b/>
                                <w:bCs/>
                              </w:rPr>
                              <w:t>等</w:t>
                            </w:r>
                            <w:r w:rsidRPr="00B2630D">
                              <w:rPr>
                                <w:rFonts w:ascii="BIZ UDPゴシック" w:eastAsia="BIZ UDPゴシック" w:hAnsi="BIZ UDPゴシック" w:hint="eastAsia"/>
                                <w:b/>
                                <w:bCs/>
                              </w:rPr>
                              <w:t>の処置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FC7D54" id="四角形: 角を丸くする 46" o:spid="_x0000_s1038" style="position:absolute;margin-left:233.7pt;margin-top:1.3pt;width:206.75pt;height:30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" fillcolor="#fbe5d6" strokecolor="windowText" strokeweight="1pt">
                <v:stroke joinstyle="miter"/>
                <v:textbox>
                  <w:txbxContent>
                    <w:p w14:paraId="62B4DAB6" w14:textId="5875A681"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w:t>
                      </w:r>
                      <w:r w:rsidR="00BD0A7A" w:rsidRPr="00B2630D">
                        <w:rPr>
                          <w:rFonts w:ascii="BIZ UDPゴシック" w:eastAsia="BIZ UDPゴシック" w:hAnsi="BIZ UDPゴシック" w:hint="eastAsia"/>
                          <w:b/>
                          <w:bCs/>
                        </w:rPr>
                        <w:t>等</w:t>
                      </w:r>
                      <w:r w:rsidRPr="00B2630D">
                        <w:rPr>
                          <w:rFonts w:ascii="BIZ UDPゴシック" w:eastAsia="BIZ UDPゴシック" w:hAnsi="BIZ UDPゴシック" w:hint="eastAsia"/>
                          <w:b/>
                          <w:bCs/>
                        </w:rPr>
                        <w:t>の処置</w:t>
                      </w:r>
                    </w:p>
                  </w:txbxContent>
                </v:textbox>
                <w10:wrap anchorx="margin"/>
              </v:roundrect>
            </w:pict>
          </mc:Fallback>
        </mc:AlternateContent>
      </w:r>
      <w:r w:rsidR="00BC7216"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6128" behindDoc="0" locked="0" layoutInCell="1" allowOverlap="1" wp14:anchorId="15DDB92D" wp14:editId="78B0D7AE">
                <wp:simplePos x="0" y="0"/>
                <wp:positionH relativeFrom="margin">
                  <wp:posOffset>-225529</wp:posOffset>
                </wp:positionH>
                <wp:positionV relativeFrom="paragraph">
                  <wp:posOffset>318116</wp:posOffset>
                </wp:positionV>
                <wp:extent cx="2264808" cy="476250"/>
                <wp:effectExtent l="0" t="0" r="21590" b="19050"/>
                <wp:wrapNone/>
                <wp:docPr id="56" name="四角形: 角を丸くする 56"/>
                <wp:cNvGraphicFramePr/>
                <a:graphic xmlns:a="http://schemas.openxmlformats.org/drawingml/2006/main">
                  <a:graphicData uri="http://schemas.microsoft.com/office/word/2010/wordprocessingShape">
                    <wps:wsp>
                      <wps:cNvSpPr/>
                      <wps:spPr>
                        <a:xfrm>
                          <a:off x="0" y="0"/>
                          <a:ext cx="2264808" cy="476250"/>
                        </a:xfrm>
                        <a:prstGeom prst="round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1FA73E96"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かかりつけ医等が死亡確認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DDB92D" id="四角形: 角を丸くする 56" o:spid="_x0000_s1039" style="position:absolute;margin-left:-17.75pt;margin-top:25.05pt;width:178.35pt;height:3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" fillcolor="#deebf7" strokecolor="windowText" strokeweight="1pt">
                <v:stroke joinstyle="miter"/>
                <v:textbox>
                  <w:txbxContent>
                    <w:p w14:paraId="1FA73E96"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かかりつけ医等が死亡確認</w:t>
                      </w:r>
                    </w:p>
                  </w:txbxContent>
                </v:textbox>
                <w10:wrap anchorx="margin"/>
              </v:roundrect>
            </w:pict>
          </mc:Fallback>
        </mc:AlternateContent>
      </w:r>
    </w:p>
    <w:p w14:paraId="74EBAE6F" w14:textId="557DDA9C" w:rsidR="000B5F1E" w:rsidRDefault="00B92043" w:rsidP="000B5F1E">
      <w:pPr>
        <w:jc w:val="left"/>
        <w:rPr>
          <w:rFonts w:ascii="BIZ UDPゴシック" w:eastAsia="BIZ UDPゴシック" w:hAnsi="BIZ UDPゴシック"/>
          <w:sz w:val="32"/>
          <w:szCs w:val="32"/>
        </w:rPr>
      </w:pPr>
      <w:r>
        <w:rPr>
          <w:rFonts w:ascii="BIZ UDPゴシック" w:eastAsia="BIZ UDPゴシック" w:hAnsi="BIZ UDPゴシック"/>
          <w:b/>
          <w:bCs/>
          <w:noProof/>
          <w:sz w:val="28"/>
          <w:szCs w:val="28"/>
        </w:rPr>
        <w:drawing>
          <wp:anchor distT="0" distB="0" distL="114300" distR="114300" simplePos="0" relativeHeight="251739136" behindDoc="0" locked="0" layoutInCell="1" allowOverlap="1" wp14:anchorId="5F710E39" wp14:editId="05069A0C">
            <wp:simplePos x="0" y="0"/>
            <wp:positionH relativeFrom="column">
              <wp:posOffset>4226873</wp:posOffset>
            </wp:positionH>
            <wp:positionV relativeFrom="paragraph">
              <wp:posOffset>138430</wp:posOffset>
            </wp:positionV>
            <wp:extent cx="212150" cy="22860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15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6EE56F" w14:textId="34201F0C" w:rsidR="00070832" w:rsidRDefault="00C95345" w:rsidP="004B3548">
      <w:pPr>
        <w:jc w:val="center"/>
        <w:rPr>
          <w:rFonts w:ascii="BIZ UDPゴシック" w:eastAsia="BIZ UDPゴシック" w:hAnsi="BIZ UDPゴシック"/>
          <w:b/>
          <w:bCs/>
          <w:sz w:val="32"/>
          <w:szCs w:val="32"/>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02272" behindDoc="0" locked="0" layoutInCell="1" allowOverlap="1" wp14:anchorId="550AA983" wp14:editId="6EEB3C70">
                <wp:simplePos x="0" y="0"/>
                <wp:positionH relativeFrom="page">
                  <wp:posOffset>3957850</wp:posOffset>
                </wp:positionH>
                <wp:positionV relativeFrom="paragraph">
                  <wp:posOffset>117115</wp:posOffset>
                </wp:positionV>
                <wp:extent cx="2761321" cy="400050"/>
                <wp:effectExtent l="0" t="0" r="20320" b="19050"/>
                <wp:wrapNone/>
                <wp:docPr id="30" name="四角形: 角を丸くする 30"/>
                <wp:cNvGraphicFramePr/>
                <a:graphic xmlns:a="http://schemas.openxmlformats.org/drawingml/2006/main">
                  <a:graphicData uri="http://schemas.microsoft.com/office/word/2010/wordprocessingShape">
                    <wps:wsp>
                      <wps:cNvSpPr/>
                      <wps:spPr>
                        <a:xfrm>
                          <a:off x="0" y="0"/>
                          <a:ext cx="2761321" cy="400050"/>
                        </a:xfrm>
                        <a:prstGeom prst="roundRect">
                          <a:avLst>
                            <a:gd name="adj" fmla="val 21212"/>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7309485D" w14:textId="78F2CA6B"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心肺蘇生法を望まない意思の提示あり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0AA983" id="四角形: 角を丸くする 30" o:spid="_x0000_s1040" style="position:absolute;left:0;text-align:left;margin-left:311.65pt;margin-top:9.2pt;width:217.45pt;height:31.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39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" fillcolor="#fbe5d6" strokecolor="windowText" strokeweight="1pt">
                <v:stroke joinstyle="miter"/>
                <v:textbox>
                  <w:txbxContent>
                    <w:p w14:paraId="7309485D" w14:textId="78F2CA6B"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心肺蘇生法を望まない意思の提示あり</w:t>
                      </w:r>
                    </w:p>
                  </w:txbxContent>
                </v:textbox>
                <w10:wrap anchorx="page"/>
              </v:roundrect>
            </w:pict>
          </mc:Fallback>
        </mc:AlternateContent>
      </w:r>
      <w:r>
        <w:rPr>
          <w:rFonts w:ascii="BIZ UDPゴシック" w:eastAsia="BIZ UDPゴシック" w:hAnsi="BIZ UDPゴシック"/>
          <w:b/>
          <w:bCs/>
          <w:noProof/>
          <w:sz w:val="32"/>
          <w:szCs w:val="32"/>
        </w:rPr>
        <w:drawing>
          <wp:anchor distT="0" distB="0" distL="114300" distR="114300" simplePos="0" relativeHeight="251735040" behindDoc="0" locked="0" layoutInCell="1" allowOverlap="1" wp14:anchorId="3953A784" wp14:editId="4F53D245">
            <wp:simplePos x="0" y="0"/>
            <wp:positionH relativeFrom="column">
              <wp:posOffset>882328</wp:posOffset>
            </wp:positionH>
            <wp:positionV relativeFrom="paragraph">
              <wp:posOffset>292100</wp:posOffset>
            </wp:positionV>
            <wp:extent cx="237490" cy="255905"/>
            <wp:effectExtent l="0" t="0" r="0" b="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a:ln>
                      <a:noFill/>
                    </a:ln>
                  </pic:spPr>
                </pic:pic>
              </a:graphicData>
            </a:graphic>
          </wp:anchor>
        </w:drawing>
      </w:r>
    </w:p>
    <w:p w14:paraId="3B8285A0" w14:textId="0C33CA98" w:rsidR="00BF06E6" w:rsidRDefault="00BC7216" w:rsidP="004B3548">
      <w:pPr>
        <w:jc w:val="center"/>
        <w:rPr>
          <w:rFonts w:ascii="BIZ UDPゴシック" w:eastAsia="BIZ UDPゴシック" w:hAnsi="BIZ UDPゴシック"/>
          <w:b/>
          <w:bCs/>
          <w:sz w:val="32"/>
          <w:szCs w:val="32"/>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7152" behindDoc="0" locked="0" layoutInCell="1" allowOverlap="1" wp14:anchorId="5670ED4B" wp14:editId="7E48E0A0">
                <wp:simplePos x="0" y="0"/>
                <wp:positionH relativeFrom="margin">
                  <wp:posOffset>-170937</wp:posOffset>
                </wp:positionH>
                <wp:positionV relativeFrom="paragraph">
                  <wp:posOffset>317491</wp:posOffset>
                </wp:positionV>
                <wp:extent cx="2210454" cy="428625"/>
                <wp:effectExtent l="0" t="0" r="18415" b="28575"/>
                <wp:wrapNone/>
                <wp:docPr id="55" name="四角形: 角を丸くする 55"/>
                <wp:cNvGraphicFramePr/>
                <a:graphic xmlns:a="http://schemas.openxmlformats.org/drawingml/2006/main">
                  <a:graphicData uri="http://schemas.microsoft.com/office/word/2010/wordprocessingShape">
                    <wps:wsp>
                      <wps:cNvSpPr/>
                      <wps:spPr>
                        <a:xfrm>
                          <a:off x="0" y="0"/>
                          <a:ext cx="2210454" cy="428625"/>
                        </a:xfrm>
                        <a:prstGeom prst="round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4A90C85F" w14:textId="634B2752"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ご自宅や施設等での看取り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70ED4B" id="四角形: 角を丸くする 55" o:spid="_x0000_s1041" style="position:absolute;left:0;text-align:left;margin-left:-13.45pt;margin-top:25pt;width:174.05pt;height:33.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" fillcolor="#deebf7" strokecolor="windowText" strokeweight="1pt">
                <v:stroke joinstyle="miter"/>
                <v:textbox>
                  <w:txbxContent>
                    <w:p w14:paraId="4A90C85F" w14:textId="634B2752"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ご自宅や施設等での看取り</w:t>
                      </w:r>
                    </w:p>
                  </w:txbxContent>
                </v:textbox>
                <w10:wrap anchorx="margin"/>
              </v:roundrect>
            </w:pict>
          </mc:Fallback>
        </mc:AlternateContent>
      </w:r>
    </w:p>
    <w:p w14:paraId="3BD2B478" w14:textId="39A9A7D2" w:rsidR="00BF06E6" w:rsidRDefault="00D017DB" w:rsidP="004B3548">
      <w:pPr>
        <w:jc w:val="center"/>
        <w:rPr>
          <w:rFonts w:ascii="BIZ UDPゴシック" w:eastAsia="BIZ UDPゴシック" w:hAnsi="BIZ UDPゴシック"/>
          <w:b/>
          <w:bCs/>
          <w:sz w:val="32"/>
          <w:szCs w:val="32"/>
        </w:rPr>
      </w:pPr>
      <w:r>
        <w:rPr>
          <w:rFonts w:ascii="BIZ UDPゴシック" w:eastAsia="BIZ UDPゴシック" w:hAnsi="BIZ UDPゴシック"/>
          <w:b/>
          <w:bCs/>
          <w:noProof/>
          <w:sz w:val="28"/>
          <w:szCs w:val="28"/>
        </w:rPr>
        <w:drawing>
          <wp:anchor distT="0" distB="0" distL="114300" distR="114300" simplePos="0" relativeHeight="251741184" behindDoc="0" locked="0" layoutInCell="1" allowOverlap="1" wp14:anchorId="5603C66A" wp14:editId="04897C7C">
            <wp:simplePos x="0" y="0"/>
            <wp:positionH relativeFrom="column">
              <wp:posOffset>4939987</wp:posOffset>
            </wp:positionH>
            <wp:positionV relativeFrom="paragraph">
              <wp:posOffset>18415</wp:posOffset>
            </wp:positionV>
            <wp:extent cx="237490" cy="250190"/>
            <wp:effectExtent l="0" t="0" r="0" b="0"/>
            <wp:wrapNone/>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50190"/>
                    </a:xfrm>
                    <a:prstGeom prst="rect">
                      <a:avLst/>
                    </a:prstGeom>
                    <a:noFill/>
                    <a:ln>
                      <a:noFill/>
                    </a:ln>
                  </pic:spPr>
                </pic:pic>
              </a:graphicData>
            </a:graphic>
          </wp:anchor>
        </w:drawing>
      </w:r>
      <w:r>
        <w:rPr>
          <w:rFonts w:ascii="BIZ UDPゴシック" w:eastAsia="BIZ UDPゴシック" w:hAnsi="BIZ UDPゴシック"/>
          <w:b/>
          <w:bCs/>
          <w:noProof/>
          <w:sz w:val="28"/>
          <w:szCs w:val="28"/>
        </w:rPr>
        <w:drawing>
          <wp:anchor distT="0" distB="0" distL="114300" distR="114300" simplePos="0" relativeHeight="251740160" behindDoc="0" locked="0" layoutInCell="1" allowOverlap="1" wp14:anchorId="2ECCF457" wp14:editId="3C97F290">
            <wp:simplePos x="0" y="0"/>
            <wp:positionH relativeFrom="column">
              <wp:posOffset>3385507</wp:posOffset>
            </wp:positionH>
            <wp:positionV relativeFrom="paragraph">
              <wp:posOffset>12700</wp:posOffset>
            </wp:positionV>
            <wp:extent cx="237490" cy="255905"/>
            <wp:effectExtent l="0" t="0" r="0" b="0"/>
            <wp:wrapNone/>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a:ln>
                      <a:noFill/>
                    </a:ln>
                  </pic:spPr>
                </pic:pic>
              </a:graphicData>
            </a:graphic>
          </wp:anchor>
        </w:drawing>
      </w:r>
    </w:p>
    <w:p w14:paraId="5AE098E7" w14:textId="5114CCCB" w:rsidR="00BF06E6" w:rsidRPr="00BC7216" w:rsidRDefault="00C95345" w:rsidP="004B3548">
      <w:pPr>
        <w:jc w:val="center"/>
        <w:rPr>
          <w:rFonts w:ascii="BIZ UDPゴシック" w:eastAsia="BIZ UDPゴシック" w:hAnsi="BIZ UDPゴシック"/>
          <w:sz w:val="32"/>
          <w:szCs w:val="32"/>
        </w:r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20704" behindDoc="0" locked="0" layoutInCell="1" allowOverlap="1" wp14:anchorId="1ECEFFD3" wp14:editId="56917FB8">
                <wp:simplePos x="0" y="0"/>
                <wp:positionH relativeFrom="margin">
                  <wp:posOffset>4381822</wp:posOffset>
                </wp:positionH>
                <wp:positionV relativeFrom="paragraph">
                  <wp:posOffset>43815</wp:posOffset>
                </wp:positionV>
                <wp:extent cx="1247775" cy="409575"/>
                <wp:effectExtent l="0" t="0" r="28575" b="28575"/>
                <wp:wrapNone/>
                <wp:docPr id="36" name="四角形: 角を丸くする 36"/>
                <wp:cNvGraphicFramePr/>
                <a:graphic xmlns:a="http://schemas.openxmlformats.org/drawingml/2006/main">
                  <a:graphicData uri="http://schemas.microsoft.com/office/word/2010/wordprocessingShape">
                    <wps:wsp>
                      <wps:cNvSpPr/>
                      <wps:spPr>
                        <a:xfrm>
                          <a:off x="0" y="0"/>
                          <a:ext cx="1247775" cy="409575"/>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554C34A9"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人生会議なし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CEFFD3" id="四角形: 角を丸くする 36" o:spid="_x0000_s1042" style="position:absolute;left:0;text-align:left;margin-left:345.05pt;margin-top:3.45pt;width:98.25pt;height:32.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" fillcolor="#fbe5d6" strokecolor="windowText" strokeweight="1pt">
                <v:stroke joinstyle="miter"/>
                <v:textbox>
                  <w:txbxContent>
                    <w:p w14:paraId="554C34A9"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人生会議なし</w:t>
                      </w:r>
                    </w:p>
                  </w:txbxContent>
                </v:textbox>
                <w10:wrap anchorx="margin"/>
              </v:roundrect>
            </w:pict>
          </mc:Fallback>
        </mc:AlternateContent>
      </w:r>
      <w:r w:rsidR="00BC7216"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03296" behindDoc="0" locked="0" layoutInCell="1" allowOverlap="1" wp14:anchorId="520F856F" wp14:editId="50D12473">
                <wp:simplePos x="0" y="0"/>
                <wp:positionH relativeFrom="margin">
                  <wp:posOffset>2974662</wp:posOffset>
                </wp:positionH>
                <wp:positionV relativeFrom="paragraph">
                  <wp:posOffset>31115</wp:posOffset>
                </wp:positionV>
                <wp:extent cx="1247775" cy="438150"/>
                <wp:effectExtent l="0" t="0" r="28575" b="19050"/>
                <wp:wrapNone/>
                <wp:docPr id="37" name="四角形: 角を丸くする 37"/>
                <wp:cNvGraphicFramePr/>
                <a:graphic xmlns:a="http://schemas.openxmlformats.org/drawingml/2006/main">
                  <a:graphicData uri="http://schemas.microsoft.com/office/word/2010/wordprocessingShape">
                    <wps:wsp>
                      <wps:cNvSpPr/>
                      <wps:spPr>
                        <a:xfrm>
                          <a:off x="0" y="0"/>
                          <a:ext cx="1247775" cy="438150"/>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2A621664"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人生会議あり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0F856F" id="四角形: 角を丸くする 37" o:spid="_x0000_s1043" style="position:absolute;left:0;text-align:left;margin-left:234.25pt;margin-top:2.45pt;width:98.25pt;height:3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" fillcolor="#fbe5d6" strokecolor="windowText" strokeweight="1pt">
                <v:stroke joinstyle="miter"/>
                <v:textbox>
                  <w:txbxContent>
                    <w:p w14:paraId="2A621664"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人生会議あり</w:t>
                      </w:r>
                    </w:p>
                  </w:txbxContent>
                </v:textbox>
                <w10:wrap anchorx="margin"/>
              </v:roundrect>
            </w:pict>
          </mc:Fallback>
        </mc:AlternateContent>
      </w:r>
    </w:p>
    <w:p w14:paraId="1AC989D5" w14:textId="29114BF2" w:rsidR="00BF06E6" w:rsidRPr="00BC7216" w:rsidRDefault="00D017DB" w:rsidP="004B3548">
      <w:pPr>
        <w:jc w:val="center"/>
        <w:rPr>
          <w:rFonts w:ascii="BIZ UDPゴシック" w:eastAsia="BIZ UDPゴシック" w:hAnsi="BIZ UDPゴシック"/>
          <w:sz w:val="32"/>
          <w:szCs w:val="32"/>
        </w:rPr>
      </w:pPr>
      <w:r>
        <w:rPr>
          <w:rFonts w:ascii="BIZ UDPゴシック" w:eastAsia="BIZ UDPゴシック" w:hAnsi="BIZ UDPゴシック"/>
          <w:b/>
          <w:bCs/>
          <w:noProof/>
          <w:sz w:val="28"/>
          <w:szCs w:val="28"/>
        </w:rPr>
        <w:drawing>
          <wp:anchor distT="0" distB="0" distL="114300" distR="114300" simplePos="0" relativeHeight="251742208" behindDoc="0" locked="0" layoutInCell="1" allowOverlap="1" wp14:anchorId="321A71DB" wp14:editId="68631DC2">
            <wp:simplePos x="0" y="0"/>
            <wp:positionH relativeFrom="column">
              <wp:posOffset>4960942</wp:posOffset>
            </wp:positionH>
            <wp:positionV relativeFrom="paragraph">
              <wp:posOffset>211455</wp:posOffset>
            </wp:positionV>
            <wp:extent cx="237490" cy="250190"/>
            <wp:effectExtent l="0" t="0" r="0" b="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50190"/>
                    </a:xfrm>
                    <a:prstGeom prst="rect">
                      <a:avLst/>
                    </a:prstGeom>
                    <a:noFill/>
                    <a:ln>
                      <a:noFill/>
                    </a:ln>
                  </pic:spPr>
                </pic:pic>
              </a:graphicData>
            </a:graphic>
          </wp:anchor>
        </w:drawing>
      </w:r>
      <w:r w:rsidR="00C95345">
        <w:rPr>
          <w:rFonts w:ascii="BIZ UDPゴシック" w:eastAsia="BIZ UDPゴシック" w:hAnsi="BIZ UDPゴシック"/>
          <w:b/>
          <w:bCs/>
          <w:noProof/>
          <w:sz w:val="32"/>
          <w:szCs w:val="32"/>
        </w:rPr>
        <w:drawing>
          <wp:anchor distT="0" distB="0" distL="114300" distR="114300" simplePos="0" relativeHeight="251736064" behindDoc="0" locked="0" layoutInCell="1" allowOverlap="1" wp14:anchorId="18664B29" wp14:editId="179B5005">
            <wp:simplePos x="0" y="0"/>
            <wp:positionH relativeFrom="column">
              <wp:posOffset>917888</wp:posOffset>
            </wp:positionH>
            <wp:positionV relativeFrom="paragraph">
              <wp:posOffset>212090</wp:posOffset>
            </wp:positionV>
            <wp:extent cx="237490" cy="255905"/>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490" cy="255905"/>
                    </a:xfrm>
                    <a:prstGeom prst="rect">
                      <a:avLst/>
                    </a:prstGeom>
                    <a:noFill/>
                    <a:ln>
                      <a:noFill/>
                    </a:ln>
                  </pic:spPr>
                </pic:pic>
              </a:graphicData>
            </a:graphic>
          </wp:anchor>
        </w:drawing>
      </w:r>
    </w:p>
    <w:p w14:paraId="22CB5F26" w14:textId="0E7A8B31" w:rsidR="00BF06E6" w:rsidRDefault="00C95345" w:rsidP="004B3548">
      <w:pPr>
        <w:jc w:val="center"/>
        <w:rPr>
          <w:rFonts w:ascii="BIZ UDPゴシック" w:eastAsia="BIZ UDPゴシック" w:hAnsi="BIZ UDPゴシック"/>
          <w:b/>
          <w:bCs/>
          <w:sz w:val="32"/>
          <w:szCs w:val="32"/>
        </w:rPr>
      </w:pPr>
      <w:r w:rsidRPr="00BC7216">
        <w:rPr>
          <w:rFonts w:ascii="BIZ UDPゴシック" w:eastAsia="BIZ UDPゴシック" w:hAnsi="BIZ UDPゴシック" w:hint="eastAsia"/>
          <w:noProof/>
          <w:sz w:val="28"/>
          <w:szCs w:val="28"/>
        </w:rPr>
        <mc:AlternateContent>
          <mc:Choice Requires="wps">
            <w:drawing>
              <wp:anchor distT="0" distB="0" distL="114300" distR="114300" simplePos="0" relativeHeight="251704320" behindDoc="0" locked="0" layoutInCell="1" allowOverlap="1" wp14:anchorId="094EA599" wp14:editId="2E8FC1DD">
                <wp:simplePos x="0" y="0"/>
                <wp:positionH relativeFrom="margin">
                  <wp:posOffset>2872513</wp:posOffset>
                </wp:positionH>
                <wp:positionV relativeFrom="paragraph">
                  <wp:posOffset>239319</wp:posOffset>
                </wp:positionV>
                <wp:extent cx="2775916" cy="466725"/>
                <wp:effectExtent l="0" t="0" r="24765" b="28575"/>
                <wp:wrapNone/>
                <wp:docPr id="42" name="四角形: 角を丸くする 42"/>
                <wp:cNvGraphicFramePr/>
                <a:graphic xmlns:a="http://schemas.openxmlformats.org/drawingml/2006/main">
                  <a:graphicData uri="http://schemas.microsoft.com/office/word/2010/wordprocessingShape">
                    <wps:wsp>
                      <wps:cNvSpPr/>
                      <wps:spPr>
                        <a:xfrm>
                          <a:off x="0" y="0"/>
                          <a:ext cx="2775916" cy="466725"/>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112B4228" w14:textId="19E3934F"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w:t>
                            </w:r>
                            <w:r w:rsidR="008140DC" w:rsidRPr="00B2630D">
                              <w:rPr>
                                <w:rFonts w:ascii="BIZ UDPゴシック" w:eastAsia="BIZ UDPゴシック" w:hAnsi="BIZ UDPゴシック" w:hint="eastAsia"/>
                                <w:b/>
                                <w:bCs/>
                              </w:rPr>
                              <w:t>法</w:t>
                            </w:r>
                            <w:r w:rsidR="00BD0A7A" w:rsidRPr="00B2630D">
                              <w:rPr>
                                <w:rFonts w:ascii="BIZ UDPゴシック" w:eastAsia="BIZ UDPゴシック" w:hAnsi="BIZ UDPゴシック" w:hint="eastAsia"/>
                                <w:b/>
                                <w:bCs/>
                              </w:rPr>
                              <w:t>等</w:t>
                            </w:r>
                            <w:r w:rsidRPr="00B2630D">
                              <w:rPr>
                                <w:rFonts w:ascii="BIZ UDPゴシック" w:eastAsia="BIZ UDPゴシック" w:hAnsi="BIZ UDPゴシック" w:hint="eastAsia"/>
                                <w:b/>
                                <w:bCs/>
                              </w:rPr>
                              <w:t>を継続し医療機関へ搬送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4EA599" id="四角形: 角を丸くする 42" o:spid="_x0000_s1044" style="position:absolute;left:0;text-align:left;margin-left:226.2pt;margin-top:18.85pt;width:218.6pt;height:36.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" fillcolor="#fbe5d6" strokecolor="windowText" strokeweight="1pt">
                <v:stroke joinstyle="miter"/>
                <v:textbox>
                  <w:txbxContent>
                    <w:p w14:paraId="112B4228" w14:textId="19E3934F"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心肺蘇生</w:t>
                      </w:r>
                      <w:r w:rsidR="008140DC" w:rsidRPr="00B2630D">
                        <w:rPr>
                          <w:rFonts w:ascii="BIZ UDPゴシック" w:eastAsia="BIZ UDPゴシック" w:hAnsi="BIZ UDPゴシック" w:hint="eastAsia"/>
                          <w:b/>
                          <w:bCs/>
                        </w:rPr>
                        <w:t>法</w:t>
                      </w:r>
                      <w:r w:rsidR="00BD0A7A" w:rsidRPr="00B2630D">
                        <w:rPr>
                          <w:rFonts w:ascii="BIZ UDPゴシック" w:eastAsia="BIZ UDPゴシック" w:hAnsi="BIZ UDPゴシック" w:hint="eastAsia"/>
                          <w:b/>
                          <w:bCs/>
                        </w:rPr>
                        <w:t>等</w:t>
                      </w:r>
                      <w:r w:rsidRPr="00B2630D">
                        <w:rPr>
                          <w:rFonts w:ascii="BIZ UDPゴシック" w:eastAsia="BIZ UDPゴシック" w:hAnsi="BIZ UDPゴシック" w:hint="eastAsia"/>
                          <w:b/>
                          <w:bCs/>
                        </w:rPr>
                        <w:t>を継続し医療機関へ搬送</w:t>
                      </w:r>
                    </w:p>
                  </w:txbxContent>
                </v:textbox>
                <w10:wrap anchorx="margin"/>
              </v:roundrect>
            </w:pict>
          </mc:Fallback>
        </mc:AlternateContent>
      </w:r>
      <w:r w:rsidR="00BC7216"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699200" behindDoc="0" locked="0" layoutInCell="1" allowOverlap="1" wp14:anchorId="254D60FE" wp14:editId="0E3A8F60">
                <wp:simplePos x="0" y="0"/>
                <wp:positionH relativeFrom="margin">
                  <wp:posOffset>-232410</wp:posOffset>
                </wp:positionH>
                <wp:positionV relativeFrom="paragraph">
                  <wp:posOffset>280035</wp:posOffset>
                </wp:positionV>
                <wp:extent cx="2295525" cy="409575"/>
                <wp:effectExtent l="0" t="0" r="28575" b="28575"/>
                <wp:wrapNone/>
                <wp:docPr id="52" name="四角形: 角を丸くする 52"/>
                <wp:cNvGraphicFramePr/>
                <a:graphic xmlns:a="http://schemas.openxmlformats.org/drawingml/2006/main">
                  <a:graphicData uri="http://schemas.microsoft.com/office/word/2010/wordprocessingShape">
                    <wps:wsp>
                      <wps:cNvSpPr/>
                      <wps:spPr>
                        <a:xfrm>
                          <a:off x="0" y="0"/>
                          <a:ext cx="2295525" cy="409575"/>
                        </a:xfrm>
                        <a:prstGeom prst="round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14:paraId="35453221"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ご本人のご意思に沿った最後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D60FE" id="四角形: 角を丸くする 52" o:spid="_x0000_s1045" style="position:absolute;left:0;text-align:left;margin-left:-18.3pt;margin-top:22.05pt;width:180.75pt;height:32.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" fillcolor="#deebf7" strokecolor="windowText" strokeweight="1pt">
                <v:stroke joinstyle="miter"/>
                <v:textbox>
                  <w:txbxContent>
                    <w:p w14:paraId="35453221" w14:textId="77777777" w:rsidR="00BF06E6" w:rsidRPr="00B2630D" w:rsidRDefault="00BF06E6" w:rsidP="00BF06E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ご本人のご意思に沿った最後</w:t>
                      </w:r>
                    </w:p>
                  </w:txbxContent>
                </v:textbox>
                <w10:wrap anchorx="margin"/>
              </v:roundrect>
            </w:pict>
          </mc:Fallback>
        </mc:AlternateContent>
      </w:r>
    </w:p>
    <w:p w14:paraId="03FC5F2D" w14:textId="37D2057A" w:rsidR="00BF06E6" w:rsidRDefault="00BF06E6" w:rsidP="004B3548">
      <w:pPr>
        <w:jc w:val="center"/>
        <w:rPr>
          <w:rFonts w:ascii="BIZ UDPゴシック" w:eastAsia="BIZ UDPゴシック" w:hAnsi="BIZ UDPゴシック"/>
          <w:b/>
          <w:bCs/>
          <w:sz w:val="32"/>
          <w:szCs w:val="32"/>
        </w:rPr>
      </w:pPr>
    </w:p>
    <w:p w14:paraId="5BC0B1FA" w14:textId="735E114B" w:rsidR="00BC7216" w:rsidRDefault="005B657A" w:rsidP="00BC7216">
      <w:pPr>
        <w:jc w:val="center"/>
        <w:rPr>
          <w:rFonts w:ascii="BIZ UDPゴシック" w:eastAsia="BIZ UDPゴシック" w:hAnsi="BIZ UDPゴシック"/>
          <w:b/>
          <w:bCs/>
          <w:sz w:val="32"/>
          <w:szCs w:val="32"/>
        </w:rPr>
      </w:pPr>
      <w:r>
        <w:rPr>
          <w:rFonts w:ascii="BIZ UDPゴシック" w:eastAsia="BIZ UDPゴシック" w:hAnsi="BIZ UDPゴシック"/>
          <w:b/>
          <w:bCs/>
          <w:noProof/>
          <w:sz w:val="32"/>
          <w:szCs w:val="32"/>
        </w:rPr>
        <w:drawing>
          <wp:anchor distT="0" distB="0" distL="114300" distR="114300" simplePos="0" relativeHeight="251743232" behindDoc="0" locked="0" layoutInCell="1" allowOverlap="1" wp14:anchorId="570002E7" wp14:editId="3B655E43">
            <wp:simplePos x="0" y="0"/>
            <wp:positionH relativeFrom="column">
              <wp:posOffset>4188782</wp:posOffset>
            </wp:positionH>
            <wp:positionV relativeFrom="paragraph">
              <wp:posOffset>226695</wp:posOffset>
            </wp:positionV>
            <wp:extent cx="237490" cy="250190"/>
            <wp:effectExtent l="0" t="0" r="0" b="0"/>
            <wp:wrapNone/>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490" cy="250190"/>
                    </a:xfrm>
                    <a:prstGeom prst="rect">
                      <a:avLst/>
                    </a:prstGeom>
                    <a:noFill/>
                    <a:ln>
                      <a:noFill/>
                    </a:ln>
                  </pic:spPr>
                </pic:pic>
              </a:graphicData>
            </a:graphic>
          </wp:anchor>
        </w:drawing>
      </w:r>
    </w:p>
    <w:p w14:paraId="4D29CECD" w14:textId="64777B0D" w:rsidR="005254EB" w:rsidRDefault="00C95345" w:rsidP="005254EB">
      <w:pPr>
        <w:jc w:val="center"/>
        <w:rPr>
          <w:rFonts w:ascii="BIZ UDPゴシック" w:eastAsia="BIZ UDPゴシック" w:hAnsi="BIZ UDPゴシック"/>
          <w:b/>
          <w:bCs/>
          <w:sz w:val="32"/>
          <w:szCs w:val="32"/>
        </w:rPr>
        <w:sectPr w:rsidR="005254EB" w:rsidSect="00155C82">
          <w:pgSz w:w="11906" w:h="16838" w:code="9"/>
          <w:pgMar w:top="1701" w:right="991" w:bottom="1418" w:left="1560" w:header="851" w:footer="992" w:gutter="0"/>
          <w:pgNumType w:fmt="numberInDash"/>
          <w:cols w:space="425"/>
          <w:docGrid w:type="linesAndChars" w:linePitch="466" w:charSpace="3430"/>
        </w:sectPr>
      </w:pPr>
      <w:r w:rsidRPr="00BF06E6">
        <w:rPr>
          <w:rFonts w:ascii="BIZ UDPゴシック" w:eastAsia="BIZ UDPゴシック" w:hAnsi="BIZ UDPゴシック" w:hint="eastAsia"/>
          <w:b/>
          <w:bCs/>
          <w:noProof/>
          <w:sz w:val="28"/>
          <w:szCs w:val="28"/>
        </w:rPr>
        <mc:AlternateContent>
          <mc:Choice Requires="wps">
            <w:drawing>
              <wp:anchor distT="0" distB="0" distL="114300" distR="114300" simplePos="0" relativeHeight="251728896" behindDoc="0" locked="0" layoutInCell="1" allowOverlap="1" wp14:anchorId="0A78B62A" wp14:editId="63A800E2">
                <wp:simplePos x="0" y="0"/>
                <wp:positionH relativeFrom="margin">
                  <wp:posOffset>2914972</wp:posOffset>
                </wp:positionH>
                <wp:positionV relativeFrom="paragraph">
                  <wp:posOffset>252095</wp:posOffset>
                </wp:positionV>
                <wp:extent cx="2733675" cy="390525"/>
                <wp:effectExtent l="0" t="0" r="28575" b="28575"/>
                <wp:wrapNone/>
                <wp:docPr id="39" name="四角形: 角を丸くする 39"/>
                <wp:cNvGraphicFramePr/>
                <a:graphic xmlns:a="http://schemas.openxmlformats.org/drawingml/2006/main">
                  <a:graphicData uri="http://schemas.microsoft.com/office/word/2010/wordprocessingShape">
                    <wps:wsp>
                      <wps:cNvSpPr/>
                      <wps:spPr>
                        <a:xfrm>
                          <a:off x="0" y="0"/>
                          <a:ext cx="2733675" cy="390525"/>
                        </a:xfrm>
                        <a:prstGeom prst="roundRect">
                          <a:avLst/>
                        </a:prstGeom>
                        <a:solidFill>
                          <a:srgbClr val="ED7D31">
                            <a:lumMod val="20000"/>
                            <a:lumOff val="80000"/>
                          </a:srgbClr>
                        </a:solidFill>
                        <a:ln w="12700" cap="flat" cmpd="sng" algn="ctr">
                          <a:solidFill>
                            <a:sysClr val="windowText" lastClr="000000"/>
                          </a:solidFill>
                          <a:prstDash val="solid"/>
                          <a:miter lim="800000"/>
                        </a:ln>
                        <a:effectLst/>
                      </wps:spPr>
                      <wps:txbx>
                        <w:txbxContent>
                          <w:p w14:paraId="60E56781" w14:textId="77777777" w:rsidR="00BC7216" w:rsidRPr="00B2630D" w:rsidRDefault="00BC7216" w:rsidP="00BC721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ご本人の意思に沿わない治療と最後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78B62A" id="四角形: 角を丸くする 39" o:spid="_x0000_s1046" style="position:absolute;left:0;text-align:left;margin-left:229.55pt;margin-top:19.85pt;width:215.25pt;height:30.7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" fillcolor="#fbe5d6" strokecolor="windowText" strokeweight="1pt">
                <v:stroke joinstyle="miter"/>
                <v:textbox>
                  <w:txbxContent>
                    <w:p w14:paraId="60E56781" w14:textId="77777777" w:rsidR="00BC7216" w:rsidRPr="00B2630D" w:rsidRDefault="00BC7216" w:rsidP="00BC7216">
                      <w:pPr>
                        <w:jc w:val="center"/>
                        <w:rPr>
                          <w:rFonts w:ascii="BIZ UDPゴシック" w:eastAsia="BIZ UDPゴシック" w:hAnsi="BIZ UDPゴシック"/>
                          <w:b/>
                          <w:bCs/>
                        </w:rPr>
                      </w:pPr>
                      <w:r w:rsidRPr="00B2630D">
                        <w:rPr>
                          <w:rFonts w:ascii="BIZ UDPゴシック" w:eastAsia="BIZ UDPゴシック" w:hAnsi="BIZ UDPゴシック" w:hint="eastAsia"/>
                          <w:b/>
                          <w:bCs/>
                        </w:rPr>
                        <w:t>ご本人の意思に沿わない治療と最後</w:t>
                      </w:r>
                    </w:p>
                  </w:txbxContent>
                </v:textbox>
                <w10:wrap anchorx="margin"/>
              </v:roundrect>
            </w:pict>
          </mc:Fallback>
        </mc:AlternateContent>
      </w:r>
    </w:p>
    <w:p w14:paraId="157E0CDC" w14:textId="77777777" w:rsidR="005254EB" w:rsidRDefault="005B4F41" w:rsidP="00BC188F">
      <w:pPr>
        <w:jc w:val="left"/>
        <w:rPr>
          <w:rFonts w:ascii="BIZ UDPゴシック" w:eastAsia="BIZ UDPゴシック" w:hAnsi="BIZ UDPゴシック"/>
          <w:b/>
          <w:bCs/>
          <w:sz w:val="32"/>
          <w:szCs w:val="32"/>
        </w:rPr>
        <w:sectPr w:rsidR="005254EB" w:rsidSect="00116DC2">
          <w:pgSz w:w="11906" w:h="16838" w:code="9"/>
          <w:pgMar w:top="1701" w:right="991" w:bottom="1418" w:left="1560" w:header="851" w:footer="992" w:gutter="0"/>
          <w:pgNumType w:fmt="numberInDash"/>
          <w:cols w:space="425"/>
          <w:docGrid w:type="linesAndChars" w:linePitch="466" w:charSpace="3430"/>
        </w:sectPr>
      </w:pPr>
      <w:r w:rsidRPr="005B4F41">
        <w:rPr>
          <w:rFonts w:ascii="BIZ UDPゴシック" w:eastAsia="BIZ UDPゴシック" w:hAnsi="BIZ UDPゴシック"/>
          <w:noProof/>
          <w:sz w:val="28"/>
          <w:szCs w:val="28"/>
        </w:rPr>
        <w:lastRenderedPageBreak/>
        <mc:AlternateContent>
          <mc:Choice Requires="wps">
            <w:drawing>
              <wp:anchor distT="45720" distB="45720" distL="114300" distR="114300" simplePos="0" relativeHeight="251771904" behindDoc="0" locked="0" layoutInCell="1" allowOverlap="1" wp14:anchorId="361C43BF" wp14:editId="431E3DF0">
                <wp:simplePos x="0" y="0"/>
                <wp:positionH relativeFrom="column">
                  <wp:posOffset>701675</wp:posOffset>
                </wp:positionH>
                <wp:positionV relativeFrom="paragraph">
                  <wp:posOffset>-387037</wp:posOffset>
                </wp:positionV>
                <wp:extent cx="4189730" cy="1404620"/>
                <wp:effectExtent l="0" t="0" r="1270" b="381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404620"/>
                        </a:xfrm>
                        <a:prstGeom prst="rect">
                          <a:avLst/>
                        </a:prstGeom>
                        <a:solidFill>
                          <a:srgbClr val="FFFFFF"/>
                        </a:solidFill>
                        <a:ln w="9525">
                          <a:noFill/>
                          <a:miter lim="800000"/>
                          <a:headEnd/>
                          <a:tailEnd/>
                        </a:ln>
                      </wps:spPr>
                      <wps:txbx>
                        <w:txbxContent>
                          <w:p w14:paraId="16454861" w14:textId="1E477A71" w:rsidR="005B4F41" w:rsidRDefault="005B4F41" w:rsidP="005B4F41">
                            <w:pPr>
                              <w:jc w:val="center"/>
                            </w:pPr>
                            <w:r w:rsidRPr="001C1B0E">
                              <w:rPr>
                                <w:rFonts w:ascii="BIZ UDPゴシック" w:eastAsia="BIZ UDPゴシック" w:hAnsi="BIZ UDPゴシック" w:hint="eastAsia"/>
                                <w:sz w:val="28"/>
                                <w:szCs w:val="28"/>
                              </w:rPr>
                              <w:t>活動要領の説明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1C43BF" id="テキスト ボックス 2" o:spid="_x0000_s1047" type="#_x0000_t202" style="position:absolute;margin-left:55.25pt;margin-top:-30.5pt;width:329.9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" stroked="f">
                <v:textbox style="mso-fit-shape-to-text:t">
                  <w:txbxContent>
                    <w:p w14:paraId="16454861" w14:textId="1E477A71" w:rsidR="005B4F41" w:rsidRDefault="005B4F41" w:rsidP="005B4F41">
                      <w:pPr>
                        <w:jc w:val="center"/>
                      </w:pPr>
                      <w:r w:rsidRPr="001C1B0E">
                        <w:rPr>
                          <w:rFonts w:ascii="BIZ UDPゴシック" w:eastAsia="BIZ UDPゴシック" w:hAnsi="BIZ UDPゴシック" w:hint="eastAsia"/>
                          <w:sz w:val="28"/>
                          <w:szCs w:val="28"/>
                        </w:rPr>
                        <w:t>活動要領の説明</w:t>
                      </w:r>
                    </w:p>
                  </w:txbxContent>
                </v:textbox>
              </v:shape>
            </w:pict>
          </mc:Fallback>
        </mc:AlternateContent>
      </w:r>
      <w:r w:rsidR="00BC188F">
        <w:rPr>
          <w:rFonts w:ascii="BIZ UDPゴシック" w:eastAsia="BIZ UDPゴシック" w:hAnsi="BIZ UDPゴシック"/>
          <w:b/>
          <w:bCs/>
          <w:noProof/>
          <w:sz w:val="32"/>
          <w:szCs w:val="32"/>
        </w:rPr>
        <w:drawing>
          <wp:inline distT="0" distB="0" distL="0" distR="0" wp14:anchorId="48CAC301" wp14:editId="23F45B29">
            <wp:extent cx="5705475" cy="8467725"/>
            <wp:effectExtent l="38100" t="19050" r="28575" b="9525"/>
            <wp:docPr id="17" name="図表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7BB0F70" w14:textId="3CFA8C67" w:rsidR="00BF06E6" w:rsidRPr="00BF06E6" w:rsidRDefault="00BF06E6" w:rsidP="005B4F41">
      <w:pPr>
        <w:ind w:firstLineChars="700" w:firstLine="2077"/>
        <w:rPr>
          <w:rFonts w:ascii="BIZ UDPゴシック" w:eastAsia="BIZ UDPゴシック" w:hAnsi="BIZ UDPゴシック"/>
          <w:b/>
          <w:bCs/>
          <w:sz w:val="28"/>
          <w:szCs w:val="28"/>
        </w:rPr>
      </w:pPr>
      <w:r w:rsidRPr="00BF06E6">
        <w:rPr>
          <w:rFonts w:ascii="BIZ UDPゴシック" w:eastAsia="BIZ UDPゴシック" w:hAnsi="BIZ UDPゴシック" w:hint="eastAsia"/>
          <w:b/>
          <w:bCs/>
          <w:sz w:val="28"/>
          <w:szCs w:val="28"/>
        </w:rPr>
        <w:lastRenderedPageBreak/>
        <w:t>～活動要領の対象者の要件（まとめ）～</w:t>
      </w:r>
    </w:p>
    <w:p w14:paraId="1D746D92" w14:textId="77777777" w:rsidR="00BF06E6" w:rsidRPr="00BF06E6" w:rsidRDefault="00BF06E6" w:rsidP="00BF06E6">
      <w:pPr>
        <w:rPr>
          <w:rFonts w:asciiTheme="minorHAnsi" w:eastAsiaTheme="minorEastAsia"/>
          <w:sz w:val="21"/>
        </w:rPr>
      </w:pPr>
    </w:p>
    <w:p w14:paraId="169C48A4" w14:textId="6DC280DD" w:rsidR="00BF06E6" w:rsidRPr="00BF06E6" w:rsidRDefault="00D7769D" w:rsidP="008C06AE">
      <w:pPr>
        <w:spacing w:line="320" w:lineRule="exact"/>
        <w:ind w:leftChars="-59" w:left="-140" w:firstLineChars="200" w:firstLine="513"/>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ご本人の心臓と呼吸が止まっていること</w:t>
      </w:r>
      <w:r w:rsidR="00543CE6">
        <w:rPr>
          <w:rFonts w:ascii="BIZ UDPゴシック" w:eastAsia="BIZ UDPゴシック" w:hAnsi="BIZ UDPゴシック" w:hint="eastAsia"/>
          <w:sz w:val="24"/>
          <w:szCs w:val="24"/>
        </w:rPr>
        <w:t>。</w:t>
      </w:r>
    </w:p>
    <w:p w14:paraId="5D1C79EF" w14:textId="3DEBF296" w:rsidR="00BF06E6" w:rsidRDefault="00BF06E6" w:rsidP="00D7769D">
      <w:pPr>
        <w:spacing w:line="320" w:lineRule="exact"/>
        <w:ind w:left="360" w:firstLineChars="100" w:firstLine="257"/>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心臓と呼吸の両方が止まっていない方は、この運用の対象外となります。</w:t>
      </w:r>
    </w:p>
    <w:p w14:paraId="335F4214" w14:textId="77777777" w:rsidR="001901A7" w:rsidRPr="00BF06E6" w:rsidRDefault="001901A7" w:rsidP="001901A7">
      <w:pPr>
        <w:spacing w:line="320" w:lineRule="exact"/>
        <w:ind w:left="360"/>
        <w:rPr>
          <w:rFonts w:ascii="BIZ UDPゴシック" w:eastAsia="BIZ UDPゴシック" w:hAnsi="BIZ UDPゴシック"/>
          <w:sz w:val="24"/>
          <w:szCs w:val="24"/>
        </w:rPr>
      </w:pPr>
    </w:p>
    <w:p w14:paraId="287EA895" w14:textId="78C23A1E" w:rsidR="00BF06E6" w:rsidRPr="00BF06E6" w:rsidRDefault="00D7769D" w:rsidP="008C06AE">
      <w:pPr>
        <w:spacing w:line="320" w:lineRule="exact"/>
        <w:ind w:left="36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ご本人が人生の最終段階であること</w:t>
      </w:r>
      <w:r w:rsidR="00543CE6">
        <w:rPr>
          <w:rFonts w:ascii="BIZ UDPゴシック" w:eastAsia="BIZ UDPゴシック" w:hAnsi="BIZ UDPゴシック" w:hint="eastAsia"/>
          <w:sz w:val="24"/>
          <w:szCs w:val="24"/>
        </w:rPr>
        <w:t>。</w:t>
      </w:r>
    </w:p>
    <w:p w14:paraId="59D9FC84" w14:textId="77777777" w:rsidR="005B4F41" w:rsidRDefault="00BF06E6" w:rsidP="005B4F41">
      <w:pPr>
        <w:spacing w:line="320" w:lineRule="exact"/>
        <w:ind w:leftChars="150" w:left="355" w:firstLineChars="100" w:firstLine="257"/>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この運用における『人生の最終段階』とは、がんの末期や老衰など、疾病等</w:t>
      </w:r>
    </w:p>
    <w:p w14:paraId="51B1A457" w14:textId="6F6C4775" w:rsidR="00BF06E6" w:rsidRDefault="00BF06E6" w:rsidP="005B4F41">
      <w:pPr>
        <w:spacing w:line="320" w:lineRule="exact"/>
        <w:ind w:leftChars="239" w:left="567" w:hanging="1"/>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の末期状態にあり、適切な治療を受けても回復の見込みがない方をいいます。</w:t>
      </w:r>
    </w:p>
    <w:p w14:paraId="2E96A6A0" w14:textId="228BC6DC" w:rsidR="001901A7" w:rsidRPr="00BF06E6" w:rsidRDefault="001901A7" w:rsidP="001901A7">
      <w:pPr>
        <w:spacing w:line="320" w:lineRule="exact"/>
        <w:ind w:left="360"/>
        <w:rPr>
          <w:rFonts w:ascii="BIZ UDPゴシック" w:eastAsia="BIZ UDPゴシック" w:hAnsi="BIZ UDPゴシック"/>
          <w:sz w:val="24"/>
          <w:szCs w:val="24"/>
        </w:rPr>
      </w:pPr>
    </w:p>
    <w:p w14:paraId="26FA720D" w14:textId="09262B3E" w:rsidR="00BF06E6" w:rsidRPr="00BF06E6" w:rsidRDefault="00D7769D" w:rsidP="005B4F41">
      <w:pPr>
        <w:spacing w:line="320" w:lineRule="exact"/>
        <w:ind w:leftChars="174" w:left="540" w:hangingChars="50" w:hanging="128"/>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人生会議（ＡＣＰ）を行い、ご本人の『心肺蘇生法を望まない』意思が確認できること</w:t>
      </w:r>
      <w:r w:rsidR="00543CE6">
        <w:rPr>
          <w:rFonts w:ascii="BIZ UDPゴシック" w:eastAsia="BIZ UDPゴシック" w:hAnsi="BIZ UDPゴシック" w:hint="eastAsia"/>
          <w:sz w:val="24"/>
          <w:szCs w:val="24"/>
        </w:rPr>
        <w:t>。</w:t>
      </w:r>
    </w:p>
    <w:p w14:paraId="2EEBB741" w14:textId="554B069A" w:rsidR="00BF06E6" w:rsidRDefault="00BF06E6" w:rsidP="005B4F41">
      <w:pPr>
        <w:spacing w:line="320" w:lineRule="exact"/>
        <w:ind w:left="567"/>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ご本人だけではなく、ご家族等やかかりつけ医等を交えた人生会議（ＡＣＰ）</w:t>
      </w:r>
      <w:r w:rsidR="005B4F41">
        <w:rPr>
          <w:rFonts w:ascii="BIZ UDPゴシック" w:eastAsia="BIZ UDPゴシック" w:hAnsi="BIZ UDPゴシック" w:hint="eastAsia"/>
          <w:sz w:val="24"/>
          <w:szCs w:val="24"/>
        </w:rPr>
        <w:t xml:space="preserve"> </w:t>
      </w:r>
      <w:r w:rsidRPr="00BF06E6">
        <w:rPr>
          <w:rFonts w:ascii="BIZ UDPゴシック" w:eastAsia="BIZ UDPゴシック" w:hAnsi="BIZ UDPゴシック" w:hint="eastAsia"/>
          <w:sz w:val="24"/>
          <w:szCs w:val="24"/>
        </w:rPr>
        <w:t>を通して、『ご本人が</w:t>
      </w:r>
      <w:r w:rsidR="00BD0A7A">
        <w:rPr>
          <w:rFonts w:ascii="BIZ UDPゴシック" w:eastAsia="BIZ UDPゴシック" w:hAnsi="BIZ UDPゴシック" w:hint="eastAsia"/>
          <w:sz w:val="24"/>
          <w:szCs w:val="24"/>
        </w:rPr>
        <w:t>心肺蘇生法</w:t>
      </w:r>
      <w:r w:rsidRPr="00BF06E6">
        <w:rPr>
          <w:rFonts w:ascii="BIZ UDPゴシック" w:eastAsia="BIZ UDPゴシック" w:hAnsi="BIZ UDPゴシック" w:hint="eastAsia"/>
          <w:sz w:val="24"/>
          <w:szCs w:val="24"/>
        </w:rPr>
        <w:t>を望まない』意思の提示が必要です。書面の提示をもって傷病者の意思の提示としますが、書面等がすぐに見つからない若しくは書面等を作成</w:t>
      </w:r>
      <w:r w:rsidR="001954F9">
        <w:rPr>
          <w:rFonts w:ascii="BIZ UDPゴシック" w:eastAsia="BIZ UDPゴシック" w:hAnsi="BIZ UDPゴシック" w:hint="eastAsia"/>
          <w:sz w:val="24"/>
          <w:szCs w:val="24"/>
        </w:rPr>
        <w:t>していない場合でも</w:t>
      </w:r>
      <w:r w:rsidR="00D216B8">
        <w:rPr>
          <w:rFonts w:ascii="BIZ UDPゴシック" w:eastAsia="BIZ UDPゴシック" w:hAnsi="BIZ UDPゴシック" w:hint="eastAsia"/>
          <w:sz w:val="24"/>
          <w:szCs w:val="24"/>
        </w:rPr>
        <w:t>、口頭での情報提供は可能です</w:t>
      </w:r>
      <w:r w:rsidRPr="00BF06E6">
        <w:rPr>
          <w:rFonts w:ascii="BIZ UDPゴシック" w:eastAsia="BIZ UDPゴシック" w:hAnsi="BIZ UDPゴシック" w:hint="eastAsia"/>
          <w:sz w:val="24"/>
          <w:szCs w:val="24"/>
        </w:rPr>
        <w:t>。</w:t>
      </w:r>
    </w:p>
    <w:p w14:paraId="11FABD9A" w14:textId="56F2D090" w:rsidR="001901A7" w:rsidRPr="00BF06E6" w:rsidRDefault="001901A7" w:rsidP="001901A7">
      <w:pPr>
        <w:spacing w:line="320" w:lineRule="exact"/>
        <w:ind w:left="360"/>
        <w:rPr>
          <w:rFonts w:ascii="BIZ UDPゴシック" w:eastAsia="BIZ UDPゴシック" w:hAnsi="BIZ UDPゴシック"/>
          <w:sz w:val="24"/>
          <w:szCs w:val="24"/>
        </w:rPr>
      </w:pPr>
    </w:p>
    <w:p w14:paraId="23E2124E" w14:textId="66A8F4EE" w:rsidR="00BF06E6" w:rsidRPr="00BF06E6" w:rsidRDefault="00D7769D" w:rsidP="008C06AE">
      <w:pPr>
        <w:spacing w:line="320" w:lineRule="exact"/>
        <w:ind w:left="36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想定された症状と現在の症状が合致していること</w:t>
      </w:r>
      <w:r w:rsidR="00543CE6">
        <w:rPr>
          <w:rFonts w:ascii="BIZ UDPゴシック" w:eastAsia="BIZ UDPゴシック" w:hAnsi="BIZ UDPゴシック" w:hint="eastAsia"/>
          <w:sz w:val="24"/>
          <w:szCs w:val="24"/>
        </w:rPr>
        <w:t>。</w:t>
      </w:r>
    </w:p>
    <w:p w14:paraId="15F3DA2C" w14:textId="0F627BD6" w:rsidR="00BF06E6" w:rsidRDefault="00BF06E6" w:rsidP="009E5999">
      <w:pPr>
        <w:spacing w:line="320" w:lineRule="exact"/>
        <w:ind w:left="567" w:hanging="2"/>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外因（交通事故・溺水・窒息・不慮の事故）などの場合は、この運用の対象外です。</w:t>
      </w:r>
    </w:p>
    <w:p w14:paraId="11665702" w14:textId="5FAB1A87" w:rsidR="001901A7" w:rsidRPr="00BF06E6" w:rsidRDefault="001901A7" w:rsidP="001901A7">
      <w:pPr>
        <w:spacing w:line="320" w:lineRule="exact"/>
        <w:ind w:left="360"/>
        <w:rPr>
          <w:rFonts w:ascii="BIZ UDPゴシック" w:eastAsia="BIZ UDPゴシック" w:hAnsi="BIZ UDPゴシック"/>
          <w:sz w:val="24"/>
          <w:szCs w:val="24"/>
        </w:rPr>
      </w:pPr>
    </w:p>
    <w:p w14:paraId="47059776" w14:textId="572CE86A" w:rsidR="00BF06E6" w:rsidRPr="00BF06E6" w:rsidRDefault="00D7769D" w:rsidP="008C06AE">
      <w:pPr>
        <w:spacing w:line="320" w:lineRule="exact"/>
        <w:ind w:left="360"/>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ご本人が１８歳以上であること</w:t>
      </w:r>
      <w:r w:rsidR="00543CE6">
        <w:rPr>
          <w:rFonts w:ascii="BIZ UDPゴシック" w:eastAsia="BIZ UDPゴシック" w:hAnsi="BIZ UDPゴシック" w:hint="eastAsia"/>
          <w:sz w:val="24"/>
          <w:szCs w:val="24"/>
        </w:rPr>
        <w:t>。</w:t>
      </w:r>
    </w:p>
    <w:p w14:paraId="6DB7CF4C" w14:textId="3FED871B" w:rsidR="00BF06E6" w:rsidRPr="00DF2192" w:rsidRDefault="00BF06E6" w:rsidP="00D7769D">
      <w:pPr>
        <w:spacing w:line="320" w:lineRule="exact"/>
        <w:ind w:left="360" w:firstLineChars="100" w:firstLine="257"/>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ご本人が未成年（１８歳未満）の場合は、この運用の対象外です。</w:t>
      </w:r>
    </w:p>
    <w:p w14:paraId="25198FBC" w14:textId="77777777" w:rsidR="001901A7" w:rsidRDefault="001901A7" w:rsidP="001901A7">
      <w:pPr>
        <w:spacing w:line="320" w:lineRule="exact"/>
        <w:jc w:val="center"/>
        <w:rPr>
          <w:rFonts w:ascii="BIZ UDPゴシック" w:eastAsia="BIZ UDPゴシック" w:hAnsi="BIZ UDPゴシック"/>
          <w:b/>
          <w:bCs/>
          <w:sz w:val="28"/>
          <w:szCs w:val="28"/>
        </w:rPr>
      </w:pPr>
    </w:p>
    <w:p w14:paraId="6841EAD4" w14:textId="51B82F0E" w:rsidR="009E4D18" w:rsidRDefault="00BF06E6" w:rsidP="001901A7">
      <w:pPr>
        <w:spacing w:line="320" w:lineRule="exact"/>
        <w:jc w:val="center"/>
        <w:rPr>
          <w:rFonts w:ascii="BIZ UDPゴシック" w:eastAsia="BIZ UDPゴシック" w:hAnsi="BIZ UDPゴシック"/>
          <w:b/>
          <w:bCs/>
          <w:sz w:val="28"/>
          <w:szCs w:val="28"/>
        </w:rPr>
      </w:pPr>
      <w:r w:rsidRPr="00BF06E6">
        <w:rPr>
          <w:rFonts w:ascii="BIZ UDPゴシック" w:eastAsia="BIZ UDPゴシック" w:hAnsi="BIZ UDPゴシック" w:hint="eastAsia"/>
          <w:b/>
          <w:bCs/>
          <w:sz w:val="28"/>
          <w:szCs w:val="28"/>
        </w:rPr>
        <w:t>～活動要領の留意事項～</w:t>
      </w:r>
    </w:p>
    <w:p w14:paraId="1030A9F3" w14:textId="77777777" w:rsidR="001901A7" w:rsidRPr="00BF06E6" w:rsidRDefault="001901A7" w:rsidP="001901A7">
      <w:pPr>
        <w:spacing w:line="320" w:lineRule="exact"/>
        <w:jc w:val="center"/>
        <w:rPr>
          <w:rFonts w:ascii="BIZ UDPゴシック" w:eastAsia="BIZ UDPゴシック" w:hAnsi="BIZ UDPゴシック"/>
          <w:b/>
          <w:bCs/>
          <w:sz w:val="28"/>
          <w:szCs w:val="28"/>
        </w:rPr>
      </w:pPr>
    </w:p>
    <w:p w14:paraId="470E2313" w14:textId="02024E26" w:rsidR="00BF06E6" w:rsidRDefault="005D122E" w:rsidP="005D122E">
      <w:pPr>
        <w:spacing w:line="320" w:lineRule="exact"/>
        <w:ind w:leftChars="150" w:left="612" w:hangingChars="100" w:hanging="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かかりつけ医等に連絡がつかない場合、ご家族等へ引継ぎができない場合、人生会議（ＡＣＰ）が実施されていない場合は、</w:t>
      </w:r>
      <w:r w:rsidR="00BD0A7A">
        <w:rPr>
          <w:rFonts w:ascii="BIZ UDPゴシック" w:eastAsia="BIZ UDPゴシック" w:hAnsi="BIZ UDPゴシック" w:hint="eastAsia"/>
          <w:sz w:val="24"/>
          <w:szCs w:val="24"/>
        </w:rPr>
        <w:t>心肺蘇生法</w:t>
      </w:r>
      <w:r w:rsidR="00BF06E6" w:rsidRPr="00BF06E6">
        <w:rPr>
          <w:rFonts w:ascii="BIZ UDPゴシック" w:eastAsia="BIZ UDPゴシック" w:hAnsi="BIZ UDPゴシック" w:hint="eastAsia"/>
          <w:sz w:val="24"/>
          <w:szCs w:val="24"/>
        </w:rPr>
        <w:t>を継続し、医療機関へ搬送します。</w:t>
      </w:r>
    </w:p>
    <w:p w14:paraId="02D29A90" w14:textId="77777777" w:rsidR="001901A7" w:rsidRPr="00BF06E6" w:rsidRDefault="001901A7" w:rsidP="009E5999">
      <w:pPr>
        <w:spacing w:line="320" w:lineRule="exact"/>
        <w:ind w:leftChars="-1" w:left="-2" w:firstLineChars="166" w:firstLine="426"/>
        <w:jc w:val="left"/>
        <w:rPr>
          <w:rFonts w:ascii="BIZ UDPゴシック" w:eastAsia="BIZ UDPゴシック" w:hAnsi="BIZ UDPゴシック"/>
          <w:sz w:val="24"/>
          <w:szCs w:val="24"/>
        </w:rPr>
      </w:pPr>
    </w:p>
    <w:p w14:paraId="04079DE4" w14:textId="77777777" w:rsidR="009E5999" w:rsidRDefault="005D122E" w:rsidP="009E5999">
      <w:pPr>
        <w:spacing w:line="320" w:lineRule="exact"/>
        <w:ind w:leftChars="100" w:left="237" w:firstLineChars="73" w:firstLine="18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かかりつけ医等以外の指示や伝聞による指示では、</w:t>
      </w:r>
      <w:r w:rsidR="00BD0A7A">
        <w:rPr>
          <w:rFonts w:ascii="BIZ UDPゴシック" w:eastAsia="BIZ UDPゴシック" w:hAnsi="BIZ UDPゴシック" w:hint="eastAsia"/>
          <w:sz w:val="24"/>
          <w:szCs w:val="24"/>
        </w:rPr>
        <w:t>心肺蘇生法</w:t>
      </w:r>
      <w:r w:rsidR="00BF06E6" w:rsidRPr="00BF06E6">
        <w:rPr>
          <w:rFonts w:ascii="BIZ UDPゴシック" w:eastAsia="BIZ UDPゴシック" w:hAnsi="BIZ UDPゴシック" w:hint="eastAsia"/>
          <w:sz w:val="24"/>
          <w:szCs w:val="24"/>
        </w:rPr>
        <w:t>を中止す</w:t>
      </w:r>
    </w:p>
    <w:p w14:paraId="046473F0" w14:textId="3340F04C" w:rsidR="00BF06E6" w:rsidRDefault="009E5999" w:rsidP="009E5999">
      <w:pPr>
        <w:spacing w:line="320" w:lineRule="exact"/>
        <w:ind w:leftChars="100" w:left="237" w:firstLineChars="73" w:firstLine="187"/>
        <w:jc w:val="left"/>
        <w:rPr>
          <w:rFonts w:ascii="BIZ UDPゴシック" w:eastAsia="BIZ UDPゴシック" w:hAnsi="BIZ UDPゴシック"/>
          <w:sz w:val="24"/>
          <w:szCs w:val="24"/>
        </w:rPr>
      </w:pPr>
      <w:r>
        <w:rPr>
          <w:rFonts w:ascii="BIZ UDPゴシック" w:eastAsia="BIZ UDPゴシック" w:hAnsi="BIZ UDPゴシック"/>
          <w:sz w:val="24"/>
          <w:szCs w:val="24"/>
        </w:rPr>
        <w:t xml:space="preserve"> </w:t>
      </w:r>
      <w:r w:rsidR="00BF06E6" w:rsidRPr="00BF06E6">
        <w:rPr>
          <w:rFonts w:ascii="BIZ UDPゴシック" w:eastAsia="BIZ UDPゴシック" w:hAnsi="BIZ UDPゴシック" w:hint="eastAsia"/>
          <w:sz w:val="24"/>
          <w:szCs w:val="24"/>
        </w:rPr>
        <w:t>ることはできません。</w:t>
      </w:r>
    </w:p>
    <w:p w14:paraId="248C5F33" w14:textId="77777777" w:rsidR="001901A7" w:rsidRPr="00BF06E6" w:rsidRDefault="001901A7" w:rsidP="000B2BD2">
      <w:pPr>
        <w:spacing w:line="320" w:lineRule="exact"/>
        <w:ind w:left="360"/>
        <w:jc w:val="left"/>
        <w:rPr>
          <w:rFonts w:ascii="BIZ UDPゴシック" w:eastAsia="BIZ UDPゴシック" w:hAnsi="BIZ UDPゴシック"/>
          <w:sz w:val="24"/>
          <w:szCs w:val="24"/>
        </w:rPr>
      </w:pPr>
    </w:p>
    <w:p w14:paraId="047BE8A9" w14:textId="77777777" w:rsidR="009E5999" w:rsidRDefault="005D122E" w:rsidP="009E5999">
      <w:pPr>
        <w:spacing w:line="320" w:lineRule="exact"/>
        <w:ind w:leftChars="119" w:left="282" w:firstLineChars="60" w:firstLine="154"/>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この運用における</w:t>
      </w:r>
      <w:r w:rsidR="000B2BD2">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かかりつけ医等</w:t>
      </w:r>
      <w:r w:rsidR="000B2BD2">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とは、人生会議（ＡＣＰ）に関与する在</w:t>
      </w:r>
    </w:p>
    <w:p w14:paraId="1CC05E1C" w14:textId="40F14F4C" w:rsidR="00BF06E6" w:rsidRDefault="00BF06E6" w:rsidP="009E5999">
      <w:pPr>
        <w:spacing w:line="320" w:lineRule="exact"/>
        <w:ind w:leftChars="238" w:left="566" w:hangingChars="1" w:hanging="3"/>
        <w:jc w:val="left"/>
        <w:rPr>
          <w:rFonts w:ascii="BIZ UDPゴシック" w:eastAsia="BIZ UDPゴシック" w:hAnsi="BIZ UDPゴシック"/>
          <w:sz w:val="24"/>
          <w:szCs w:val="24"/>
        </w:rPr>
      </w:pPr>
      <w:r w:rsidRPr="00BF06E6">
        <w:rPr>
          <w:rFonts w:ascii="BIZ UDPゴシック" w:eastAsia="BIZ UDPゴシック" w:hAnsi="BIZ UDPゴシック" w:hint="eastAsia"/>
          <w:sz w:val="24"/>
          <w:szCs w:val="24"/>
        </w:rPr>
        <w:t>宅医や福祉施設に所属する医師に加え、嘱託などの連携によりご本人の意思を確認できる医師も含みます。</w:t>
      </w:r>
    </w:p>
    <w:p w14:paraId="2EA646D6" w14:textId="2DEB29D2" w:rsidR="001901A7" w:rsidRPr="00BF06E6" w:rsidRDefault="001901A7" w:rsidP="000B2BD2">
      <w:pPr>
        <w:spacing w:line="320" w:lineRule="exact"/>
        <w:ind w:left="360"/>
        <w:jc w:val="left"/>
        <w:rPr>
          <w:rFonts w:ascii="BIZ UDPゴシック" w:eastAsia="BIZ UDPゴシック" w:hAnsi="BIZ UDPゴシック"/>
          <w:sz w:val="24"/>
          <w:szCs w:val="24"/>
        </w:rPr>
      </w:pPr>
    </w:p>
    <w:p w14:paraId="19859165" w14:textId="77777777" w:rsidR="00155C82" w:rsidRDefault="005D122E" w:rsidP="00155C82">
      <w:pPr>
        <w:spacing w:line="320" w:lineRule="exact"/>
        <w:ind w:left="426"/>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BF06E6" w:rsidRPr="00BF06E6">
        <w:rPr>
          <w:rFonts w:ascii="BIZ UDPゴシック" w:eastAsia="BIZ UDPゴシック" w:hAnsi="BIZ UDPゴシック" w:hint="eastAsia"/>
          <w:sz w:val="24"/>
          <w:szCs w:val="24"/>
        </w:rPr>
        <w:t>この運用における『家族等』とは、人生会議（ＡＣＰ）を通して、ご本人の意思を</w:t>
      </w:r>
    </w:p>
    <w:p w14:paraId="23AC73F4" w14:textId="34278E42" w:rsidR="005254EB" w:rsidRDefault="00BF06E6" w:rsidP="00155C82">
      <w:pPr>
        <w:spacing w:line="320" w:lineRule="exact"/>
        <w:ind w:left="426"/>
        <w:jc w:val="left"/>
        <w:rPr>
          <w:rFonts w:ascii="BIZ UDPゴシック" w:eastAsia="BIZ UDPゴシック" w:hAnsi="BIZ UDPゴシック"/>
          <w:sz w:val="24"/>
          <w:szCs w:val="24"/>
        </w:rPr>
        <w:sectPr w:rsidR="005254EB" w:rsidSect="00155C82">
          <w:pgSz w:w="11906" w:h="16838" w:code="9"/>
          <w:pgMar w:top="1701" w:right="1558" w:bottom="1418" w:left="993" w:header="851" w:footer="992" w:gutter="0"/>
          <w:pgNumType w:fmt="numberInDash"/>
          <w:cols w:space="425"/>
          <w:docGrid w:type="linesAndChars" w:linePitch="466" w:charSpace="3430"/>
        </w:sectPr>
      </w:pPr>
      <w:r w:rsidRPr="00BF06E6">
        <w:rPr>
          <w:rFonts w:ascii="BIZ UDPゴシック" w:eastAsia="BIZ UDPゴシック" w:hAnsi="BIZ UDPゴシック" w:hint="eastAsia"/>
          <w:sz w:val="24"/>
          <w:szCs w:val="24"/>
        </w:rPr>
        <w:t>共有している親族、訪問看護師等の医療ケア等の職員、施設等の職員です。</w:t>
      </w:r>
    </w:p>
    <w:p w14:paraId="6B11BE02" w14:textId="08FA5EFB" w:rsidR="00BF06E6" w:rsidRPr="00BF06E6" w:rsidRDefault="00BF06E6" w:rsidP="00BF06E6">
      <w:pPr>
        <w:rPr>
          <w:rFonts w:ascii="UD デジタル 教科書体 N" w:eastAsia="UD デジタル 教科書体 N"/>
          <w:sz w:val="21"/>
        </w:rPr>
      </w:pPr>
      <w:r w:rsidRPr="00BF06E6">
        <w:rPr>
          <w:rFonts w:ascii="UD デジタル 教科書体 N" w:eastAsia="UD デジタル 教科書体 N" w:hint="eastAsia"/>
          <w:sz w:val="21"/>
        </w:rPr>
        <w:lastRenderedPageBreak/>
        <w:t>※参考（阪神・丹波地域統一プロトコールより抜粋）</w:t>
      </w:r>
    </w:p>
    <w:p w14:paraId="53BAEF35" w14:textId="77777777" w:rsidR="00BF06E6" w:rsidRPr="00BF06E6" w:rsidRDefault="00BF06E6" w:rsidP="00BF06E6">
      <w:pPr>
        <w:jc w:val="center"/>
        <w:rPr>
          <w:rFonts w:ascii="UD デジタル 教科書体 N" w:eastAsia="UD デジタル 教科書体 N"/>
          <w:sz w:val="28"/>
          <w:szCs w:val="28"/>
        </w:rPr>
      </w:pPr>
      <w:r w:rsidRPr="00BF06E6">
        <w:rPr>
          <w:rFonts w:ascii="UD デジタル 教科書体 N" w:eastAsia="UD デジタル 教科書体 N" w:hint="eastAsia"/>
          <w:sz w:val="28"/>
          <w:szCs w:val="28"/>
        </w:rPr>
        <w:t>心肺蘇生に関する医師の指示書</w:t>
      </w:r>
    </w:p>
    <w:tbl>
      <w:tblPr>
        <w:tblStyle w:val="a8"/>
        <w:tblW w:w="8672" w:type="dxa"/>
        <w:tblInd w:w="-5" w:type="dxa"/>
        <w:tblLayout w:type="fixed"/>
        <w:tblLook w:val="04A0" w:firstRow="1" w:lastRow="0" w:firstColumn="1" w:lastColumn="0" w:noHBand="0" w:noVBand="1"/>
      </w:tblPr>
      <w:tblGrid>
        <w:gridCol w:w="964"/>
        <w:gridCol w:w="1651"/>
        <w:gridCol w:w="2378"/>
        <w:gridCol w:w="1109"/>
        <w:gridCol w:w="2570"/>
      </w:tblGrid>
      <w:tr w:rsidR="009E4D18" w:rsidRPr="00BF06E6" w14:paraId="666EA07F" w14:textId="77777777" w:rsidTr="009E5999">
        <w:trPr>
          <w:trHeight w:val="1050"/>
        </w:trPr>
        <w:tc>
          <w:tcPr>
            <w:tcW w:w="964" w:type="dxa"/>
            <w:vMerge w:val="restart"/>
            <w:tcBorders>
              <w:bottom w:val="single" w:sz="4" w:space="0" w:color="auto"/>
            </w:tcBorders>
          </w:tcPr>
          <w:p w14:paraId="45779507" w14:textId="77777777" w:rsidR="00BF06E6" w:rsidRPr="00BF06E6" w:rsidRDefault="00BF06E6" w:rsidP="00BF06E6">
            <w:pPr>
              <w:jc w:val="left"/>
              <w:rPr>
                <w:rFonts w:ascii="UD デジタル 教科書体 N" w:eastAsia="UD デジタル 教科書体 N"/>
                <w:sz w:val="21"/>
                <w:szCs w:val="21"/>
              </w:rPr>
            </w:pPr>
            <w:bookmarkStart w:id="0" w:name="_Hlk232076073"/>
          </w:p>
          <w:p w14:paraId="179D000B" w14:textId="77777777" w:rsidR="00BF06E6" w:rsidRPr="00BF06E6" w:rsidRDefault="00BF06E6" w:rsidP="00BF06E6">
            <w:pPr>
              <w:jc w:val="left"/>
              <w:rPr>
                <w:rFonts w:ascii="UD デジタル 教科書体 N" w:eastAsia="UD デジタル 教科書体 N"/>
                <w:sz w:val="21"/>
                <w:szCs w:val="21"/>
              </w:rPr>
            </w:pPr>
          </w:p>
          <w:p w14:paraId="7D1758F2" w14:textId="77777777" w:rsidR="00BF06E6" w:rsidRPr="00BF06E6" w:rsidRDefault="00BF06E6" w:rsidP="00BF06E6">
            <w:pPr>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傷病者</w:t>
            </w:r>
          </w:p>
          <w:p w14:paraId="03BC298A" w14:textId="77777777" w:rsidR="00BF06E6" w:rsidRPr="00BF06E6" w:rsidRDefault="00BF06E6" w:rsidP="00BF06E6">
            <w:pPr>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連絡先等</w:t>
            </w:r>
          </w:p>
        </w:tc>
        <w:tc>
          <w:tcPr>
            <w:tcW w:w="1651" w:type="dxa"/>
            <w:tcBorders>
              <w:bottom w:val="single" w:sz="4" w:space="0" w:color="auto"/>
            </w:tcBorders>
          </w:tcPr>
          <w:p w14:paraId="64923CB7" w14:textId="77777777" w:rsidR="00BF06E6" w:rsidRPr="00BF06E6" w:rsidRDefault="00BF06E6" w:rsidP="00BF06E6">
            <w:pPr>
              <w:ind w:left="227" w:hangingChars="100" w:hanging="227"/>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（フリガナ）氏　　名</w:t>
            </w:r>
          </w:p>
        </w:tc>
        <w:tc>
          <w:tcPr>
            <w:tcW w:w="2378" w:type="dxa"/>
          </w:tcPr>
          <w:p w14:paraId="5930316A" w14:textId="77777777" w:rsidR="00BF06E6" w:rsidRPr="00BF06E6" w:rsidRDefault="00BF06E6" w:rsidP="009E4D18">
            <w:pPr>
              <w:jc w:val="left"/>
              <w:rPr>
                <w:rFonts w:ascii="UD デジタル 教科書体 N" w:eastAsia="UD デジタル 教科書体 N"/>
                <w:sz w:val="21"/>
                <w:szCs w:val="21"/>
              </w:rPr>
            </w:pPr>
          </w:p>
          <w:p w14:paraId="28E48FCB" w14:textId="77777777" w:rsidR="00BF06E6" w:rsidRPr="00BF06E6" w:rsidRDefault="00BF06E6" w:rsidP="00BF06E6">
            <w:pPr>
              <w:jc w:val="left"/>
              <w:rPr>
                <w:rFonts w:ascii="UD デジタル 教科書体 N" w:eastAsia="UD デジタル 教科書体 N"/>
                <w:sz w:val="21"/>
                <w:szCs w:val="21"/>
              </w:rPr>
            </w:pPr>
          </w:p>
          <w:p w14:paraId="636D21E1" w14:textId="77777777" w:rsidR="00BF06E6" w:rsidRPr="00BF06E6" w:rsidRDefault="00BF06E6" w:rsidP="009E5999">
            <w:pPr>
              <w:ind w:firstLineChars="150" w:firstLine="340"/>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性別（男・女）</w:t>
            </w:r>
          </w:p>
        </w:tc>
        <w:tc>
          <w:tcPr>
            <w:tcW w:w="1109" w:type="dxa"/>
            <w:tcBorders>
              <w:bottom w:val="single" w:sz="4" w:space="0" w:color="auto"/>
            </w:tcBorders>
          </w:tcPr>
          <w:p w14:paraId="6CB9AB59" w14:textId="77777777" w:rsidR="00BF06E6" w:rsidRPr="00BF06E6" w:rsidRDefault="00BF06E6" w:rsidP="00BF06E6">
            <w:pPr>
              <w:jc w:val="left"/>
              <w:rPr>
                <w:rFonts w:ascii="UD デジタル 教科書体 N" w:eastAsia="UD デジタル 教科書体 N"/>
                <w:sz w:val="21"/>
                <w:szCs w:val="21"/>
              </w:rPr>
            </w:pPr>
          </w:p>
          <w:p w14:paraId="29EF63C7" w14:textId="77777777" w:rsidR="00BF06E6" w:rsidRPr="00BF06E6" w:rsidRDefault="00BF06E6" w:rsidP="00BF06E6">
            <w:pPr>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生年月日</w:t>
            </w:r>
          </w:p>
        </w:tc>
        <w:tc>
          <w:tcPr>
            <w:tcW w:w="2569" w:type="dxa"/>
            <w:tcBorders>
              <w:bottom w:val="single" w:sz="4" w:space="0" w:color="auto"/>
            </w:tcBorders>
          </w:tcPr>
          <w:p w14:paraId="5FD3993D" w14:textId="77777777" w:rsidR="00BF06E6" w:rsidRPr="00BF06E6" w:rsidRDefault="00BF06E6" w:rsidP="00BF06E6">
            <w:pPr>
              <w:jc w:val="left"/>
              <w:rPr>
                <w:rFonts w:ascii="UD デジタル 教科書体 N" w:eastAsia="UD デジタル 教科書体 N"/>
                <w:sz w:val="21"/>
                <w:szCs w:val="21"/>
              </w:rPr>
            </w:pPr>
          </w:p>
          <w:p w14:paraId="53AAB218" w14:textId="77777777" w:rsidR="00BF06E6" w:rsidRPr="00BF06E6" w:rsidRDefault="00BF06E6" w:rsidP="00BF06E6">
            <w:pPr>
              <w:ind w:firstLineChars="300" w:firstLine="680"/>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年　　月　　日</w:t>
            </w:r>
          </w:p>
          <w:p w14:paraId="567F2300" w14:textId="5E47145C" w:rsidR="00BF06E6" w:rsidRPr="00BF06E6" w:rsidRDefault="00BF06E6" w:rsidP="00BF06E6">
            <w:pPr>
              <w:ind w:firstLineChars="200" w:firstLine="453"/>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 xml:space="preserve">　　</w:t>
            </w:r>
            <w:r w:rsidR="009E4D18">
              <w:rPr>
                <w:rFonts w:ascii="UD デジタル 教科書体 N" w:eastAsia="UD デジタル 教科書体 N" w:hint="eastAsia"/>
                <w:sz w:val="21"/>
                <w:szCs w:val="21"/>
              </w:rPr>
              <w:t>（</w:t>
            </w:r>
            <w:r w:rsidRPr="00BF06E6">
              <w:rPr>
                <w:rFonts w:ascii="UD デジタル 教科書体 N" w:eastAsia="UD デジタル 教科書体 N" w:hint="eastAsia"/>
                <w:sz w:val="21"/>
                <w:szCs w:val="21"/>
              </w:rPr>
              <w:t xml:space="preserve">　　　歳）</w:t>
            </w:r>
          </w:p>
        </w:tc>
      </w:tr>
      <w:tr w:rsidR="009E4D18" w:rsidRPr="00BF06E6" w14:paraId="020094FA" w14:textId="77777777" w:rsidTr="009E5999">
        <w:trPr>
          <w:trHeight w:val="877"/>
        </w:trPr>
        <w:tc>
          <w:tcPr>
            <w:tcW w:w="964" w:type="dxa"/>
            <w:vMerge/>
          </w:tcPr>
          <w:p w14:paraId="3D101EC0" w14:textId="77777777" w:rsidR="00BF06E6" w:rsidRPr="00BF06E6" w:rsidRDefault="00BF06E6" w:rsidP="00BF06E6">
            <w:pPr>
              <w:jc w:val="left"/>
              <w:rPr>
                <w:rFonts w:ascii="UD デジタル 教科書体 N" w:eastAsia="UD デジタル 教科書体 N"/>
                <w:sz w:val="21"/>
                <w:szCs w:val="21"/>
              </w:rPr>
            </w:pPr>
          </w:p>
        </w:tc>
        <w:tc>
          <w:tcPr>
            <w:tcW w:w="1651" w:type="dxa"/>
          </w:tcPr>
          <w:p w14:paraId="2E7873D5" w14:textId="77777777" w:rsidR="00BF06E6" w:rsidRPr="00BF06E6" w:rsidRDefault="00BF06E6" w:rsidP="00BF06E6">
            <w:pPr>
              <w:jc w:val="left"/>
              <w:rPr>
                <w:rFonts w:ascii="UD デジタル 教科書体 N" w:eastAsia="UD デジタル 教科書体 N"/>
                <w:sz w:val="21"/>
                <w:szCs w:val="21"/>
              </w:rPr>
            </w:pPr>
          </w:p>
          <w:p w14:paraId="5E00822D" w14:textId="77777777" w:rsidR="00BF06E6" w:rsidRPr="00BF06E6" w:rsidRDefault="00BF06E6" w:rsidP="00BF06E6">
            <w:pPr>
              <w:ind w:firstLineChars="100" w:firstLine="227"/>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住　　所</w:t>
            </w:r>
          </w:p>
        </w:tc>
        <w:tc>
          <w:tcPr>
            <w:tcW w:w="6057" w:type="dxa"/>
            <w:gridSpan w:val="3"/>
            <w:tcBorders>
              <w:top w:val="single" w:sz="4" w:space="0" w:color="auto"/>
            </w:tcBorders>
          </w:tcPr>
          <w:p w14:paraId="548EE358" w14:textId="77777777" w:rsidR="00BF06E6" w:rsidRPr="00BF06E6" w:rsidRDefault="00BF06E6" w:rsidP="00BF06E6">
            <w:pPr>
              <w:jc w:val="left"/>
              <w:rPr>
                <w:rFonts w:ascii="UD デジタル 教科書体 N" w:eastAsia="UD デジタル 教科書体 N"/>
                <w:sz w:val="21"/>
                <w:szCs w:val="21"/>
              </w:rPr>
            </w:pPr>
          </w:p>
          <w:p w14:paraId="08B48F7F" w14:textId="77777777" w:rsidR="00BF06E6" w:rsidRPr="00BF06E6" w:rsidRDefault="00BF06E6" w:rsidP="00BF06E6">
            <w:pPr>
              <w:jc w:val="left"/>
              <w:rPr>
                <w:rFonts w:ascii="UD デジタル 教科書体 N" w:eastAsia="UD デジタル 教科書体 N"/>
                <w:sz w:val="21"/>
                <w:szCs w:val="21"/>
              </w:rPr>
            </w:pPr>
          </w:p>
          <w:p w14:paraId="11F1BD87" w14:textId="77777777" w:rsidR="00BF06E6" w:rsidRPr="00BF06E6" w:rsidRDefault="00BF06E6" w:rsidP="00BF06E6">
            <w:pPr>
              <w:ind w:firstLineChars="100" w:firstLine="227"/>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 xml:space="preserve">電話番号（　　　　）　　　　　－　　　　　</w:t>
            </w:r>
          </w:p>
        </w:tc>
      </w:tr>
      <w:bookmarkEnd w:id="0"/>
    </w:tbl>
    <w:p w14:paraId="6B5FDF62" w14:textId="77777777" w:rsidR="00BF06E6" w:rsidRPr="00BF06E6" w:rsidRDefault="00BF06E6" w:rsidP="00BF06E6">
      <w:pPr>
        <w:jc w:val="left"/>
        <w:rPr>
          <w:rFonts w:ascii="UD デジタル 教科書体 N" w:eastAsia="UD デジタル 教科書体 N"/>
          <w:sz w:val="21"/>
          <w:szCs w:val="21"/>
        </w:rPr>
      </w:pPr>
    </w:p>
    <w:p w14:paraId="2D76FCEF" w14:textId="77777777" w:rsidR="009E5999" w:rsidRDefault="00BF06E6" w:rsidP="00C370F3">
      <w:pPr>
        <w:spacing w:line="28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以下の指示事項は、本人の意思（家族等による本人の推定意思を含む）を尊重した</w:t>
      </w:r>
    </w:p>
    <w:p w14:paraId="36BDD3FD" w14:textId="77777777" w:rsidR="009E5999" w:rsidRDefault="00BF06E6" w:rsidP="00C370F3">
      <w:pPr>
        <w:spacing w:line="28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内容であり、医療・ケアチームと本人を支援する家族等を交えた十分な話し合いを</w:t>
      </w:r>
    </w:p>
    <w:p w14:paraId="050C8950" w14:textId="41ECDBEC" w:rsidR="00BF06E6" w:rsidRPr="00BF06E6" w:rsidRDefault="00BF06E6" w:rsidP="00C370F3">
      <w:pPr>
        <w:spacing w:line="28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踏まえた方針です。</w:t>
      </w:r>
    </w:p>
    <w:p w14:paraId="4CFC6308" w14:textId="77777777" w:rsidR="00BF06E6" w:rsidRPr="00BF06E6" w:rsidRDefault="00BF06E6" w:rsidP="00C370F3">
      <w:pPr>
        <w:spacing w:line="28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心肺停止においては、</w:t>
      </w:r>
      <w:r w:rsidRPr="00BF06E6">
        <w:rPr>
          <w:rFonts w:ascii="UD デジタル 教科書体 N" w:eastAsia="UD デジタル 教科書体 N" w:hint="eastAsia"/>
          <w:sz w:val="21"/>
          <w:szCs w:val="21"/>
          <w:u w:val="single"/>
        </w:rPr>
        <w:t>対応の総合的な判断にご配慮をよろしくお願い致します。</w:t>
      </w:r>
    </w:p>
    <w:p w14:paraId="097000C0" w14:textId="77777777" w:rsidR="00BF06E6" w:rsidRPr="00BF06E6" w:rsidRDefault="00BF06E6" w:rsidP="00C370F3">
      <w:pPr>
        <w:spacing w:line="280" w:lineRule="exact"/>
        <w:jc w:val="left"/>
        <w:rPr>
          <w:rFonts w:ascii="UD デジタル 教科書体 N" w:eastAsia="UD デジタル 教科書体 N"/>
          <w:sz w:val="21"/>
          <w:szCs w:val="21"/>
          <w:u w:val="single"/>
        </w:rPr>
      </w:pPr>
    </w:p>
    <w:p w14:paraId="28D98D3C" w14:textId="77777777" w:rsidR="00BF06E6" w:rsidRPr="00BF06E6" w:rsidRDefault="00BF06E6" w:rsidP="00BF06E6">
      <w:pPr>
        <w:jc w:val="left"/>
        <w:rPr>
          <w:rFonts w:ascii="UD デジタル 教科書体 N" w:eastAsia="UD デジタル 教科書体 N"/>
          <w:sz w:val="21"/>
          <w:szCs w:val="21"/>
          <w:bdr w:val="single" w:sz="4" w:space="0" w:color="auto"/>
        </w:rPr>
      </w:pPr>
      <w:r w:rsidRPr="00BF06E6">
        <w:rPr>
          <w:rFonts w:ascii="UD デジタル 教科書体 N" w:eastAsia="UD デジタル 教科書体 N" w:hint="eastAsia"/>
          <w:sz w:val="21"/>
          <w:szCs w:val="21"/>
          <w:highlight w:val="cyan"/>
          <w:bdr w:val="single" w:sz="4" w:space="0" w:color="auto"/>
        </w:rPr>
        <w:t>指示事項</w:t>
      </w:r>
    </w:p>
    <w:p w14:paraId="0ECAFE39" w14:textId="2B7A4FED" w:rsidR="00BF06E6" w:rsidRPr="00BF06E6" w:rsidRDefault="00BF06E6" w:rsidP="00C370F3">
      <w:pPr>
        <w:spacing w:line="36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本人の現在の疾病が進行し、死期が切迫した状況において、心肺停止となった場合には、心臓マッサージ等、極めて短期間の延命を目的とした処置は実施しない。</w:t>
      </w:r>
    </w:p>
    <w:p w14:paraId="1C878FE0" w14:textId="77777777" w:rsidR="00BF06E6" w:rsidRPr="00BF06E6" w:rsidRDefault="00BF06E6" w:rsidP="00C370F3">
      <w:pPr>
        <w:spacing w:line="360" w:lineRule="exact"/>
        <w:jc w:val="left"/>
        <w:rPr>
          <w:rFonts w:ascii="UD デジタル 教科書体 N" w:eastAsia="UD デジタル 教科書体 N"/>
          <w:sz w:val="21"/>
          <w:szCs w:val="21"/>
        </w:rPr>
      </w:pPr>
    </w:p>
    <w:p w14:paraId="17A73C93" w14:textId="77777777" w:rsidR="00BF06E6" w:rsidRPr="00BF06E6" w:rsidRDefault="00BF06E6" w:rsidP="00C370F3">
      <w:pPr>
        <w:spacing w:line="36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症状の概要：（医学的に回復が見込めない終末期の状況や、ＡＣＰの内容等）</w:t>
      </w:r>
    </w:p>
    <w:p w14:paraId="05CB8FB9" w14:textId="77777777" w:rsidR="00BF06E6" w:rsidRPr="00BF06E6" w:rsidRDefault="00BF06E6" w:rsidP="00C370F3">
      <w:pPr>
        <w:spacing w:line="360" w:lineRule="exact"/>
        <w:jc w:val="left"/>
        <w:rPr>
          <w:rFonts w:ascii="UD デジタル 教科書体 N" w:eastAsia="UD デジタル 教科書体 N"/>
          <w:sz w:val="21"/>
          <w:szCs w:val="21"/>
        </w:rPr>
      </w:pPr>
    </w:p>
    <w:p w14:paraId="6D556826" w14:textId="77777777" w:rsidR="00BF06E6" w:rsidRPr="00BF06E6" w:rsidRDefault="00BF06E6" w:rsidP="00C370F3">
      <w:pPr>
        <w:spacing w:line="360" w:lineRule="exact"/>
        <w:jc w:val="left"/>
        <w:rPr>
          <w:rFonts w:ascii="UD デジタル 教科書体 N" w:eastAsia="UD デジタル 教科書体 N"/>
          <w:sz w:val="21"/>
          <w:szCs w:val="21"/>
        </w:rPr>
      </w:pPr>
    </w:p>
    <w:p w14:paraId="00895FA3" w14:textId="77777777" w:rsidR="00BF06E6" w:rsidRPr="00BF06E6" w:rsidRDefault="00BF06E6" w:rsidP="00C370F3">
      <w:pPr>
        <w:spacing w:line="360" w:lineRule="exact"/>
        <w:jc w:val="left"/>
        <w:rPr>
          <w:rFonts w:ascii="UD デジタル 教科書体 N" w:eastAsia="UD デジタル 教科書体 N"/>
          <w:sz w:val="21"/>
          <w:szCs w:val="21"/>
        </w:rPr>
      </w:pPr>
      <w:r w:rsidRPr="00BF06E6">
        <w:rPr>
          <w:rFonts w:ascii="UD デジタル 教科書体 N" w:eastAsia="UD デジタル 教科書体 N" w:hint="eastAsia"/>
          <w:sz w:val="21"/>
          <w:szCs w:val="21"/>
        </w:rPr>
        <w:t>以上の情報を提供致します。</w:t>
      </w:r>
    </w:p>
    <w:p w14:paraId="31269DFF" w14:textId="77777777" w:rsidR="00BF06E6" w:rsidRPr="00BF06E6" w:rsidRDefault="00BF06E6" w:rsidP="00C370F3">
      <w:pPr>
        <w:spacing w:line="360" w:lineRule="exact"/>
        <w:ind w:firstLineChars="2200" w:firstLine="4988"/>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記入日：</w:t>
      </w:r>
      <w:r w:rsidRPr="00BF06E6">
        <w:rPr>
          <w:rFonts w:ascii="UD デジタル 教科書体 N" w:eastAsia="UD デジタル 教科書体 N" w:hint="eastAsia"/>
          <w:sz w:val="21"/>
          <w:szCs w:val="21"/>
          <w:u w:val="single"/>
        </w:rPr>
        <w:t xml:space="preserve">　　　年　　　月　　　日</w:t>
      </w:r>
    </w:p>
    <w:p w14:paraId="318818CE" w14:textId="77777777" w:rsidR="00BF06E6" w:rsidRPr="00BF06E6" w:rsidRDefault="00BF06E6" w:rsidP="00C370F3">
      <w:pPr>
        <w:spacing w:line="360" w:lineRule="exact"/>
        <w:jc w:val="left"/>
        <w:rPr>
          <w:rFonts w:ascii="UD デジタル 教科書体 N" w:eastAsia="UD デジタル 教科書体 N"/>
          <w:sz w:val="21"/>
          <w:szCs w:val="21"/>
          <w:u w:val="single"/>
        </w:rPr>
      </w:pPr>
    </w:p>
    <w:p w14:paraId="4D2C5BA8" w14:textId="31A889AF"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医師の署名：</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39C522CC" w14:textId="2FD24B89"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医療機関の名称：</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5AD4B756" w14:textId="4E247923"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所在地：</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2D8A462B" w14:textId="0D4C9608"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連絡先電話番号：</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2CB2B6FD" w14:textId="77777777"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緊急時の電話番号（時間外等）：</w:t>
      </w:r>
      <w:r w:rsidRPr="00BF06E6">
        <w:rPr>
          <w:rFonts w:ascii="UD デジタル 教科書体 N" w:eastAsia="UD デジタル 教科書体 N" w:hint="eastAsia"/>
          <w:sz w:val="21"/>
          <w:szCs w:val="21"/>
          <w:u w:val="single"/>
        </w:rPr>
        <w:t xml:space="preserve">　　　　　　　　　　　　　　　　</w:t>
      </w:r>
    </w:p>
    <w:p w14:paraId="5F22D9CE" w14:textId="77777777" w:rsidR="00BF06E6" w:rsidRPr="00BF06E6" w:rsidRDefault="00BF06E6" w:rsidP="00C370F3">
      <w:pPr>
        <w:spacing w:line="360" w:lineRule="exact"/>
        <w:jc w:val="left"/>
        <w:rPr>
          <w:rFonts w:ascii="UD デジタル 教科書体 N" w:eastAsia="UD デジタル 教科書体 N"/>
          <w:sz w:val="21"/>
          <w:szCs w:val="21"/>
        </w:rPr>
      </w:pPr>
    </w:p>
    <w:p w14:paraId="570AA221" w14:textId="16AAEC48"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本人の署名：</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4DFAB437" w14:textId="3D3E3603"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家族等・関係者の署名：</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25E06EDC" w14:textId="6B1FC7BB" w:rsidR="00BF06E6" w:rsidRPr="00BF06E6" w:rsidRDefault="00BF06E6" w:rsidP="00C370F3">
      <w:pPr>
        <w:spacing w:line="360" w:lineRule="exact"/>
        <w:jc w:val="left"/>
        <w:rPr>
          <w:rFonts w:ascii="UD デジタル 教科書体 N" w:eastAsia="UD デジタル 教科書体 N"/>
          <w:sz w:val="21"/>
          <w:szCs w:val="21"/>
          <w:u w:val="single"/>
        </w:rPr>
      </w:pPr>
      <w:r w:rsidRPr="00BF06E6">
        <w:rPr>
          <w:rFonts w:ascii="UD デジタル 教科書体 N" w:eastAsia="UD デジタル 教科書体 N" w:hint="eastAsia"/>
          <w:sz w:val="21"/>
          <w:szCs w:val="21"/>
        </w:rPr>
        <w:t>本人との関係：</w:t>
      </w:r>
      <w:r w:rsidRPr="00BF06E6">
        <w:rPr>
          <w:rFonts w:ascii="UD デジタル 教科書体 N" w:eastAsia="UD デジタル 教科書体 N" w:hint="eastAsia"/>
          <w:sz w:val="21"/>
          <w:szCs w:val="21"/>
          <w:u w:val="single"/>
        </w:rPr>
        <w:t xml:space="preserve">　　　　　　　　　　　　　　　　　　　　</w:t>
      </w:r>
      <w:r w:rsidR="000B2BD2">
        <w:rPr>
          <w:rFonts w:ascii="UD デジタル 教科書体 N" w:eastAsia="UD デジタル 教科書体 N" w:hint="eastAsia"/>
          <w:sz w:val="21"/>
          <w:szCs w:val="21"/>
          <w:u w:val="single"/>
        </w:rPr>
        <w:t xml:space="preserve">　　　　　　 </w:t>
      </w:r>
    </w:p>
    <w:p w14:paraId="70FC9A49" w14:textId="77777777" w:rsidR="005254EB" w:rsidRDefault="00BF06E6" w:rsidP="00C370F3">
      <w:pPr>
        <w:spacing w:line="360" w:lineRule="exact"/>
        <w:jc w:val="left"/>
        <w:rPr>
          <w:rFonts w:ascii="UD デジタル 教科書体 N" w:eastAsia="UD デジタル 教科書体 N"/>
          <w:u w:val="single"/>
        </w:rPr>
        <w:sectPr w:rsidR="005254EB" w:rsidSect="00950655">
          <w:pgSz w:w="11906" w:h="16838" w:code="9"/>
          <w:pgMar w:top="1701" w:right="991" w:bottom="1418" w:left="2268" w:header="851" w:footer="992" w:gutter="0"/>
          <w:pgNumType w:fmt="numberInDash"/>
          <w:cols w:space="425"/>
          <w:docGrid w:type="linesAndChars" w:linePitch="466" w:charSpace="3430"/>
        </w:sectPr>
      </w:pPr>
      <w:r w:rsidRPr="00BF06E6">
        <w:rPr>
          <w:rFonts w:ascii="UD デジタル 教科書体 N" w:eastAsia="UD デジタル 教科書体 N" w:hint="eastAsia"/>
          <w:sz w:val="21"/>
          <w:szCs w:val="21"/>
        </w:rPr>
        <w:lastRenderedPageBreak/>
        <w:t>家族等・関係者の緊急時電話番号：</w:t>
      </w:r>
      <w:r w:rsidRPr="00BF06E6">
        <w:rPr>
          <w:rFonts w:ascii="UD デジタル 教科書体 N" w:eastAsia="UD デジタル 教科書体 N" w:hint="eastAsia"/>
          <w:sz w:val="21"/>
          <w:szCs w:val="21"/>
          <w:u w:val="single"/>
        </w:rPr>
        <w:t xml:space="preserve">　　　　　　　　</w:t>
      </w:r>
      <w:r w:rsidRPr="00BF06E6">
        <w:rPr>
          <w:rFonts w:ascii="UD デジタル 教科書体 N" w:eastAsia="UD デジタル 教科書体 N" w:hint="eastAsia"/>
          <w:u w:val="single"/>
        </w:rPr>
        <w:t xml:space="preserve">　　　　　　　　　</w:t>
      </w:r>
    </w:p>
    <w:p w14:paraId="2E09AF56" w14:textId="29E929FD" w:rsidR="00BF06E6" w:rsidRPr="00BF06E6" w:rsidRDefault="00BF06E6" w:rsidP="00C370F3">
      <w:pPr>
        <w:spacing w:line="360" w:lineRule="exact"/>
        <w:jc w:val="left"/>
        <w:rPr>
          <w:rFonts w:ascii="UD デジタル 教科書体 N" w:eastAsia="UD デジタル 教科書体 N"/>
          <w:u w:val="single"/>
        </w:rPr>
      </w:pPr>
    </w:p>
    <w:p w14:paraId="361074EF" w14:textId="6099E332" w:rsidR="004B3548" w:rsidRPr="002E3BE9" w:rsidRDefault="004B3548" w:rsidP="004B3548">
      <w:pPr>
        <w:jc w:val="center"/>
        <w:rPr>
          <w:rFonts w:ascii="BIZ UDPゴシック" w:eastAsia="BIZ UDPゴシック" w:hAnsi="BIZ UDPゴシック"/>
          <w:b/>
          <w:bCs/>
          <w:sz w:val="32"/>
          <w:szCs w:val="32"/>
        </w:rPr>
      </w:pPr>
      <w:r w:rsidRPr="002E3BE9">
        <w:rPr>
          <w:rFonts w:ascii="BIZ UDPゴシック" w:eastAsia="BIZ UDPゴシック" w:hAnsi="BIZ UDPゴシック" w:hint="eastAsia"/>
          <w:b/>
          <w:bCs/>
          <w:sz w:val="32"/>
          <w:szCs w:val="32"/>
        </w:rPr>
        <w:t>救急安心センター（</w:t>
      </w:r>
      <w:r w:rsidR="00905CDF">
        <w:rPr>
          <w:rFonts w:ascii="BIZ UDPゴシック" w:eastAsia="BIZ UDPゴシック" w:hAnsi="BIZ UDPゴシック" w:hint="eastAsia"/>
          <w:b/>
          <w:bCs/>
          <w:sz w:val="32"/>
          <w:szCs w:val="32"/>
        </w:rPr>
        <w:t>♯</w:t>
      </w:r>
      <w:r w:rsidRPr="002E3BE9">
        <w:rPr>
          <w:rFonts w:ascii="BIZ UDPゴシック" w:eastAsia="BIZ UDPゴシック" w:hAnsi="BIZ UDPゴシック" w:hint="eastAsia"/>
          <w:b/>
          <w:bCs/>
          <w:sz w:val="32"/>
          <w:szCs w:val="32"/>
        </w:rPr>
        <w:t>7119）について</w:t>
      </w:r>
    </w:p>
    <w:p w14:paraId="2B99005B" w14:textId="41100715" w:rsidR="004B3548" w:rsidRPr="004B3548" w:rsidRDefault="004B3548" w:rsidP="004B3548">
      <w:pPr>
        <w:rPr>
          <w:rFonts w:hAnsi="ＭＳ 明朝"/>
        </w:rPr>
      </w:pPr>
    </w:p>
    <w:p w14:paraId="27AF6692" w14:textId="2F1D10CD" w:rsidR="004B3548" w:rsidRDefault="004B3548" w:rsidP="006531A4">
      <w:pPr>
        <w:spacing w:line="280" w:lineRule="exact"/>
        <w:ind w:firstLineChars="100" w:firstLine="257"/>
        <w:rPr>
          <w:rFonts w:ascii="BIZ UDPゴシック" w:eastAsia="BIZ UDPゴシック" w:hAnsi="BIZ UDPゴシック"/>
          <w:sz w:val="24"/>
          <w:szCs w:val="24"/>
        </w:rPr>
      </w:pPr>
      <w:r w:rsidRPr="004B3548">
        <w:rPr>
          <w:rFonts w:ascii="BIZ UDPゴシック" w:eastAsia="BIZ UDPゴシック" w:hAnsi="BIZ UDPゴシック" w:hint="eastAsia"/>
          <w:sz w:val="24"/>
          <w:szCs w:val="24"/>
        </w:rPr>
        <w:t>令和７年７月１１日（金）午前９時から救急安心</w:t>
      </w:r>
      <w:r w:rsidR="002E3BE9">
        <w:rPr>
          <w:rFonts w:ascii="BIZ UDPゴシック" w:eastAsia="BIZ UDPゴシック" w:hAnsi="BIZ UDPゴシック" w:hint="eastAsia"/>
          <w:sz w:val="24"/>
          <w:szCs w:val="24"/>
        </w:rPr>
        <w:t>センター</w:t>
      </w:r>
      <w:r w:rsidRPr="004B3548">
        <w:rPr>
          <w:rFonts w:ascii="BIZ UDPゴシック" w:eastAsia="BIZ UDPゴシック" w:hAnsi="BIZ UDPゴシック" w:hint="eastAsia"/>
          <w:sz w:val="24"/>
          <w:szCs w:val="24"/>
        </w:rPr>
        <w:t>ひょうご「</w:t>
      </w:r>
      <w:r w:rsidR="00905CDF">
        <w:rPr>
          <w:rFonts w:ascii="BIZ UDPゴシック" w:eastAsia="BIZ UDPゴシック" w:hAnsi="BIZ UDPゴシック" w:hint="eastAsia"/>
          <w:sz w:val="24"/>
          <w:szCs w:val="24"/>
        </w:rPr>
        <w:t>♯</w:t>
      </w:r>
      <w:r w:rsidRPr="004B3548">
        <w:rPr>
          <w:rFonts w:ascii="BIZ UDPゴシック" w:eastAsia="BIZ UDPゴシック" w:hAnsi="BIZ UDPゴシック"/>
          <w:sz w:val="24"/>
          <w:szCs w:val="24"/>
        </w:rPr>
        <w:t>7119」の運用が開始されま</w:t>
      </w:r>
      <w:r>
        <w:rPr>
          <w:rFonts w:ascii="BIZ UDPゴシック" w:eastAsia="BIZ UDPゴシック" w:hAnsi="BIZ UDPゴシック" w:hint="eastAsia"/>
          <w:sz w:val="24"/>
          <w:szCs w:val="24"/>
        </w:rPr>
        <w:t>した。</w:t>
      </w:r>
    </w:p>
    <w:p w14:paraId="3856069A" w14:textId="77777777" w:rsidR="002E3BE9" w:rsidRPr="004B3548" w:rsidRDefault="002E3BE9" w:rsidP="002E3BE9">
      <w:pPr>
        <w:spacing w:line="280" w:lineRule="exact"/>
        <w:ind w:firstLineChars="100" w:firstLine="257"/>
        <w:rPr>
          <w:rFonts w:ascii="BIZ UDPゴシック" w:eastAsia="BIZ UDPゴシック" w:hAnsi="BIZ UDPゴシック"/>
          <w:sz w:val="24"/>
          <w:szCs w:val="24"/>
        </w:rPr>
      </w:pPr>
    </w:p>
    <w:p w14:paraId="0EFEBBC5" w14:textId="1DA24526" w:rsidR="004B3548" w:rsidRDefault="004B3548" w:rsidP="002E3BE9">
      <w:pPr>
        <w:spacing w:line="280" w:lineRule="exact"/>
        <w:ind w:firstLineChars="100" w:firstLine="257"/>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905CDF">
        <w:rPr>
          <w:rFonts w:ascii="BIZ UDPゴシック" w:eastAsia="BIZ UDPゴシック" w:hAnsi="BIZ UDPゴシック" w:hint="eastAsia"/>
          <w:sz w:val="24"/>
          <w:szCs w:val="24"/>
        </w:rPr>
        <w:t>♯</w:t>
      </w:r>
      <w:r w:rsidRPr="004B3548">
        <w:rPr>
          <w:rFonts w:ascii="BIZ UDPゴシック" w:eastAsia="BIZ UDPゴシック" w:hAnsi="BIZ UDPゴシック"/>
          <w:sz w:val="24"/>
          <w:szCs w:val="24"/>
        </w:rPr>
        <w:t>7119（シャープナナイチイチキュー）</w:t>
      </w:r>
      <w:r>
        <w:rPr>
          <w:rFonts w:ascii="BIZ UDPゴシック" w:eastAsia="BIZ UDPゴシック" w:hAnsi="BIZ UDPゴシック" w:hint="eastAsia"/>
          <w:sz w:val="24"/>
          <w:szCs w:val="24"/>
        </w:rPr>
        <w:t>』</w:t>
      </w:r>
      <w:r w:rsidRPr="004B3548">
        <w:rPr>
          <w:rFonts w:ascii="BIZ UDPゴシック" w:eastAsia="BIZ UDPゴシック" w:hAnsi="BIZ UDPゴシック"/>
          <w:sz w:val="24"/>
          <w:szCs w:val="24"/>
        </w:rPr>
        <w:t>とは、急な病気やケガをしたときに、救急車を呼んだ方がよいのか、医療機関を受診すべきか等で迷った際の相談先として、看護師等の専門家から受診の必要性、対処方法の適切な助言が受けられる電話相談窓口です。</w:t>
      </w:r>
    </w:p>
    <w:p w14:paraId="2312D465" w14:textId="77777777" w:rsidR="002E3BE9" w:rsidRPr="004B3548" w:rsidRDefault="002E3BE9" w:rsidP="002E3BE9">
      <w:pPr>
        <w:spacing w:line="280" w:lineRule="exact"/>
        <w:ind w:firstLineChars="100" w:firstLine="257"/>
        <w:rPr>
          <w:rFonts w:ascii="BIZ UDPゴシック" w:eastAsia="BIZ UDPゴシック" w:hAnsi="BIZ UDPゴシック"/>
          <w:sz w:val="24"/>
          <w:szCs w:val="24"/>
        </w:rPr>
      </w:pPr>
    </w:p>
    <w:p w14:paraId="5D76280A" w14:textId="3C1D50EA" w:rsidR="004B3548" w:rsidRPr="004B3548" w:rsidRDefault="004B3548" w:rsidP="004B3548">
      <w:pPr>
        <w:spacing w:line="280" w:lineRule="exact"/>
        <w:rPr>
          <w:rFonts w:ascii="BIZ UDPゴシック" w:eastAsia="BIZ UDPゴシック" w:hAnsi="BIZ UDPゴシック"/>
          <w:sz w:val="24"/>
          <w:szCs w:val="24"/>
        </w:rPr>
      </w:pPr>
      <w:r w:rsidRPr="004B3548">
        <w:rPr>
          <w:rFonts w:ascii="BIZ UDPゴシック" w:eastAsia="BIZ UDPゴシック" w:hAnsi="BIZ UDPゴシック" w:hint="eastAsia"/>
          <w:sz w:val="24"/>
          <w:szCs w:val="24"/>
        </w:rPr>
        <w:t xml:space="preserve">　</w:t>
      </w:r>
      <w:r w:rsidR="00905CDF">
        <w:rPr>
          <w:rFonts w:ascii="BIZ UDPゴシック" w:eastAsia="BIZ UDPゴシック" w:hAnsi="BIZ UDPゴシック" w:hint="eastAsia"/>
          <w:sz w:val="24"/>
          <w:szCs w:val="24"/>
        </w:rPr>
        <w:t>♯</w:t>
      </w:r>
      <w:r w:rsidRPr="004B3548">
        <w:rPr>
          <w:rFonts w:ascii="BIZ UDPゴシック" w:eastAsia="BIZ UDPゴシック" w:hAnsi="BIZ UDPゴシック"/>
          <w:sz w:val="24"/>
          <w:szCs w:val="24"/>
        </w:rPr>
        <w:t>7119を使っていただくことで</w:t>
      </w:r>
      <w:r w:rsidR="002E3BE9">
        <w:rPr>
          <w:rFonts w:ascii="BIZ UDPゴシック" w:eastAsia="BIZ UDPゴシック" w:hAnsi="BIZ UDPゴシック" w:hint="eastAsia"/>
          <w:sz w:val="24"/>
          <w:szCs w:val="24"/>
        </w:rPr>
        <w:t>、</w:t>
      </w:r>
      <w:r w:rsidRPr="004B3548">
        <w:rPr>
          <w:rFonts w:ascii="BIZ UDPゴシック" w:eastAsia="BIZ UDPゴシック" w:hAnsi="BIZ UDPゴシック"/>
          <w:sz w:val="24"/>
          <w:szCs w:val="24"/>
        </w:rPr>
        <w:t>緊急性が高いときには救急車の要請を、そうでないときは症状等に応じたタイミングで医療機関を受診することを支援します。</w:t>
      </w:r>
    </w:p>
    <w:p w14:paraId="42E19884" w14:textId="27A33EB2" w:rsidR="0022041A" w:rsidRDefault="006C4FD7" w:rsidP="004B3548">
      <w:pPr>
        <w:spacing w:line="280" w:lineRule="exact"/>
        <w:rPr>
          <w:rFonts w:ascii="BIZ UDPゴシック" w:eastAsia="BIZ UDPゴシック" w:hAnsi="BIZ UDPゴシック"/>
          <w:sz w:val="24"/>
          <w:szCs w:val="24"/>
        </w:rPr>
      </w:pPr>
      <w:r>
        <w:rPr>
          <w:noProof/>
        </w:rPr>
        <w:drawing>
          <wp:anchor distT="0" distB="0" distL="114300" distR="114300" simplePos="0" relativeHeight="251659264" behindDoc="0" locked="0" layoutInCell="1" allowOverlap="1" wp14:anchorId="6403CD5D" wp14:editId="1D1909E0">
            <wp:simplePos x="0" y="0"/>
            <wp:positionH relativeFrom="margin">
              <wp:posOffset>796982</wp:posOffset>
            </wp:positionH>
            <wp:positionV relativeFrom="paragraph">
              <wp:posOffset>43256</wp:posOffset>
            </wp:positionV>
            <wp:extent cx="4035425" cy="4636135"/>
            <wp:effectExtent l="0" t="0" r="317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5425" cy="4636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19F232" w14:textId="474B1CF8" w:rsidR="00680B78" w:rsidRPr="00680B78" w:rsidRDefault="00680B78" w:rsidP="00680B78">
      <w:pPr>
        <w:rPr>
          <w:rFonts w:ascii="BIZ UDPゴシック" w:eastAsia="BIZ UDPゴシック" w:hAnsi="BIZ UDPゴシック"/>
          <w:sz w:val="24"/>
          <w:szCs w:val="24"/>
        </w:rPr>
      </w:pPr>
    </w:p>
    <w:p w14:paraId="11F7AFA7" w14:textId="2D4C6C39" w:rsidR="00680B78" w:rsidRPr="00680B78" w:rsidRDefault="00680B78" w:rsidP="00680B78">
      <w:pPr>
        <w:rPr>
          <w:rFonts w:ascii="BIZ UDPゴシック" w:eastAsia="BIZ UDPゴシック" w:hAnsi="BIZ UDPゴシック"/>
          <w:sz w:val="24"/>
          <w:szCs w:val="24"/>
        </w:rPr>
      </w:pPr>
    </w:p>
    <w:p w14:paraId="1D6F8F30" w14:textId="5BD4F103" w:rsidR="00680B78" w:rsidRPr="00680B78" w:rsidRDefault="00680B78" w:rsidP="00680B78">
      <w:pPr>
        <w:rPr>
          <w:rFonts w:ascii="BIZ UDPゴシック" w:eastAsia="BIZ UDPゴシック" w:hAnsi="BIZ UDPゴシック"/>
          <w:sz w:val="24"/>
          <w:szCs w:val="24"/>
        </w:rPr>
      </w:pPr>
    </w:p>
    <w:p w14:paraId="132EF25C" w14:textId="0B1466FA" w:rsidR="00680B78" w:rsidRPr="00680B78" w:rsidRDefault="00680B78" w:rsidP="00680B78">
      <w:pPr>
        <w:rPr>
          <w:rFonts w:ascii="BIZ UDPゴシック" w:eastAsia="BIZ UDPゴシック" w:hAnsi="BIZ UDPゴシック"/>
          <w:sz w:val="24"/>
          <w:szCs w:val="24"/>
        </w:rPr>
      </w:pPr>
    </w:p>
    <w:p w14:paraId="28BF3719" w14:textId="4AB18F5A" w:rsidR="00680B78" w:rsidRPr="00680B78" w:rsidRDefault="00680B78" w:rsidP="00680B78">
      <w:pPr>
        <w:rPr>
          <w:rFonts w:ascii="BIZ UDPゴシック" w:eastAsia="BIZ UDPゴシック" w:hAnsi="BIZ UDPゴシック"/>
          <w:sz w:val="24"/>
          <w:szCs w:val="24"/>
        </w:rPr>
      </w:pPr>
    </w:p>
    <w:p w14:paraId="18D53E4C" w14:textId="47C3B1D7" w:rsidR="00680B78" w:rsidRPr="00680B78" w:rsidRDefault="00680B78" w:rsidP="00680B78">
      <w:pPr>
        <w:rPr>
          <w:rFonts w:ascii="BIZ UDPゴシック" w:eastAsia="BIZ UDPゴシック" w:hAnsi="BIZ UDPゴシック"/>
          <w:sz w:val="24"/>
          <w:szCs w:val="24"/>
        </w:rPr>
      </w:pPr>
    </w:p>
    <w:p w14:paraId="398A62D7" w14:textId="0CFEB4DD" w:rsidR="00680B78" w:rsidRPr="00680B78" w:rsidRDefault="00680B78" w:rsidP="00680B78">
      <w:pPr>
        <w:rPr>
          <w:rFonts w:ascii="BIZ UDPゴシック" w:eastAsia="BIZ UDPゴシック" w:hAnsi="BIZ UDPゴシック"/>
          <w:sz w:val="24"/>
          <w:szCs w:val="24"/>
        </w:rPr>
      </w:pPr>
    </w:p>
    <w:p w14:paraId="226D4533" w14:textId="550470DF" w:rsidR="00680B78" w:rsidRPr="00680B78" w:rsidRDefault="00680B78" w:rsidP="00680B78">
      <w:pPr>
        <w:rPr>
          <w:rFonts w:ascii="BIZ UDPゴシック" w:eastAsia="BIZ UDPゴシック" w:hAnsi="BIZ UDPゴシック"/>
          <w:sz w:val="24"/>
          <w:szCs w:val="24"/>
        </w:rPr>
      </w:pPr>
    </w:p>
    <w:p w14:paraId="266AEF75" w14:textId="6F712A2D" w:rsidR="00680B78" w:rsidRPr="00680B78" w:rsidRDefault="00680B78" w:rsidP="00680B78">
      <w:pPr>
        <w:rPr>
          <w:rFonts w:ascii="BIZ UDPゴシック" w:eastAsia="BIZ UDPゴシック" w:hAnsi="BIZ UDPゴシック"/>
          <w:sz w:val="24"/>
          <w:szCs w:val="24"/>
        </w:rPr>
      </w:pPr>
    </w:p>
    <w:p w14:paraId="636BF5E9" w14:textId="3FC5C556" w:rsidR="00680B78" w:rsidRPr="00680B78" w:rsidRDefault="00680B78" w:rsidP="00680B78">
      <w:pPr>
        <w:rPr>
          <w:rFonts w:ascii="BIZ UDPゴシック" w:eastAsia="BIZ UDPゴシック" w:hAnsi="BIZ UDPゴシック"/>
          <w:sz w:val="24"/>
          <w:szCs w:val="24"/>
        </w:rPr>
      </w:pPr>
    </w:p>
    <w:p w14:paraId="49F652FD" w14:textId="09DA910D" w:rsidR="00680B78" w:rsidRPr="00680B78" w:rsidRDefault="00680B78" w:rsidP="00680B78">
      <w:pPr>
        <w:rPr>
          <w:rFonts w:ascii="BIZ UDPゴシック" w:eastAsia="BIZ UDPゴシック" w:hAnsi="BIZ UDPゴシック"/>
          <w:sz w:val="24"/>
          <w:szCs w:val="24"/>
        </w:rPr>
      </w:pPr>
    </w:p>
    <w:p w14:paraId="2C8DC946" w14:textId="566F4CAF" w:rsidR="00680B78" w:rsidRPr="00680B78" w:rsidRDefault="00680B78" w:rsidP="00680B78">
      <w:pPr>
        <w:rPr>
          <w:rFonts w:ascii="BIZ UDPゴシック" w:eastAsia="BIZ UDPゴシック" w:hAnsi="BIZ UDPゴシック"/>
          <w:sz w:val="24"/>
          <w:szCs w:val="24"/>
        </w:rPr>
      </w:pPr>
    </w:p>
    <w:p w14:paraId="281E017C" w14:textId="77777777" w:rsidR="002924E3" w:rsidRDefault="002924E3" w:rsidP="00680B78">
      <w:pPr>
        <w:rPr>
          <w:rFonts w:ascii="BIZ UDPゴシック" w:eastAsia="BIZ UDPゴシック" w:hAnsi="BIZ UDPゴシック"/>
          <w:sz w:val="24"/>
          <w:szCs w:val="24"/>
        </w:rPr>
      </w:pPr>
    </w:p>
    <w:p w14:paraId="3B9C15EC" w14:textId="3CA8FC05" w:rsidR="002924E3" w:rsidRDefault="002924E3" w:rsidP="00680B78">
      <w:pPr>
        <w:rPr>
          <w:rFonts w:ascii="BIZ UDPゴシック" w:eastAsia="BIZ UDPゴシック" w:hAnsi="BIZ UDPゴシック"/>
          <w:sz w:val="24"/>
          <w:szCs w:val="24"/>
        </w:rPr>
      </w:pPr>
    </w:p>
    <w:p w14:paraId="39D91EFD" w14:textId="77777777" w:rsidR="006C4FD7" w:rsidRDefault="006C4FD7" w:rsidP="00680B78">
      <w:pPr>
        <w:rPr>
          <w:rFonts w:ascii="BIZ UDPゴシック" w:eastAsia="BIZ UDPゴシック" w:hAnsi="BIZ UDPゴシック"/>
          <w:sz w:val="24"/>
          <w:szCs w:val="24"/>
        </w:rPr>
      </w:pPr>
    </w:p>
    <w:p w14:paraId="5C0FA36B" w14:textId="77777777" w:rsidR="00B92043" w:rsidRDefault="00B92043" w:rsidP="00680B78">
      <w:pPr>
        <w:rPr>
          <w:rFonts w:ascii="BIZ UDPゴシック" w:eastAsia="BIZ UDPゴシック" w:hAnsi="BIZ UDPゴシック"/>
          <w:sz w:val="24"/>
          <w:szCs w:val="24"/>
        </w:rPr>
      </w:pPr>
    </w:p>
    <w:p w14:paraId="18F4F6CE" w14:textId="77777777" w:rsidR="005254EB" w:rsidRDefault="0017071A" w:rsidP="006C4FD7">
      <w:pPr>
        <w:rPr>
          <w:rFonts w:ascii="BIZ UDPゴシック" w:eastAsia="BIZ UDPゴシック" w:hAnsi="BIZ UDPゴシック"/>
          <w:sz w:val="24"/>
          <w:szCs w:val="24"/>
        </w:rPr>
        <w:sectPr w:rsidR="005254EB" w:rsidSect="00950655">
          <w:pgSz w:w="11906" w:h="16838" w:code="9"/>
          <w:pgMar w:top="1701" w:right="1558" w:bottom="1418" w:left="1701" w:header="851" w:footer="992" w:gutter="0"/>
          <w:pgNumType w:fmt="numberInDash"/>
          <w:cols w:space="425"/>
          <w:docGrid w:type="linesAndChars" w:linePitch="466" w:charSpace="3430"/>
        </w:sectPr>
      </w:pPr>
      <w:r w:rsidRPr="002E3BE9">
        <w:rPr>
          <w:rFonts w:ascii="BIZ UDPゴシック" w:eastAsia="BIZ UDPゴシック" w:hAnsi="BIZ UDPゴシック" w:hint="eastAsia"/>
          <w:sz w:val="24"/>
          <w:szCs w:val="24"/>
        </w:rPr>
        <w:t>※聴覚や発話に困難のある方は電話リレーサービスをお使いいただけます。</w:t>
      </w:r>
      <w:r w:rsidRPr="002E3BE9">
        <w:rPr>
          <w:rFonts w:ascii="BIZ UDPゴシック" w:eastAsia="BIZ UDPゴシック" w:hAnsi="BIZ UDPゴシック"/>
          <w:sz w:val="24"/>
          <w:szCs w:val="24"/>
        </w:rPr>
        <w:t xml:space="preserve"> </w:t>
      </w:r>
      <w:r w:rsidRPr="002E3BE9">
        <w:rPr>
          <w:rFonts w:ascii="BIZ UDPゴシック" w:eastAsia="BIZ UDPゴシック" w:hAnsi="BIZ UDPゴシック" w:hint="eastAsia"/>
          <w:sz w:val="24"/>
          <w:szCs w:val="24"/>
        </w:rPr>
        <w:t xml:space="preserve">　　　※多言語</w:t>
      </w:r>
      <w:r w:rsidRPr="002E3BE9">
        <w:rPr>
          <w:rFonts w:ascii="BIZ UDPゴシック" w:eastAsia="BIZ UDPゴシック" w:hAnsi="BIZ UDPゴシック"/>
          <w:sz w:val="24"/>
          <w:szCs w:val="24"/>
        </w:rPr>
        <w:t>(</w:t>
      </w:r>
      <w:r w:rsidRPr="002E3BE9">
        <w:rPr>
          <w:rFonts w:ascii="BIZ UDPゴシック" w:eastAsia="BIZ UDPゴシック" w:hAnsi="BIZ UDPゴシック" w:hint="eastAsia"/>
          <w:sz w:val="24"/>
          <w:szCs w:val="24"/>
        </w:rPr>
        <w:t>英語、中国語（北京語）、韓国語、ポルトガル語、スペイン語、ドイツ語、フランス語、イタリア語、ロシア語、ヒンディー語等</w:t>
      </w:r>
      <w:r w:rsidRPr="002E3BE9">
        <w:rPr>
          <w:rFonts w:ascii="BIZ UDPゴシック" w:eastAsia="BIZ UDPゴシック" w:hAnsi="BIZ UDPゴシック"/>
          <w:sz w:val="24"/>
          <w:szCs w:val="24"/>
        </w:rPr>
        <w:t>)</w:t>
      </w:r>
      <w:r w:rsidRPr="002E3BE9">
        <w:rPr>
          <w:rFonts w:ascii="BIZ UDPゴシック" w:eastAsia="BIZ UDPゴシック" w:hAnsi="BIZ UDPゴシック" w:hint="eastAsia"/>
          <w:sz w:val="24"/>
          <w:szCs w:val="24"/>
        </w:rPr>
        <w:t>に対応しています。</w:t>
      </w:r>
    </w:p>
    <w:p w14:paraId="38406972" w14:textId="35F44846" w:rsidR="001B741E" w:rsidRDefault="00EC35A3" w:rsidP="00EC35A3">
      <w:pPr>
        <w:ind w:firstLineChars="50" w:firstLine="148"/>
        <w:rPr>
          <w:rFonts w:ascii="BIZ UDPゴシック" w:eastAsia="BIZ UDPゴシック" w:hAnsi="BIZ UDPゴシック"/>
          <w:sz w:val="24"/>
          <w:szCs w:val="24"/>
        </w:rPr>
      </w:pPr>
      <w:r w:rsidRPr="005B4F41">
        <w:rPr>
          <w:rFonts w:ascii="BIZ UDPゴシック" w:eastAsia="BIZ UDPゴシック" w:hAnsi="BIZ UDPゴシック"/>
          <w:noProof/>
          <w:sz w:val="28"/>
          <w:szCs w:val="28"/>
        </w:rPr>
        <w:lastRenderedPageBreak/>
        <mc:AlternateContent>
          <mc:Choice Requires="wps">
            <w:drawing>
              <wp:anchor distT="45720" distB="45720" distL="114300" distR="114300" simplePos="0" relativeHeight="251773952" behindDoc="0" locked="0" layoutInCell="1" allowOverlap="1" wp14:anchorId="0E117C82" wp14:editId="62D6CB8F">
                <wp:simplePos x="0" y="0"/>
                <wp:positionH relativeFrom="column">
                  <wp:posOffset>537845</wp:posOffset>
                </wp:positionH>
                <wp:positionV relativeFrom="paragraph">
                  <wp:posOffset>-398458</wp:posOffset>
                </wp:positionV>
                <wp:extent cx="4189730" cy="1404620"/>
                <wp:effectExtent l="0" t="0" r="1270" b="381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730" cy="1404620"/>
                        </a:xfrm>
                        <a:prstGeom prst="rect">
                          <a:avLst/>
                        </a:prstGeom>
                        <a:solidFill>
                          <a:srgbClr val="FFFFFF"/>
                        </a:solidFill>
                        <a:ln w="9525">
                          <a:noFill/>
                          <a:miter lim="800000"/>
                          <a:headEnd/>
                          <a:tailEnd/>
                        </a:ln>
                      </wps:spPr>
                      <wps:txbx>
                        <w:txbxContent>
                          <w:p w14:paraId="270D7BE5" w14:textId="13979CCE" w:rsidR="006C4FD7" w:rsidRPr="006C4FD7" w:rsidRDefault="006C4FD7" w:rsidP="006C4FD7">
                            <w:pPr>
                              <w:jc w:val="center"/>
                              <w:rPr>
                                <w:rFonts w:ascii="BIZ UDPゴシック" w:eastAsia="BIZ UDPゴシック" w:hAnsi="BIZ UDPゴシック"/>
                                <w:b/>
                                <w:bCs/>
                                <w:sz w:val="32"/>
                                <w:szCs w:val="32"/>
                              </w:rPr>
                            </w:pPr>
                            <w:r w:rsidRPr="00EC4F30">
                              <w:rPr>
                                <w:rFonts w:ascii="BIZ UDPゴシック" w:eastAsia="BIZ UDPゴシック" w:hAnsi="BIZ UDPゴシック" w:hint="eastAsia"/>
                                <w:b/>
                                <w:bCs/>
                                <w:sz w:val="32"/>
                                <w:szCs w:val="32"/>
                              </w:rPr>
                              <w:t>マイナ救急事業について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117C82" id="_x0000_s1048" type="#_x0000_t202" style="position:absolute;left:0;text-align:left;margin-left:42.35pt;margin-top:-31.35pt;width:329.9pt;height:110.6pt;z-index:251773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" stroked="f">
                <v:textbox style="mso-fit-shape-to-text:t">
                  <w:txbxContent>
                    <w:p w14:paraId="270D7BE5" w14:textId="13979CCE" w:rsidR="006C4FD7" w:rsidRPr="006C4FD7" w:rsidRDefault="006C4FD7" w:rsidP="006C4FD7">
                      <w:pPr>
                        <w:jc w:val="center"/>
                        <w:rPr>
                          <w:rFonts w:ascii="BIZ UDPゴシック" w:eastAsia="BIZ UDPゴシック" w:hAnsi="BIZ UDPゴシック"/>
                          <w:b/>
                          <w:bCs/>
                          <w:sz w:val="32"/>
                          <w:szCs w:val="32"/>
                        </w:rPr>
                      </w:pPr>
                      <w:r w:rsidRPr="00EC4F30">
                        <w:rPr>
                          <w:rFonts w:ascii="BIZ UDPゴシック" w:eastAsia="BIZ UDPゴシック" w:hAnsi="BIZ UDPゴシック" w:hint="eastAsia"/>
                          <w:b/>
                          <w:bCs/>
                          <w:sz w:val="32"/>
                          <w:szCs w:val="32"/>
                        </w:rPr>
                        <w:t>マイナ救急事業について</w:t>
                      </w:r>
                    </w:p>
                  </w:txbxContent>
                </v:textbox>
              </v:shape>
            </w:pict>
          </mc:Fallback>
        </mc:AlternateContent>
      </w:r>
      <w:r w:rsidR="001B741E">
        <w:rPr>
          <w:rFonts w:ascii="BIZ UDPゴシック" w:eastAsia="BIZ UDPゴシック" w:hAnsi="BIZ UDPゴシック" w:hint="eastAsia"/>
          <w:sz w:val="24"/>
          <w:szCs w:val="24"/>
        </w:rPr>
        <w:t>１１９番で駆け付けた救急隊員は、搬送されるご本人のお名前や生年月日等の基本的な情報のほか、かかりつけの病院やこれまで服用しているお薬などの様々な情報を聞き取っています。</w:t>
      </w:r>
    </w:p>
    <w:p w14:paraId="16FEF1B9" w14:textId="7DF8E5F5" w:rsidR="001B741E" w:rsidRDefault="001B741E" w:rsidP="00EC4F30">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これらの情報は、搬送する病院の決定や救急車内での処置、病院到着後すぐに治療を始めるための準備などに役立てられており、ご本人の命を守るために欠かせない情報となっております。</w:t>
      </w:r>
    </w:p>
    <w:p w14:paraId="0A746151" w14:textId="2C109E9D" w:rsidR="001B741E" w:rsidRDefault="001B741E" w:rsidP="00EC4F30">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一方で、病気やケガで</w:t>
      </w:r>
      <w:r w:rsidR="002B5A69">
        <w:rPr>
          <w:rFonts w:ascii="BIZ UDPゴシック" w:eastAsia="BIZ UDPゴシック" w:hAnsi="BIZ UDPゴシック" w:hint="eastAsia"/>
          <w:sz w:val="24"/>
          <w:szCs w:val="24"/>
        </w:rPr>
        <w:t>苦しむご本人や、気が動転しているご家族の方から、これらの情報を正確に伝えていただくことは、場合によっては困難なこともあります。</w:t>
      </w:r>
    </w:p>
    <w:p w14:paraId="35A73071" w14:textId="76BDFF85" w:rsidR="00680B78" w:rsidRDefault="002B5A69" w:rsidP="00EC4F30">
      <w:pPr>
        <w:ind w:firstLineChars="100" w:firstLine="257"/>
        <w:jc w:val="left"/>
        <w:rPr>
          <w:rFonts w:ascii="BIZ UDPゴシック" w:eastAsia="BIZ UDPゴシック" w:hAnsi="BIZ UDPゴシック"/>
          <w:sz w:val="24"/>
          <w:szCs w:val="24"/>
        </w:rPr>
      </w:pPr>
      <w:r>
        <w:rPr>
          <w:rFonts w:ascii="BIZ UDPゴシック" w:eastAsia="BIZ UDPゴシック" w:hAnsi="BIZ UDPゴシック" w:hint="eastAsia"/>
          <w:sz w:val="24"/>
          <w:szCs w:val="24"/>
        </w:rPr>
        <w:t>マイナ救急事業では、救急隊員がご本人のマイナ保険証を活用し、ご本人が過去に受診した病院や処方されたお薬などの医療情報を閲覧することが可能となります。ご本人や付き添われるご家族の方の負担を和らげるとともに、ご本人が適切に搬送され、処置を受けられることに活用します。</w:t>
      </w:r>
    </w:p>
    <w:p w14:paraId="30450A64" w14:textId="01C417B7" w:rsidR="008B461E" w:rsidRDefault="006C4FD7" w:rsidP="00EC4F30">
      <w:pPr>
        <w:ind w:firstLineChars="100" w:firstLine="237"/>
        <w:jc w:val="left"/>
        <w:rPr>
          <w:rFonts w:ascii="BIZ UDPゴシック" w:eastAsia="BIZ UDPゴシック" w:hAnsi="BIZ UDPゴシック"/>
          <w:sz w:val="24"/>
          <w:szCs w:val="24"/>
        </w:rPr>
      </w:pPr>
      <w:r>
        <w:rPr>
          <w:noProof/>
        </w:rPr>
        <w:drawing>
          <wp:anchor distT="0" distB="0" distL="114300" distR="114300" simplePos="0" relativeHeight="251660288" behindDoc="0" locked="0" layoutInCell="1" allowOverlap="1" wp14:anchorId="21389F68" wp14:editId="10B20018">
            <wp:simplePos x="0" y="0"/>
            <wp:positionH relativeFrom="margin">
              <wp:posOffset>3472815</wp:posOffset>
            </wp:positionH>
            <wp:positionV relativeFrom="paragraph">
              <wp:posOffset>162247</wp:posOffset>
            </wp:positionV>
            <wp:extent cx="1746250" cy="2227580"/>
            <wp:effectExtent l="0" t="0" r="6350" b="1270"/>
            <wp:wrapSquare wrapText="bothSides"/>
            <wp:docPr id="12" name="図 11">
              <a:extLst xmlns:a="http://schemas.openxmlformats.org/drawingml/2006/main">
                <a:ext uri="{FF2B5EF4-FFF2-40B4-BE49-F238E27FC236}">
                  <a16:creationId xmlns:a16="http://schemas.microsoft.com/office/drawing/2014/main" id="{9A9BF771-4CB1-426C-9429-6F381B62AF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a:extLst>
                        <a:ext uri="{FF2B5EF4-FFF2-40B4-BE49-F238E27FC236}">
                          <a16:creationId xmlns:a16="http://schemas.microsoft.com/office/drawing/2014/main" id="{9A9BF771-4CB1-426C-9429-6F381B62AFA5}"/>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46250" cy="22275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E111234" wp14:editId="6405E332">
            <wp:simplePos x="0" y="0"/>
            <wp:positionH relativeFrom="margin">
              <wp:posOffset>151765</wp:posOffset>
            </wp:positionH>
            <wp:positionV relativeFrom="paragraph">
              <wp:posOffset>122555</wp:posOffset>
            </wp:positionV>
            <wp:extent cx="2536190" cy="2201545"/>
            <wp:effectExtent l="0" t="0" r="0" b="8255"/>
            <wp:wrapSquare wrapText="bothSides"/>
            <wp:docPr id="10" name="図 9">
              <a:extLst xmlns:a="http://schemas.openxmlformats.org/drawingml/2006/main">
                <a:ext uri="{FF2B5EF4-FFF2-40B4-BE49-F238E27FC236}">
                  <a16:creationId xmlns:a16="http://schemas.microsoft.com/office/drawing/2014/main" id="{6E3657AE-F9D4-4171-9012-1E41FCC5C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6E3657AE-F9D4-4171-9012-1E41FCC5CACF}"/>
                        </a:ext>
                      </a:extLst>
                    </pic:cNvPr>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536190" cy="2201545"/>
                    </a:xfrm>
                    <a:prstGeom prst="rect">
                      <a:avLst/>
                    </a:prstGeom>
                  </pic:spPr>
                </pic:pic>
              </a:graphicData>
            </a:graphic>
            <wp14:sizeRelH relativeFrom="margin">
              <wp14:pctWidth>0</wp14:pctWidth>
            </wp14:sizeRelH>
            <wp14:sizeRelV relativeFrom="margin">
              <wp14:pctHeight>0</wp14:pctHeight>
            </wp14:sizeRelV>
          </wp:anchor>
        </w:drawing>
      </w:r>
    </w:p>
    <w:p w14:paraId="3040AE10" w14:textId="3C6271C1" w:rsidR="008B461E" w:rsidRDefault="008B461E" w:rsidP="00EC4F30">
      <w:pPr>
        <w:ind w:firstLineChars="100" w:firstLine="257"/>
        <w:jc w:val="left"/>
        <w:rPr>
          <w:rFonts w:ascii="BIZ UDPゴシック" w:eastAsia="BIZ UDPゴシック" w:hAnsi="BIZ UDPゴシック"/>
          <w:sz w:val="24"/>
          <w:szCs w:val="24"/>
        </w:rPr>
      </w:pPr>
    </w:p>
    <w:p w14:paraId="27B2E011" w14:textId="144AB5AF" w:rsidR="008B461E" w:rsidRDefault="008B461E" w:rsidP="00EC4F30">
      <w:pPr>
        <w:ind w:firstLineChars="100" w:firstLine="257"/>
        <w:jc w:val="left"/>
        <w:rPr>
          <w:rFonts w:ascii="BIZ UDPゴシック" w:eastAsia="BIZ UDPゴシック" w:hAnsi="BIZ UDPゴシック"/>
          <w:sz w:val="24"/>
          <w:szCs w:val="24"/>
        </w:rPr>
      </w:pPr>
    </w:p>
    <w:p w14:paraId="1128B552" w14:textId="61C0CDD9" w:rsidR="008B461E" w:rsidRDefault="008B461E" w:rsidP="00EC4F30">
      <w:pPr>
        <w:ind w:firstLineChars="100" w:firstLine="257"/>
        <w:jc w:val="left"/>
        <w:rPr>
          <w:rFonts w:ascii="BIZ UDPゴシック" w:eastAsia="BIZ UDPゴシック" w:hAnsi="BIZ UDPゴシック"/>
          <w:sz w:val="24"/>
          <w:szCs w:val="24"/>
        </w:rPr>
      </w:pPr>
    </w:p>
    <w:p w14:paraId="3CA5ED7A" w14:textId="44942D86" w:rsidR="008B461E" w:rsidRDefault="008B461E" w:rsidP="00EC4F30">
      <w:pPr>
        <w:ind w:firstLineChars="100" w:firstLine="257"/>
        <w:jc w:val="left"/>
        <w:rPr>
          <w:rFonts w:ascii="BIZ UDPゴシック" w:eastAsia="BIZ UDPゴシック" w:hAnsi="BIZ UDPゴシック"/>
          <w:sz w:val="24"/>
          <w:szCs w:val="24"/>
        </w:rPr>
      </w:pPr>
    </w:p>
    <w:p w14:paraId="03A33D1C" w14:textId="087650B4" w:rsidR="008B461E" w:rsidRDefault="008B461E" w:rsidP="00EC4F30">
      <w:pPr>
        <w:ind w:firstLineChars="100" w:firstLine="257"/>
        <w:jc w:val="left"/>
        <w:rPr>
          <w:rFonts w:ascii="BIZ UDPゴシック" w:eastAsia="BIZ UDPゴシック" w:hAnsi="BIZ UDPゴシック"/>
          <w:sz w:val="24"/>
          <w:szCs w:val="24"/>
        </w:rPr>
      </w:pPr>
    </w:p>
    <w:p w14:paraId="0A9BB1F1" w14:textId="67FC21D8" w:rsidR="000F6DC2" w:rsidRDefault="000F6DC2" w:rsidP="00D137A1">
      <w:pPr>
        <w:ind w:firstLineChars="100" w:firstLine="257"/>
        <w:jc w:val="left"/>
        <w:rPr>
          <w:rFonts w:ascii="BIZ UDPゴシック" w:eastAsia="BIZ UDPゴシック" w:hAnsi="BIZ UDPゴシック"/>
          <w:sz w:val="24"/>
          <w:szCs w:val="24"/>
        </w:rPr>
      </w:pPr>
    </w:p>
    <w:p w14:paraId="12F97ED8" w14:textId="1A4FB02F" w:rsidR="000F6DC2" w:rsidRDefault="00EC35A3" w:rsidP="00D137A1">
      <w:pPr>
        <w:jc w:val="left"/>
        <w:rPr>
          <w:rFonts w:ascii="BIZ UDPゴシック" w:eastAsia="BIZ UDPゴシック" w:hAnsi="BIZ UDPゴシック"/>
          <w:sz w:val="24"/>
          <w:szCs w:val="24"/>
        </w:rPr>
      </w:pPr>
      <w:r>
        <w:rPr>
          <w:rFonts w:ascii="BIZ UDPゴシック" w:eastAsia="BIZ UDPゴシック" w:hAnsi="BIZ UDPゴシック"/>
          <w:noProof/>
          <w:sz w:val="24"/>
          <w:szCs w:val="24"/>
        </w:rPr>
        <w:drawing>
          <wp:anchor distT="0" distB="0" distL="114300" distR="114300" simplePos="0" relativeHeight="251755520" behindDoc="0" locked="0" layoutInCell="1" allowOverlap="1" wp14:anchorId="120BBF83" wp14:editId="49C85BCB">
            <wp:simplePos x="0" y="0"/>
            <wp:positionH relativeFrom="margin">
              <wp:posOffset>-198234</wp:posOffset>
            </wp:positionH>
            <wp:positionV relativeFrom="paragraph">
              <wp:posOffset>319860</wp:posOffset>
            </wp:positionV>
            <wp:extent cx="5958007" cy="2449005"/>
            <wp:effectExtent l="0" t="0" r="5080" b="889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図 34"/>
                    <pic:cNvPicPr/>
                  </pic:nvPicPr>
                  <pic:blipFill>
                    <a:blip r:embed="rId29">
                      <a:extLst>
                        <a:ext uri="{28A0092B-C50C-407E-A947-70E740481C1C}">
                          <a14:useLocalDpi xmlns:a14="http://schemas.microsoft.com/office/drawing/2010/main" val="0"/>
                        </a:ext>
                      </a:extLst>
                    </a:blip>
                    <a:stretch>
                      <a:fillRect/>
                    </a:stretch>
                  </pic:blipFill>
                  <pic:spPr>
                    <a:xfrm>
                      <a:off x="0" y="0"/>
                      <a:ext cx="5959090" cy="2449450"/>
                    </a:xfrm>
                    <a:prstGeom prst="rect">
                      <a:avLst/>
                    </a:prstGeom>
                  </pic:spPr>
                </pic:pic>
              </a:graphicData>
            </a:graphic>
            <wp14:sizeRelH relativeFrom="margin">
              <wp14:pctWidth>0</wp14:pctWidth>
            </wp14:sizeRelH>
            <wp14:sizeRelV relativeFrom="margin">
              <wp14:pctHeight>0</wp14:pctHeight>
            </wp14:sizeRelV>
          </wp:anchor>
        </w:drawing>
      </w:r>
    </w:p>
    <w:p w14:paraId="28E00D77" w14:textId="2333EE74" w:rsidR="00F43425" w:rsidRDefault="00F43425" w:rsidP="00D137A1">
      <w:pPr>
        <w:jc w:val="left"/>
        <w:rPr>
          <w:rFonts w:ascii="BIZ UDPゴシック" w:eastAsia="BIZ UDPゴシック" w:hAnsi="BIZ UDPゴシック"/>
          <w:sz w:val="24"/>
          <w:szCs w:val="24"/>
        </w:rPr>
      </w:pPr>
    </w:p>
    <w:p w14:paraId="34A18F85" w14:textId="77777777" w:rsidR="00F43425" w:rsidRDefault="00F43425" w:rsidP="00D137A1">
      <w:pPr>
        <w:jc w:val="left"/>
        <w:rPr>
          <w:rFonts w:ascii="BIZ UDPゴシック" w:eastAsia="BIZ UDPゴシック" w:hAnsi="BIZ UDPゴシック"/>
          <w:sz w:val="24"/>
          <w:szCs w:val="24"/>
        </w:rPr>
      </w:pPr>
    </w:p>
    <w:p w14:paraId="1A26CC99" w14:textId="77777777" w:rsidR="00F43425" w:rsidRDefault="00F43425" w:rsidP="00D137A1">
      <w:pPr>
        <w:jc w:val="left"/>
        <w:rPr>
          <w:rFonts w:ascii="BIZ UDPゴシック" w:eastAsia="BIZ UDPゴシック" w:hAnsi="BIZ UDPゴシック"/>
          <w:sz w:val="24"/>
          <w:szCs w:val="24"/>
        </w:rPr>
      </w:pPr>
    </w:p>
    <w:p w14:paraId="25F52C36" w14:textId="77777777" w:rsidR="00F43425" w:rsidRDefault="00F43425" w:rsidP="00D137A1">
      <w:pPr>
        <w:jc w:val="left"/>
        <w:rPr>
          <w:rFonts w:ascii="BIZ UDPゴシック" w:eastAsia="BIZ UDPゴシック" w:hAnsi="BIZ UDPゴシック"/>
          <w:sz w:val="24"/>
          <w:szCs w:val="24"/>
        </w:rPr>
      </w:pPr>
    </w:p>
    <w:p w14:paraId="2FA3DCE0" w14:textId="77777777" w:rsidR="00F43425" w:rsidRDefault="00F43425" w:rsidP="00D137A1">
      <w:pPr>
        <w:jc w:val="left"/>
        <w:rPr>
          <w:rFonts w:ascii="BIZ UDPゴシック" w:eastAsia="BIZ UDPゴシック" w:hAnsi="BIZ UDPゴシック"/>
          <w:sz w:val="24"/>
          <w:szCs w:val="24"/>
        </w:rPr>
      </w:pPr>
    </w:p>
    <w:p w14:paraId="4AABCD68" w14:textId="77777777" w:rsidR="00B441D0" w:rsidRDefault="00B441D0" w:rsidP="00D137A1">
      <w:pPr>
        <w:jc w:val="left"/>
        <w:rPr>
          <w:rFonts w:ascii="BIZ UDPゴシック" w:eastAsia="BIZ UDPゴシック" w:hAnsi="BIZ UDPゴシック"/>
          <w:sz w:val="24"/>
          <w:szCs w:val="24"/>
        </w:rPr>
      </w:pPr>
    </w:p>
    <w:p w14:paraId="0801DE56" w14:textId="77777777" w:rsidR="001E7B57" w:rsidRDefault="001E7B57" w:rsidP="00D137A1">
      <w:pPr>
        <w:jc w:val="left"/>
        <w:rPr>
          <w:rFonts w:ascii="BIZ UDPゴシック" w:eastAsia="BIZ UDPゴシック" w:hAnsi="BIZ UDPゴシック"/>
          <w:sz w:val="24"/>
          <w:szCs w:val="24"/>
        </w:rPr>
        <w:sectPr w:rsidR="001E7B57" w:rsidSect="00950655">
          <w:pgSz w:w="11906" w:h="16838" w:code="9"/>
          <w:pgMar w:top="1701" w:right="991" w:bottom="1418" w:left="2268" w:header="851" w:footer="992" w:gutter="0"/>
          <w:pgNumType w:fmt="numberInDash"/>
          <w:cols w:space="425"/>
          <w:docGrid w:type="linesAndChars" w:linePitch="466" w:charSpace="3430"/>
        </w:sectPr>
      </w:pPr>
    </w:p>
    <w:p w14:paraId="3AF7FACB" w14:textId="3A585CCB" w:rsidR="000F6DC2" w:rsidRPr="000F6DC2" w:rsidRDefault="0093597F" w:rsidP="00D137A1">
      <w:pPr>
        <w:jc w:val="left"/>
        <w:rPr>
          <w:rFonts w:ascii="BIZ UDPゴシック" w:eastAsia="BIZ UDPゴシック" w:hAnsi="BIZ UDPゴシック"/>
          <w:sz w:val="24"/>
          <w:szCs w:val="24"/>
        </w:rPr>
      </w:pPr>
      <w:r>
        <w:rPr>
          <w:rFonts w:ascii="BIZ UDPゴシック" w:eastAsia="BIZ UDPゴシック" w:hAnsi="BIZ UDPゴシック"/>
          <w:noProof/>
          <w:sz w:val="24"/>
          <w:szCs w:val="24"/>
        </w:rPr>
        <w:lastRenderedPageBreak/>
        <mc:AlternateContent>
          <mc:Choice Requires="wps">
            <w:drawing>
              <wp:anchor distT="0" distB="0" distL="114300" distR="114300" simplePos="0" relativeHeight="251749376" behindDoc="0" locked="0" layoutInCell="1" allowOverlap="1" wp14:anchorId="3CB1F6B9" wp14:editId="3252D070">
                <wp:simplePos x="0" y="0"/>
                <wp:positionH relativeFrom="margin">
                  <wp:align>right</wp:align>
                </wp:positionH>
                <wp:positionV relativeFrom="paragraph">
                  <wp:posOffset>7361699</wp:posOffset>
                </wp:positionV>
                <wp:extent cx="3124200" cy="10287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124200" cy="1028700"/>
                        </a:xfrm>
                        <a:prstGeom prst="rect">
                          <a:avLst/>
                        </a:prstGeom>
                        <a:noFill/>
                        <a:ln w="6350">
                          <a:solidFill>
                            <a:schemeClr val="tx1"/>
                          </a:solidFill>
                        </a:ln>
                      </wps:spPr>
                      <wps:txbx>
                        <w:txbxContent>
                          <w:p w14:paraId="2FFF8289" w14:textId="77475396"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お問い合わせ先</w:t>
                            </w:r>
                          </w:p>
                          <w:p w14:paraId="2CC72130" w14:textId="0826BEA9"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宝塚市消防本部　部隊管理室　救急課</w:t>
                            </w:r>
                          </w:p>
                          <w:p w14:paraId="516CFC93" w14:textId="7F805F1E"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ＴＥＬ：０７９７－７３－１９４４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1F6B9" id="テキスト ボックス 1" o:spid="_x0000_s1049" type="#_x0000_t202" style="position:absolute;margin-left:194.8pt;margin-top:579.65pt;width:246pt;height:81pt;z-index:251749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" filled="f" strokecolor="black [3213]" strokeweight=".5pt">
                <v:textbox>
                  <w:txbxContent>
                    <w:p w14:paraId="2FFF8289" w14:textId="77475396"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お問い合わせ先</w:t>
                      </w:r>
                    </w:p>
                    <w:p w14:paraId="2CC72130" w14:textId="0826BEA9"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宝塚市消防本部　部隊管理室　救急課</w:t>
                      </w:r>
                    </w:p>
                    <w:p w14:paraId="516CFC93" w14:textId="7F805F1E" w:rsidR="0093597F" w:rsidRPr="0093597F" w:rsidRDefault="0093597F">
                      <w:pPr>
                        <w:rPr>
                          <w:rFonts w:ascii="BIZ UDPゴシック" w:eastAsia="BIZ UDPゴシック" w:hAnsi="BIZ UDPゴシック"/>
                          <w:sz w:val="24"/>
                          <w:szCs w:val="24"/>
                        </w:rPr>
                      </w:pPr>
                      <w:r w:rsidRPr="0093597F">
                        <w:rPr>
                          <w:rFonts w:ascii="BIZ UDPゴシック" w:eastAsia="BIZ UDPゴシック" w:hAnsi="BIZ UDPゴシック" w:hint="eastAsia"/>
                          <w:sz w:val="24"/>
                          <w:szCs w:val="24"/>
                        </w:rPr>
                        <w:t>ＴＥＬ：０７９７－７３－１９４４</w:t>
                      </w:r>
                    </w:p>
                  </w:txbxContent>
                </v:textbox>
                <w10:wrap anchorx="margin"/>
              </v:shape>
            </w:pict>
          </mc:Fallback>
        </mc:AlternateContent>
      </w:r>
    </w:p>
    <w:sectPr w:rsidR="000F6DC2" w:rsidRPr="000F6DC2" w:rsidSect="001E7B57">
      <w:pgSz w:w="11906" w:h="16838" w:code="9"/>
      <w:pgMar w:top="1418" w:right="1418" w:bottom="1418" w:left="1418" w:header="851" w:footer="992" w:gutter="0"/>
      <w:pgNumType w:fmt="numberInDash" w:start="3"/>
      <w:cols w:space="425"/>
      <w:titlePg/>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70C68" w14:textId="77777777" w:rsidR="00680B78" w:rsidRDefault="00680B78" w:rsidP="00680B78">
      <w:r>
        <w:separator/>
      </w:r>
    </w:p>
  </w:endnote>
  <w:endnote w:type="continuationSeparator" w:id="0">
    <w:p w14:paraId="4041DD86" w14:textId="77777777" w:rsidR="00680B78" w:rsidRDefault="00680B78" w:rsidP="0068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UD デジタル 教科書体 N">
    <w:altName w:val="游ゴシック"/>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799128"/>
      <w:docPartObj>
        <w:docPartGallery w:val="Page Numbers (Bottom of Page)"/>
        <w:docPartUnique/>
      </w:docPartObj>
    </w:sdtPr>
    <w:sdtEndPr/>
    <w:sdtContent>
      <w:p w14:paraId="43F19B0D" w14:textId="7FCC6AE5" w:rsidR="002924E3" w:rsidRDefault="002924E3">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606FA" w14:textId="77777777" w:rsidR="00680B78" w:rsidRDefault="00680B78" w:rsidP="00680B78">
      <w:r>
        <w:separator/>
      </w:r>
    </w:p>
  </w:footnote>
  <w:footnote w:type="continuationSeparator" w:id="0">
    <w:p w14:paraId="020A969A" w14:textId="77777777" w:rsidR="00680B78" w:rsidRDefault="00680B78" w:rsidP="00680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7C96"/>
    <w:multiLevelType w:val="multilevel"/>
    <w:tmpl w:val="BD8C199A"/>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 w15:restartNumberingAfterBreak="0">
    <w:nsid w:val="0C8577B4"/>
    <w:multiLevelType w:val="multilevel"/>
    <w:tmpl w:val="261A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F3018"/>
    <w:multiLevelType w:val="multilevel"/>
    <w:tmpl w:val="87880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8377F2"/>
    <w:multiLevelType w:val="hybridMultilevel"/>
    <w:tmpl w:val="156EA298"/>
    <w:lvl w:ilvl="0" w:tplc="1E889A8C">
      <w:start w:val="3"/>
      <w:numFmt w:val="bullet"/>
      <w:lvlText w:val="□"/>
      <w:lvlJc w:val="left"/>
      <w:pPr>
        <w:ind w:left="525" w:hanging="360"/>
      </w:pPr>
      <w:rPr>
        <w:rFonts w:ascii="BIZ UDPゴシック" w:eastAsia="BIZ UDPゴシック" w:hAnsi="BIZ UDPゴシック" w:cstheme="minorBidi" w:hint="eastAsia"/>
        <w:lang w:val="en-US"/>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4" w15:restartNumberingAfterBreak="0">
    <w:nsid w:val="42626C20"/>
    <w:multiLevelType w:val="multilevel"/>
    <w:tmpl w:val="9D94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C15BA2"/>
    <w:multiLevelType w:val="multilevel"/>
    <w:tmpl w:val="196A7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565B0D"/>
    <w:multiLevelType w:val="hybridMultilevel"/>
    <w:tmpl w:val="D4904B62"/>
    <w:lvl w:ilvl="0" w:tplc="0A00EB5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8B12CCA"/>
    <w:multiLevelType w:val="hybridMultilevel"/>
    <w:tmpl w:val="6E2C22BC"/>
    <w:lvl w:ilvl="0" w:tplc="108C38F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F21190F"/>
    <w:multiLevelType w:val="multilevel"/>
    <w:tmpl w:val="30BA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2"/>
  </w:num>
  <w:num w:numId="5">
    <w:abstractNumId w:val="0"/>
  </w:num>
  <w:num w:numId="6">
    <w:abstractNumId w:val="8"/>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37"/>
  <w:drawingGridVerticalSpacing w:val="233"/>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D1D"/>
    <w:rsid w:val="00031B4F"/>
    <w:rsid w:val="00067D5E"/>
    <w:rsid w:val="00070832"/>
    <w:rsid w:val="00075819"/>
    <w:rsid w:val="000857E2"/>
    <w:rsid w:val="0009307F"/>
    <w:rsid w:val="0009430D"/>
    <w:rsid w:val="000A1D1D"/>
    <w:rsid w:val="000B2BD2"/>
    <w:rsid w:val="000B5F1E"/>
    <w:rsid w:val="000C3982"/>
    <w:rsid w:val="000C5E7D"/>
    <w:rsid w:val="000C625D"/>
    <w:rsid w:val="000E158B"/>
    <w:rsid w:val="000F6DC2"/>
    <w:rsid w:val="000F724C"/>
    <w:rsid w:val="00113DB5"/>
    <w:rsid w:val="00116DC2"/>
    <w:rsid w:val="00141CD9"/>
    <w:rsid w:val="0014265C"/>
    <w:rsid w:val="001457FB"/>
    <w:rsid w:val="00151E19"/>
    <w:rsid w:val="001527A3"/>
    <w:rsid w:val="00155C82"/>
    <w:rsid w:val="0017071A"/>
    <w:rsid w:val="0017603E"/>
    <w:rsid w:val="001901A7"/>
    <w:rsid w:val="00190EF5"/>
    <w:rsid w:val="001937D2"/>
    <w:rsid w:val="001954F9"/>
    <w:rsid w:val="001A00C0"/>
    <w:rsid w:val="001A70E1"/>
    <w:rsid w:val="001B0D1F"/>
    <w:rsid w:val="001B741E"/>
    <w:rsid w:val="001C14ED"/>
    <w:rsid w:val="001C1B0E"/>
    <w:rsid w:val="001C5C04"/>
    <w:rsid w:val="001D06BC"/>
    <w:rsid w:val="001E7B57"/>
    <w:rsid w:val="00202397"/>
    <w:rsid w:val="002050CF"/>
    <w:rsid w:val="0022041A"/>
    <w:rsid w:val="0022421A"/>
    <w:rsid w:val="00227628"/>
    <w:rsid w:val="00227F16"/>
    <w:rsid w:val="00271220"/>
    <w:rsid w:val="002924E3"/>
    <w:rsid w:val="002A4D0E"/>
    <w:rsid w:val="002B237C"/>
    <w:rsid w:val="002B5A69"/>
    <w:rsid w:val="002E3BE9"/>
    <w:rsid w:val="002F24B4"/>
    <w:rsid w:val="00304FFB"/>
    <w:rsid w:val="00320CB5"/>
    <w:rsid w:val="00325728"/>
    <w:rsid w:val="00362C89"/>
    <w:rsid w:val="0038642C"/>
    <w:rsid w:val="003961CD"/>
    <w:rsid w:val="003A1A5D"/>
    <w:rsid w:val="003A3E95"/>
    <w:rsid w:val="003C238E"/>
    <w:rsid w:val="003D7F28"/>
    <w:rsid w:val="003F21B8"/>
    <w:rsid w:val="003F77DC"/>
    <w:rsid w:val="00416E92"/>
    <w:rsid w:val="00433EEE"/>
    <w:rsid w:val="00445A9A"/>
    <w:rsid w:val="00453A2D"/>
    <w:rsid w:val="00467FFB"/>
    <w:rsid w:val="004B1A54"/>
    <w:rsid w:val="004B3548"/>
    <w:rsid w:val="004F26D6"/>
    <w:rsid w:val="0050086C"/>
    <w:rsid w:val="00505D7B"/>
    <w:rsid w:val="005254EB"/>
    <w:rsid w:val="00525D31"/>
    <w:rsid w:val="0053341A"/>
    <w:rsid w:val="00537ACB"/>
    <w:rsid w:val="00543CE6"/>
    <w:rsid w:val="00544210"/>
    <w:rsid w:val="00560377"/>
    <w:rsid w:val="005729FA"/>
    <w:rsid w:val="005A27A9"/>
    <w:rsid w:val="005A621A"/>
    <w:rsid w:val="005B4F41"/>
    <w:rsid w:val="005B657A"/>
    <w:rsid w:val="005D0DBB"/>
    <w:rsid w:val="005D122E"/>
    <w:rsid w:val="005D41A0"/>
    <w:rsid w:val="005E1750"/>
    <w:rsid w:val="005F00B2"/>
    <w:rsid w:val="005F225D"/>
    <w:rsid w:val="00606FAA"/>
    <w:rsid w:val="006151BE"/>
    <w:rsid w:val="00627DB4"/>
    <w:rsid w:val="00635E4B"/>
    <w:rsid w:val="006422D2"/>
    <w:rsid w:val="006531A4"/>
    <w:rsid w:val="00657577"/>
    <w:rsid w:val="006703FB"/>
    <w:rsid w:val="006807F6"/>
    <w:rsid w:val="00680B78"/>
    <w:rsid w:val="006C4FD7"/>
    <w:rsid w:val="0070063B"/>
    <w:rsid w:val="00706D43"/>
    <w:rsid w:val="00715EF7"/>
    <w:rsid w:val="0072073F"/>
    <w:rsid w:val="00725F2D"/>
    <w:rsid w:val="007325A3"/>
    <w:rsid w:val="00760118"/>
    <w:rsid w:val="00786469"/>
    <w:rsid w:val="007D31B3"/>
    <w:rsid w:val="007D5D05"/>
    <w:rsid w:val="00800FA2"/>
    <w:rsid w:val="008115EA"/>
    <w:rsid w:val="008140DC"/>
    <w:rsid w:val="00833437"/>
    <w:rsid w:val="00851C7B"/>
    <w:rsid w:val="00875762"/>
    <w:rsid w:val="008A4F81"/>
    <w:rsid w:val="008A5BB7"/>
    <w:rsid w:val="008B461E"/>
    <w:rsid w:val="008C06AE"/>
    <w:rsid w:val="008C13E1"/>
    <w:rsid w:val="008E07CE"/>
    <w:rsid w:val="008E6874"/>
    <w:rsid w:val="00905CDF"/>
    <w:rsid w:val="00910A1B"/>
    <w:rsid w:val="0093597F"/>
    <w:rsid w:val="00950655"/>
    <w:rsid w:val="009660E8"/>
    <w:rsid w:val="00974DAA"/>
    <w:rsid w:val="00984BB0"/>
    <w:rsid w:val="00991044"/>
    <w:rsid w:val="009A69AF"/>
    <w:rsid w:val="009B1D23"/>
    <w:rsid w:val="009E4D18"/>
    <w:rsid w:val="009E5999"/>
    <w:rsid w:val="00A01B7A"/>
    <w:rsid w:val="00A1354B"/>
    <w:rsid w:val="00A17D83"/>
    <w:rsid w:val="00A17F23"/>
    <w:rsid w:val="00A215E2"/>
    <w:rsid w:val="00A8300E"/>
    <w:rsid w:val="00AA003E"/>
    <w:rsid w:val="00AA09CF"/>
    <w:rsid w:val="00B07002"/>
    <w:rsid w:val="00B2630D"/>
    <w:rsid w:val="00B441D0"/>
    <w:rsid w:val="00B47B4E"/>
    <w:rsid w:val="00B5679F"/>
    <w:rsid w:val="00B71B0E"/>
    <w:rsid w:val="00B71B7C"/>
    <w:rsid w:val="00B81BA3"/>
    <w:rsid w:val="00B83423"/>
    <w:rsid w:val="00B92043"/>
    <w:rsid w:val="00BA7AC6"/>
    <w:rsid w:val="00BB1291"/>
    <w:rsid w:val="00BC188F"/>
    <w:rsid w:val="00BC7216"/>
    <w:rsid w:val="00BD0A7A"/>
    <w:rsid w:val="00BF06E6"/>
    <w:rsid w:val="00BF0F17"/>
    <w:rsid w:val="00C04910"/>
    <w:rsid w:val="00C136F2"/>
    <w:rsid w:val="00C22AEC"/>
    <w:rsid w:val="00C3166D"/>
    <w:rsid w:val="00C33B12"/>
    <w:rsid w:val="00C370F3"/>
    <w:rsid w:val="00C72376"/>
    <w:rsid w:val="00C95345"/>
    <w:rsid w:val="00CA0EF1"/>
    <w:rsid w:val="00CB268A"/>
    <w:rsid w:val="00CC29D5"/>
    <w:rsid w:val="00D017DB"/>
    <w:rsid w:val="00D05C8C"/>
    <w:rsid w:val="00D07706"/>
    <w:rsid w:val="00D137A1"/>
    <w:rsid w:val="00D216B8"/>
    <w:rsid w:val="00D50E50"/>
    <w:rsid w:val="00D63E57"/>
    <w:rsid w:val="00D75212"/>
    <w:rsid w:val="00D77263"/>
    <w:rsid w:val="00D7769D"/>
    <w:rsid w:val="00D81433"/>
    <w:rsid w:val="00D95CF2"/>
    <w:rsid w:val="00DB49F7"/>
    <w:rsid w:val="00DC5A80"/>
    <w:rsid w:val="00DD4642"/>
    <w:rsid w:val="00DE534F"/>
    <w:rsid w:val="00DF0373"/>
    <w:rsid w:val="00DF20A0"/>
    <w:rsid w:val="00DF2192"/>
    <w:rsid w:val="00DF2939"/>
    <w:rsid w:val="00E1695A"/>
    <w:rsid w:val="00E30B12"/>
    <w:rsid w:val="00E3182A"/>
    <w:rsid w:val="00E3726C"/>
    <w:rsid w:val="00E733EC"/>
    <w:rsid w:val="00EB1261"/>
    <w:rsid w:val="00EB5176"/>
    <w:rsid w:val="00EC35A3"/>
    <w:rsid w:val="00EC4F30"/>
    <w:rsid w:val="00EC64A7"/>
    <w:rsid w:val="00F015BE"/>
    <w:rsid w:val="00F43425"/>
    <w:rsid w:val="00F53B46"/>
    <w:rsid w:val="00F61248"/>
    <w:rsid w:val="00F65207"/>
    <w:rsid w:val="00F70691"/>
    <w:rsid w:val="00F84E44"/>
    <w:rsid w:val="00F917B1"/>
    <w:rsid w:val="00FA2726"/>
    <w:rsid w:val="00FD4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38759833"/>
  <w15:chartTrackingRefBased/>
  <w15:docId w15:val="{D6EFC703-B0D4-4342-B424-167A6E2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4D18"/>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7E2"/>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List Paragraph"/>
    <w:basedOn w:val="a"/>
    <w:uiPriority w:val="34"/>
    <w:qFormat/>
    <w:rsid w:val="00560377"/>
    <w:pPr>
      <w:ind w:leftChars="400" w:left="840"/>
    </w:pPr>
  </w:style>
  <w:style w:type="paragraph" w:styleId="Web">
    <w:name w:val="Normal (Web)"/>
    <w:basedOn w:val="a"/>
    <w:uiPriority w:val="99"/>
    <w:unhideWhenUsed/>
    <w:rsid w:val="004B354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680B78"/>
    <w:pPr>
      <w:tabs>
        <w:tab w:val="center" w:pos="4252"/>
        <w:tab w:val="right" w:pos="8504"/>
      </w:tabs>
      <w:snapToGrid w:val="0"/>
    </w:pPr>
  </w:style>
  <w:style w:type="character" w:customStyle="1" w:styleId="a5">
    <w:name w:val="ヘッダー (文字)"/>
    <w:basedOn w:val="a0"/>
    <w:link w:val="a4"/>
    <w:uiPriority w:val="99"/>
    <w:rsid w:val="00680B78"/>
    <w:rPr>
      <w:rFonts w:ascii="ＭＳ 明朝" w:eastAsia="ＭＳ 明朝"/>
      <w:sz w:val="22"/>
    </w:rPr>
  </w:style>
  <w:style w:type="paragraph" w:styleId="a6">
    <w:name w:val="footer"/>
    <w:basedOn w:val="a"/>
    <w:link w:val="a7"/>
    <w:uiPriority w:val="99"/>
    <w:unhideWhenUsed/>
    <w:rsid w:val="00680B78"/>
    <w:pPr>
      <w:tabs>
        <w:tab w:val="center" w:pos="4252"/>
        <w:tab w:val="right" w:pos="8504"/>
      </w:tabs>
      <w:snapToGrid w:val="0"/>
    </w:pPr>
  </w:style>
  <w:style w:type="character" w:customStyle="1" w:styleId="a7">
    <w:name w:val="フッター (文字)"/>
    <w:basedOn w:val="a0"/>
    <w:link w:val="a6"/>
    <w:uiPriority w:val="99"/>
    <w:rsid w:val="00680B78"/>
    <w:rPr>
      <w:rFonts w:ascii="ＭＳ 明朝" w:eastAsia="ＭＳ 明朝"/>
      <w:sz w:val="22"/>
    </w:rPr>
  </w:style>
  <w:style w:type="table" w:styleId="a8">
    <w:name w:val="Table Grid"/>
    <w:basedOn w:val="a1"/>
    <w:uiPriority w:val="39"/>
    <w:rsid w:val="00BF0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87381">
      <w:bodyDiv w:val="1"/>
      <w:marLeft w:val="0"/>
      <w:marRight w:val="0"/>
      <w:marTop w:val="0"/>
      <w:marBottom w:val="0"/>
      <w:divBdr>
        <w:top w:val="none" w:sz="0" w:space="0" w:color="auto"/>
        <w:left w:val="none" w:sz="0" w:space="0" w:color="auto"/>
        <w:bottom w:val="none" w:sz="0" w:space="0" w:color="auto"/>
        <w:right w:val="none" w:sz="0" w:space="0" w:color="auto"/>
      </w:divBdr>
    </w:div>
    <w:div w:id="580987133">
      <w:bodyDiv w:val="1"/>
      <w:marLeft w:val="0"/>
      <w:marRight w:val="0"/>
      <w:marTop w:val="0"/>
      <w:marBottom w:val="0"/>
      <w:divBdr>
        <w:top w:val="none" w:sz="0" w:space="0" w:color="auto"/>
        <w:left w:val="none" w:sz="0" w:space="0" w:color="auto"/>
        <w:bottom w:val="none" w:sz="0" w:space="0" w:color="auto"/>
        <w:right w:val="none" w:sz="0" w:space="0" w:color="auto"/>
      </w:divBdr>
      <w:divsChild>
        <w:div w:id="253590915">
          <w:marLeft w:val="0"/>
          <w:marRight w:val="0"/>
          <w:marTop w:val="240"/>
          <w:marBottom w:val="240"/>
          <w:divBdr>
            <w:top w:val="none" w:sz="0" w:space="0" w:color="auto"/>
            <w:left w:val="single" w:sz="24" w:space="14" w:color="005BAA"/>
            <w:bottom w:val="none" w:sz="0" w:space="0" w:color="auto"/>
            <w:right w:val="none" w:sz="0" w:space="0" w:color="auto"/>
          </w:divBdr>
        </w:div>
        <w:div w:id="1833065318">
          <w:marLeft w:val="0"/>
          <w:marRight w:val="0"/>
          <w:marTop w:val="240"/>
          <w:marBottom w:val="240"/>
          <w:divBdr>
            <w:top w:val="single" w:sz="6" w:space="11" w:color="F5C518"/>
            <w:left w:val="single" w:sz="24" w:space="14" w:color="F5C518"/>
            <w:bottom w:val="single" w:sz="6" w:space="11" w:color="F5C518"/>
            <w:right w:val="single" w:sz="6" w:space="14" w:color="F5C518"/>
          </w:divBdr>
        </w:div>
        <w:div w:id="1112090011">
          <w:marLeft w:val="0"/>
          <w:marRight w:val="0"/>
          <w:marTop w:val="300"/>
          <w:marBottom w:val="300"/>
          <w:divBdr>
            <w:top w:val="none" w:sz="0" w:space="0" w:color="auto"/>
            <w:left w:val="none" w:sz="0" w:space="0" w:color="auto"/>
            <w:bottom w:val="none" w:sz="0" w:space="0" w:color="auto"/>
            <w:right w:val="none" w:sz="0" w:space="0" w:color="auto"/>
          </w:divBdr>
          <w:divsChild>
            <w:div w:id="1934901244">
              <w:marLeft w:val="0"/>
              <w:marRight w:val="0"/>
              <w:marTop w:val="0"/>
              <w:marBottom w:val="0"/>
              <w:divBdr>
                <w:top w:val="single" w:sz="12" w:space="14" w:color="005BAA"/>
                <w:left w:val="single" w:sz="12" w:space="15" w:color="005BAA"/>
                <w:bottom w:val="single" w:sz="12" w:space="14" w:color="005BAA"/>
                <w:right w:val="single" w:sz="12" w:space="15" w:color="005BAA"/>
              </w:divBdr>
            </w:div>
          </w:divsChild>
        </w:div>
        <w:div w:id="509875407">
          <w:marLeft w:val="0"/>
          <w:marRight w:val="0"/>
          <w:marTop w:val="240"/>
          <w:marBottom w:val="240"/>
          <w:divBdr>
            <w:top w:val="none" w:sz="0" w:space="0" w:color="auto"/>
            <w:left w:val="none" w:sz="0" w:space="0" w:color="auto"/>
            <w:bottom w:val="none" w:sz="0" w:space="0" w:color="auto"/>
            <w:right w:val="none" w:sz="0" w:space="0" w:color="auto"/>
          </w:divBdr>
          <w:divsChild>
            <w:div w:id="2136561074">
              <w:marLeft w:val="0"/>
              <w:marRight w:val="0"/>
              <w:marTop w:val="0"/>
              <w:marBottom w:val="0"/>
              <w:divBdr>
                <w:top w:val="single" w:sz="6" w:space="0" w:color="AAC4E8"/>
                <w:left w:val="single" w:sz="6" w:space="0" w:color="AAC4E8"/>
                <w:bottom w:val="single" w:sz="6" w:space="0" w:color="AAC4E8"/>
                <w:right w:val="single" w:sz="6" w:space="0" w:color="AAC4E8"/>
              </w:divBdr>
            </w:div>
            <w:div w:id="865944866">
              <w:marLeft w:val="0"/>
              <w:marRight w:val="0"/>
              <w:marTop w:val="0"/>
              <w:marBottom w:val="0"/>
              <w:divBdr>
                <w:top w:val="single" w:sz="6" w:space="0" w:color="AAC4E8"/>
                <w:left w:val="single" w:sz="6" w:space="0" w:color="AAC4E8"/>
                <w:bottom w:val="single" w:sz="6" w:space="0" w:color="AAC4E8"/>
                <w:right w:val="single" w:sz="6" w:space="0" w:color="AAC4E8"/>
              </w:divBdr>
            </w:div>
            <w:div w:id="873467433">
              <w:marLeft w:val="0"/>
              <w:marRight w:val="0"/>
              <w:marTop w:val="0"/>
              <w:marBottom w:val="0"/>
              <w:divBdr>
                <w:top w:val="single" w:sz="6" w:space="0" w:color="AAC4E8"/>
                <w:left w:val="single" w:sz="6" w:space="0" w:color="AAC4E8"/>
                <w:bottom w:val="single" w:sz="6" w:space="0" w:color="AAC4E8"/>
                <w:right w:val="single" w:sz="6" w:space="0" w:color="AAC4E8"/>
              </w:divBdr>
            </w:div>
            <w:div w:id="1501893204">
              <w:marLeft w:val="0"/>
              <w:marRight w:val="0"/>
              <w:marTop w:val="0"/>
              <w:marBottom w:val="0"/>
              <w:divBdr>
                <w:top w:val="single" w:sz="6" w:space="0" w:color="AAC4E8"/>
                <w:left w:val="single" w:sz="6" w:space="0" w:color="AAC4E8"/>
                <w:bottom w:val="single" w:sz="6" w:space="0" w:color="AAC4E8"/>
                <w:right w:val="single" w:sz="6" w:space="0" w:color="AAC4E8"/>
              </w:divBdr>
            </w:div>
          </w:divsChild>
        </w:div>
        <w:div w:id="1693266913">
          <w:marLeft w:val="0"/>
          <w:marRight w:val="0"/>
          <w:marTop w:val="300"/>
          <w:marBottom w:val="300"/>
          <w:divBdr>
            <w:top w:val="single" w:sz="6" w:space="12" w:color="C5B8E8"/>
            <w:left w:val="single" w:sz="24" w:space="15" w:color="7C5CBF"/>
            <w:bottom w:val="single" w:sz="6" w:space="12" w:color="C5B8E8"/>
            <w:right w:val="single" w:sz="6" w:space="15" w:color="C5B8E8"/>
          </w:divBdr>
        </w:div>
        <w:div w:id="282736844">
          <w:marLeft w:val="0"/>
          <w:marRight w:val="0"/>
          <w:marTop w:val="300"/>
          <w:marBottom w:val="300"/>
          <w:divBdr>
            <w:top w:val="none" w:sz="0" w:space="0" w:color="auto"/>
            <w:left w:val="none" w:sz="0" w:space="0" w:color="auto"/>
            <w:bottom w:val="none" w:sz="0" w:space="0" w:color="auto"/>
            <w:right w:val="none" w:sz="0" w:space="0" w:color="auto"/>
          </w:divBdr>
          <w:divsChild>
            <w:div w:id="1412040690">
              <w:marLeft w:val="0"/>
              <w:marRight w:val="0"/>
              <w:marTop w:val="0"/>
              <w:marBottom w:val="0"/>
              <w:divBdr>
                <w:top w:val="single" w:sz="12" w:space="14" w:color="005BAA"/>
                <w:left w:val="single" w:sz="12" w:space="15" w:color="005BAA"/>
                <w:bottom w:val="single" w:sz="12" w:space="14" w:color="005BAA"/>
                <w:right w:val="single" w:sz="12" w:space="15" w:color="005BAA"/>
              </w:divBdr>
            </w:div>
            <w:div w:id="1271160439">
              <w:marLeft w:val="0"/>
              <w:marRight w:val="0"/>
              <w:marTop w:val="0"/>
              <w:marBottom w:val="0"/>
              <w:divBdr>
                <w:top w:val="single" w:sz="12" w:space="14" w:color="005BAA"/>
                <w:left w:val="single" w:sz="12" w:space="15" w:color="005BAA"/>
                <w:bottom w:val="single" w:sz="12" w:space="14" w:color="005BAA"/>
                <w:right w:val="single" w:sz="12" w:space="15" w:color="005BAA"/>
              </w:divBdr>
            </w:div>
          </w:divsChild>
        </w:div>
        <w:div w:id="570310564">
          <w:marLeft w:val="0"/>
          <w:marRight w:val="0"/>
          <w:marTop w:val="540"/>
          <w:marBottom w:val="0"/>
          <w:divBdr>
            <w:top w:val="single" w:sz="6" w:space="12" w:color="CCCCCC"/>
            <w:left w:val="single" w:sz="6" w:space="15" w:color="CCCCCC"/>
            <w:bottom w:val="single" w:sz="6" w:space="12" w:color="CCCCCC"/>
            <w:right w:val="single" w:sz="6" w:space="15" w:color="CCCCCC"/>
          </w:divBdr>
        </w:div>
      </w:divsChild>
    </w:div>
    <w:div w:id="1266502555">
      <w:bodyDiv w:val="1"/>
      <w:marLeft w:val="0"/>
      <w:marRight w:val="0"/>
      <w:marTop w:val="0"/>
      <w:marBottom w:val="0"/>
      <w:divBdr>
        <w:top w:val="none" w:sz="0" w:space="0" w:color="auto"/>
        <w:left w:val="none" w:sz="0" w:space="0" w:color="auto"/>
        <w:bottom w:val="none" w:sz="0" w:space="0" w:color="auto"/>
        <w:right w:val="none" w:sz="0" w:space="0" w:color="auto"/>
      </w:divBdr>
    </w:div>
    <w:div w:id="1313563666">
      <w:bodyDiv w:val="1"/>
      <w:marLeft w:val="0"/>
      <w:marRight w:val="0"/>
      <w:marTop w:val="0"/>
      <w:marBottom w:val="0"/>
      <w:divBdr>
        <w:top w:val="none" w:sz="0" w:space="0" w:color="auto"/>
        <w:left w:val="none" w:sz="0" w:space="0" w:color="auto"/>
        <w:bottom w:val="none" w:sz="0" w:space="0" w:color="auto"/>
        <w:right w:val="none" w:sz="0" w:space="0" w:color="auto"/>
      </w:divBdr>
    </w:div>
    <w:div w:id="2097703705">
      <w:bodyDiv w:val="1"/>
      <w:marLeft w:val="0"/>
      <w:marRight w:val="0"/>
      <w:marTop w:val="0"/>
      <w:marBottom w:val="0"/>
      <w:divBdr>
        <w:top w:val="none" w:sz="0" w:space="0" w:color="auto"/>
        <w:left w:val="none" w:sz="0" w:space="0" w:color="auto"/>
        <w:bottom w:val="none" w:sz="0" w:space="0" w:color="auto"/>
        <w:right w:val="none" w:sz="0" w:space="0" w:color="auto"/>
      </w:divBdr>
      <w:divsChild>
        <w:div w:id="617954506">
          <w:marLeft w:val="0"/>
          <w:marRight w:val="0"/>
          <w:marTop w:val="240"/>
          <w:marBottom w:val="240"/>
          <w:divBdr>
            <w:top w:val="none" w:sz="0" w:space="0" w:color="auto"/>
            <w:left w:val="single" w:sz="24" w:space="14" w:color="005BAA"/>
            <w:bottom w:val="none" w:sz="0" w:space="0" w:color="auto"/>
            <w:right w:val="none" w:sz="0" w:space="0" w:color="auto"/>
          </w:divBdr>
        </w:div>
        <w:div w:id="1652248592">
          <w:marLeft w:val="0"/>
          <w:marRight w:val="0"/>
          <w:marTop w:val="240"/>
          <w:marBottom w:val="240"/>
          <w:divBdr>
            <w:top w:val="single" w:sz="6" w:space="11" w:color="F5C518"/>
            <w:left w:val="single" w:sz="24" w:space="14" w:color="F5C518"/>
            <w:bottom w:val="single" w:sz="6" w:space="11" w:color="F5C518"/>
            <w:right w:val="single" w:sz="6" w:space="14" w:color="F5C518"/>
          </w:divBdr>
        </w:div>
        <w:div w:id="1939285568">
          <w:marLeft w:val="0"/>
          <w:marRight w:val="0"/>
          <w:marTop w:val="300"/>
          <w:marBottom w:val="300"/>
          <w:divBdr>
            <w:top w:val="none" w:sz="0" w:space="0" w:color="auto"/>
            <w:left w:val="none" w:sz="0" w:space="0" w:color="auto"/>
            <w:bottom w:val="none" w:sz="0" w:space="0" w:color="auto"/>
            <w:right w:val="none" w:sz="0" w:space="0" w:color="auto"/>
          </w:divBdr>
          <w:divsChild>
            <w:div w:id="217131634">
              <w:marLeft w:val="0"/>
              <w:marRight w:val="0"/>
              <w:marTop w:val="0"/>
              <w:marBottom w:val="0"/>
              <w:divBdr>
                <w:top w:val="single" w:sz="12" w:space="14" w:color="005BAA"/>
                <w:left w:val="single" w:sz="12" w:space="15" w:color="005BAA"/>
                <w:bottom w:val="single" w:sz="12" w:space="14" w:color="005BAA"/>
                <w:right w:val="single" w:sz="12" w:space="15" w:color="005BAA"/>
              </w:divBdr>
            </w:div>
          </w:divsChild>
        </w:div>
        <w:div w:id="794904319">
          <w:marLeft w:val="0"/>
          <w:marRight w:val="0"/>
          <w:marTop w:val="240"/>
          <w:marBottom w:val="240"/>
          <w:divBdr>
            <w:top w:val="none" w:sz="0" w:space="0" w:color="auto"/>
            <w:left w:val="none" w:sz="0" w:space="0" w:color="auto"/>
            <w:bottom w:val="none" w:sz="0" w:space="0" w:color="auto"/>
            <w:right w:val="none" w:sz="0" w:space="0" w:color="auto"/>
          </w:divBdr>
          <w:divsChild>
            <w:div w:id="1411776789">
              <w:marLeft w:val="0"/>
              <w:marRight w:val="0"/>
              <w:marTop w:val="0"/>
              <w:marBottom w:val="0"/>
              <w:divBdr>
                <w:top w:val="single" w:sz="6" w:space="0" w:color="AAC4E8"/>
                <w:left w:val="single" w:sz="6" w:space="0" w:color="AAC4E8"/>
                <w:bottom w:val="single" w:sz="6" w:space="0" w:color="AAC4E8"/>
                <w:right w:val="single" w:sz="6" w:space="0" w:color="AAC4E8"/>
              </w:divBdr>
            </w:div>
            <w:div w:id="102846344">
              <w:marLeft w:val="0"/>
              <w:marRight w:val="0"/>
              <w:marTop w:val="0"/>
              <w:marBottom w:val="0"/>
              <w:divBdr>
                <w:top w:val="single" w:sz="6" w:space="0" w:color="AAC4E8"/>
                <w:left w:val="single" w:sz="6" w:space="0" w:color="AAC4E8"/>
                <w:bottom w:val="single" w:sz="6" w:space="0" w:color="AAC4E8"/>
                <w:right w:val="single" w:sz="6" w:space="0" w:color="AAC4E8"/>
              </w:divBdr>
            </w:div>
            <w:div w:id="1016005844">
              <w:marLeft w:val="0"/>
              <w:marRight w:val="0"/>
              <w:marTop w:val="0"/>
              <w:marBottom w:val="0"/>
              <w:divBdr>
                <w:top w:val="single" w:sz="6" w:space="0" w:color="AAC4E8"/>
                <w:left w:val="single" w:sz="6" w:space="0" w:color="AAC4E8"/>
                <w:bottom w:val="single" w:sz="6" w:space="0" w:color="AAC4E8"/>
                <w:right w:val="single" w:sz="6" w:space="0" w:color="AAC4E8"/>
              </w:divBdr>
            </w:div>
            <w:div w:id="1397898772">
              <w:marLeft w:val="0"/>
              <w:marRight w:val="0"/>
              <w:marTop w:val="0"/>
              <w:marBottom w:val="0"/>
              <w:divBdr>
                <w:top w:val="single" w:sz="6" w:space="0" w:color="AAC4E8"/>
                <w:left w:val="single" w:sz="6" w:space="0" w:color="AAC4E8"/>
                <w:bottom w:val="single" w:sz="6" w:space="0" w:color="AAC4E8"/>
                <w:right w:val="single" w:sz="6" w:space="0" w:color="AAC4E8"/>
              </w:divBdr>
            </w:div>
          </w:divsChild>
        </w:div>
        <w:div w:id="806708222">
          <w:marLeft w:val="0"/>
          <w:marRight w:val="0"/>
          <w:marTop w:val="300"/>
          <w:marBottom w:val="300"/>
          <w:divBdr>
            <w:top w:val="single" w:sz="6" w:space="12" w:color="C5B8E8"/>
            <w:left w:val="single" w:sz="24" w:space="15" w:color="7C5CBF"/>
            <w:bottom w:val="single" w:sz="6" w:space="12" w:color="C5B8E8"/>
            <w:right w:val="single" w:sz="6" w:space="15" w:color="C5B8E8"/>
          </w:divBdr>
        </w:div>
        <w:div w:id="654377039">
          <w:marLeft w:val="0"/>
          <w:marRight w:val="0"/>
          <w:marTop w:val="300"/>
          <w:marBottom w:val="300"/>
          <w:divBdr>
            <w:top w:val="none" w:sz="0" w:space="0" w:color="auto"/>
            <w:left w:val="none" w:sz="0" w:space="0" w:color="auto"/>
            <w:bottom w:val="none" w:sz="0" w:space="0" w:color="auto"/>
            <w:right w:val="none" w:sz="0" w:space="0" w:color="auto"/>
          </w:divBdr>
          <w:divsChild>
            <w:div w:id="917251782">
              <w:marLeft w:val="0"/>
              <w:marRight w:val="0"/>
              <w:marTop w:val="0"/>
              <w:marBottom w:val="0"/>
              <w:divBdr>
                <w:top w:val="single" w:sz="12" w:space="14" w:color="005BAA"/>
                <w:left w:val="single" w:sz="12" w:space="15" w:color="005BAA"/>
                <w:bottom w:val="single" w:sz="12" w:space="14" w:color="005BAA"/>
                <w:right w:val="single" w:sz="12" w:space="15" w:color="005BAA"/>
              </w:divBdr>
            </w:div>
            <w:div w:id="199435324">
              <w:marLeft w:val="0"/>
              <w:marRight w:val="0"/>
              <w:marTop w:val="0"/>
              <w:marBottom w:val="0"/>
              <w:divBdr>
                <w:top w:val="single" w:sz="12" w:space="14" w:color="005BAA"/>
                <w:left w:val="single" w:sz="12" w:space="15" w:color="005BAA"/>
                <w:bottom w:val="single" w:sz="12" w:space="14" w:color="005BAA"/>
                <w:right w:val="single" w:sz="12" w:space="15" w:color="005BAA"/>
              </w:divBdr>
            </w:div>
          </w:divsChild>
        </w:div>
        <w:div w:id="569311312">
          <w:marLeft w:val="0"/>
          <w:marRight w:val="0"/>
          <w:marTop w:val="540"/>
          <w:marBottom w:val="0"/>
          <w:divBdr>
            <w:top w:val="single" w:sz="6" w:space="12" w:color="CCCCCC"/>
            <w:left w:val="single" w:sz="6" w:space="15" w:color="CCCCCC"/>
            <w:bottom w:val="single" w:sz="6" w:space="12" w:color="CCCCCC"/>
            <w:right w:val="single" w:sz="6" w:space="15" w:color="CCCCCC"/>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diagramQuickStyle" Target="diagrams/quickStyle1.xml"/><Relationship Id="rId28"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Layout" Target="diagrams/layout1.xml"/><Relationship Id="rId27" Type="http://schemas.openxmlformats.org/officeDocument/2006/relationships/image" Target="media/image14.emf"/><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4D7CFF-B240-4FD8-8841-C027533F80D8}" type="doc">
      <dgm:prSet loTypeId="urn:microsoft.com/office/officeart/2005/8/layout/process2" loCatId="process" qsTypeId="urn:microsoft.com/office/officeart/2005/8/quickstyle/simple1" qsCatId="simple" csTypeId="urn:microsoft.com/office/officeart/2005/8/colors/accent0_1" csCatId="mainScheme" phldr="1"/>
      <dgm:spPr/>
    </dgm:pt>
    <dgm:pt modelId="{78C01638-2401-4CAC-84D8-45220FC2EFE0}">
      <dgm:prSet phldrT="[テキスト]" custT="1"/>
      <dgm:spPr/>
      <dgm:t>
        <a:bodyPr/>
        <a:lstStyle/>
        <a:p>
          <a:pPr algn="l"/>
          <a:r>
            <a:rPr kumimoji="1" lang="ja-JP" altLang="en-US" sz="1200" b="1">
              <a:latin typeface="BIZ UDPゴシック" panose="020B0400000000000000" pitchFamily="50" charset="-128"/>
              <a:ea typeface="BIZ UDPゴシック" panose="020B0400000000000000" pitchFamily="50" charset="-128"/>
            </a:rPr>
            <a:t>心臓と呼吸が止まっていれば、救急隊は全力で救命活動を行います。</a:t>
          </a:r>
          <a:endParaRPr kumimoji="1" lang="en-US" altLang="ja-JP" sz="1200" b="1">
            <a:latin typeface="BIZ UDPゴシック" panose="020B0400000000000000" pitchFamily="50" charset="-128"/>
            <a:ea typeface="BIZ UDPゴシック" panose="020B0400000000000000" pitchFamily="50" charset="-128"/>
          </a:endParaRPr>
        </a:p>
        <a:p>
          <a:pPr algn="l"/>
          <a:r>
            <a:rPr kumimoji="1" lang="ja-JP" altLang="en-US" sz="1100">
              <a:latin typeface="BIZ UDPゴシック" panose="020B0400000000000000" pitchFamily="50" charset="-128"/>
              <a:ea typeface="BIZ UDPゴシック" panose="020B0400000000000000" pitchFamily="50" charset="-128"/>
            </a:rPr>
            <a:t>ご家族等から、ご本人の「心肺蘇生法の実施を望まない」意思の申し出を受け、かかりつけ</a:t>
          </a:r>
          <a:endParaRPr kumimoji="1" lang="en-US" altLang="ja-JP" sz="1100">
            <a:latin typeface="BIZ UDPゴシック" panose="020B0400000000000000" pitchFamily="50" charset="-128"/>
            <a:ea typeface="BIZ UDPゴシック" panose="020B0400000000000000" pitchFamily="50" charset="-128"/>
          </a:endParaRPr>
        </a:p>
        <a:p>
          <a:pPr algn="l"/>
          <a:r>
            <a:rPr kumimoji="1" lang="ja-JP" altLang="en-US" sz="1100">
              <a:latin typeface="BIZ UDPゴシック" panose="020B0400000000000000" pitchFamily="50" charset="-128"/>
              <a:ea typeface="BIZ UDPゴシック" panose="020B0400000000000000" pitchFamily="50" charset="-128"/>
            </a:rPr>
            <a:t>医等より心肺蘇生法の中止の指示を受けるまでは、全力で救命活動を続けます。</a:t>
          </a:r>
          <a:endParaRPr kumimoji="1" lang="en-US" altLang="ja-JP" sz="1100">
            <a:latin typeface="BIZ UDPゴシック" panose="020B0400000000000000" pitchFamily="50" charset="-128"/>
            <a:ea typeface="BIZ UDPゴシック" panose="020B0400000000000000" pitchFamily="50" charset="-128"/>
          </a:endParaRPr>
        </a:p>
        <a:p>
          <a:pPr algn="l"/>
          <a:r>
            <a:rPr kumimoji="1" lang="ja-JP" altLang="en-US" sz="1100">
              <a:latin typeface="BIZ UDPゴシック" panose="020B0400000000000000" pitchFamily="50" charset="-128"/>
              <a:ea typeface="BIZ UDPゴシック" panose="020B0400000000000000" pitchFamily="50" charset="-128"/>
            </a:rPr>
            <a:t>ただし、心肺停止状態になってから明らかに時間が経過していると判断した場合に限り、心</a:t>
          </a:r>
          <a:endParaRPr kumimoji="1" lang="en-US" altLang="ja-JP" sz="1100">
            <a:latin typeface="BIZ UDPゴシック" panose="020B0400000000000000" pitchFamily="50" charset="-128"/>
            <a:ea typeface="BIZ UDPゴシック" panose="020B0400000000000000" pitchFamily="50" charset="-128"/>
          </a:endParaRPr>
        </a:p>
        <a:p>
          <a:pPr algn="l"/>
          <a:r>
            <a:rPr kumimoji="1" lang="ja-JP" altLang="en-US" sz="1100">
              <a:latin typeface="BIZ UDPゴシック" panose="020B0400000000000000" pitchFamily="50" charset="-128"/>
              <a:ea typeface="BIZ UDPゴシック" panose="020B0400000000000000" pitchFamily="50" charset="-128"/>
            </a:rPr>
            <a:t>肺蘇生法は実施せず警察官を要請します。</a:t>
          </a:r>
          <a:endParaRPr kumimoji="1" lang="en-US" altLang="ja-JP" sz="1100">
            <a:latin typeface="BIZ UDPゴシック" panose="020B0400000000000000" pitchFamily="50" charset="-128"/>
            <a:ea typeface="BIZ UDPゴシック" panose="020B0400000000000000" pitchFamily="50" charset="-128"/>
          </a:endParaRPr>
        </a:p>
      </dgm:t>
    </dgm:pt>
    <dgm:pt modelId="{A89383F7-18F4-403A-A416-AD9846AC4940}" type="parTrans" cxnId="{3AF17F5D-47F3-4F1D-9691-EC19AA3976D7}">
      <dgm:prSet/>
      <dgm:spPr/>
      <dgm:t>
        <a:bodyPr/>
        <a:lstStyle/>
        <a:p>
          <a:endParaRPr kumimoji="1" lang="ja-JP" altLang="en-US"/>
        </a:p>
      </dgm:t>
    </dgm:pt>
    <dgm:pt modelId="{F1AE2A44-5210-487C-9593-A2A515438F80}" type="sibTrans" cxnId="{3AF17F5D-47F3-4F1D-9691-EC19AA3976D7}">
      <dgm:prSet/>
      <dgm:spPr>
        <a:solidFill>
          <a:schemeClr val="tx1"/>
        </a:solidFill>
      </dgm:spPr>
      <dgm:t>
        <a:bodyPr/>
        <a:lstStyle/>
        <a:p>
          <a:endParaRPr kumimoji="1" lang="ja-JP" altLang="en-US"/>
        </a:p>
      </dgm:t>
    </dgm:pt>
    <dgm:pt modelId="{DB27BAB6-6087-46C2-B5CD-709469E956D1}">
      <dgm:prSet phldrT="[テキスト]" custT="1"/>
      <dgm:spPr/>
      <dgm:t>
        <a:bodyPr/>
        <a:lstStyle/>
        <a:p>
          <a:pPr algn="l"/>
          <a:r>
            <a:rPr kumimoji="1" lang="ja-JP" altLang="en-US" sz="1200" b="1">
              <a:latin typeface="BIZ UDPゴシック" panose="020B0400000000000000" pitchFamily="50" charset="-128"/>
              <a:ea typeface="BIZ UDPゴシック" panose="020B0400000000000000" pitchFamily="50" charset="-128"/>
            </a:rPr>
            <a:t>かかりつけ医等から直接、心肺蘇生法の中止の指示を受けることが前提です。</a:t>
          </a:r>
          <a:endParaRPr kumimoji="1" lang="en-US" altLang="ja-JP" sz="1200" b="1">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かかりつけ医等と連絡がとれれば、状況を伝えると同時に、以下の内容を確認します。</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ご本人が人生の最終段階にあること。</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ご本人の意思決定に際し、想定された症状と現状の症状が合致していること。</a:t>
          </a:r>
        </a:p>
      </dgm:t>
    </dgm:pt>
    <dgm:pt modelId="{9087F663-7859-41C4-982C-CB5111FDC31F}" type="parTrans" cxnId="{B0ADA89F-55F0-4DDE-84E0-DE983F90E147}">
      <dgm:prSet/>
      <dgm:spPr/>
      <dgm:t>
        <a:bodyPr/>
        <a:lstStyle/>
        <a:p>
          <a:endParaRPr kumimoji="1" lang="ja-JP" altLang="en-US"/>
        </a:p>
      </dgm:t>
    </dgm:pt>
    <dgm:pt modelId="{E242536E-7598-4BC3-9C53-03B41FEE33BD}" type="sibTrans" cxnId="{B0ADA89F-55F0-4DDE-84E0-DE983F90E147}">
      <dgm:prSet/>
      <dgm:spPr>
        <a:solidFill>
          <a:schemeClr val="tx1"/>
        </a:solidFill>
      </dgm:spPr>
      <dgm:t>
        <a:bodyPr/>
        <a:lstStyle/>
        <a:p>
          <a:endParaRPr kumimoji="1" lang="ja-JP" altLang="en-US"/>
        </a:p>
      </dgm:t>
    </dgm:pt>
    <dgm:pt modelId="{7FD505BD-5637-4B8B-B008-6F8729EBA55A}">
      <dgm:prSet phldrT="[テキスト]" custT="1"/>
      <dgm:spPr/>
      <dgm:t>
        <a:bodyPr/>
        <a:lstStyle/>
        <a:p>
          <a:pPr algn="l"/>
          <a:r>
            <a:rPr kumimoji="1" lang="ja-JP" altLang="en-US" sz="1200" b="1">
              <a:latin typeface="BIZ UDPゴシック" panose="020B0400000000000000" pitchFamily="50" charset="-128"/>
              <a:ea typeface="BIZ UDPゴシック" panose="020B0400000000000000" pitchFamily="50" charset="-128"/>
            </a:rPr>
            <a:t>救急隊は、病院へ搬送せず、ご本人をご家族等へ引き継ぎます。</a:t>
          </a:r>
          <a:endParaRPr kumimoji="1" lang="en-US" altLang="ja-JP" sz="1200" b="1">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かかりつけ医等と連絡し、かかりつけ医等が直接現場に来ることが条件です。</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かかりつけ医等が、４５分以内に現場に到着できる場合</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⇒救急隊は、かかりつけ医等が到着するまで待機します。</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概ね１２時間前後で、かかりつけ医等が現場に到着できる場合</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⇒かかりつけ医等の指示に従い、ご家族等の同意を得て、ご家族等へ引き継ぎします。</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概ね１２時間前後で、かかりつけ医等が現場に到着できない場合</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　⇒心肺蘇生法等を継続し、医療機関へ搬送します。</a:t>
          </a:r>
          <a:endParaRPr kumimoji="1" lang="en-US" altLang="ja-JP" sz="1100" b="0">
            <a:latin typeface="BIZ UDPゴシック" panose="020B0400000000000000" pitchFamily="50" charset="-128"/>
            <a:ea typeface="BIZ UDPゴシック" panose="020B0400000000000000" pitchFamily="50" charset="-128"/>
          </a:endParaRPr>
        </a:p>
      </dgm:t>
    </dgm:pt>
    <dgm:pt modelId="{40DEF582-C0AA-436A-9104-76CAE2822ADA}" type="parTrans" cxnId="{D425A4BF-1CBC-498F-84CB-CF8BF9A16F84}">
      <dgm:prSet/>
      <dgm:spPr/>
      <dgm:t>
        <a:bodyPr/>
        <a:lstStyle/>
        <a:p>
          <a:endParaRPr kumimoji="1" lang="ja-JP" altLang="en-US"/>
        </a:p>
      </dgm:t>
    </dgm:pt>
    <dgm:pt modelId="{8C01F330-0537-4591-9BB7-3E5F5DA44EEE}" type="sibTrans" cxnId="{D425A4BF-1CBC-498F-84CB-CF8BF9A16F84}">
      <dgm:prSet/>
      <dgm:spPr/>
      <dgm:t>
        <a:bodyPr/>
        <a:lstStyle/>
        <a:p>
          <a:endParaRPr kumimoji="1" lang="ja-JP" altLang="en-US"/>
        </a:p>
      </dgm:t>
    </dgm:pt>
    <dgm:pt modelId="{0FE4F79D-A954-47F1-819F-CECB95C632F7}">
      <dgm:prSet custT="1"/>
      <dgm:spPr/>
      <dgm:t>
        <a:bodyPr/>
        <a:lstStyle/>
        <a:p>
          <a:pPr algn="l"/>
          <a:r>
            <a:rPr kumimoji="1" lang="ja-JP" altLang="en-US" sz="1200" b="1">
              <a:latin typeface="BIZ UDPゴシック" panose="020B0400000000000000" pitchFamily="50" charset="-128"/>
              <a:ea typeface="BIZ UDPゴシック" panose="020B0400000000000000" pitchFamily="50" charset="-128"/>
            </a:rPr>
            <a:t>人生会議（</a:t>
          </a:r>
          <a:r>
            <a:rPr kumimoji="1" lang="en-US" altLang="ja-JP" sz="1200" b="1">
              <a:latin typeface="BIZ UDPゴシック" panose="020B0400000000000000" pitchFamily="50" charset="-128"/>
              <a:ea typeface="BIZ UDPゴシック" panose="020B0400000000000000" pitchFamily="50" charset="-128"/>
            </a:rPr>
            <a:t>ACP</a:t>
          </a:r>
          <a:r>
            <a:rPr kumimoji="1" lang="ja-JP" altLang="en-US" sz="1200" b="1">
              <a:latin typeface="BIZ UDPゴシック" panose="020B0400000000000000" pitchFamily="50" charset="-128"/>
              <a:ea typeface="BIZ UDPゴシック" panose="020B0400000000000000" pitchFamily="50" charset="-128"/>
            </a:rPr>
            <a:t>）で心肺蘇生法を望んでいない場合は、救急隊へその旨を申し出てください。</a:t>
          </a:r>
          <a:endParaRPr kumimoji="1" lang="en-US" altLang="ja-JP" sz="1200" b="1">
            <a:latin typeface="BIZ UDPゴシック" panose="020B0400000000000000" pitchFamily="50" charset="-128"/>
            <a:ea typeface="BIZ UDPゴシック" panose="020B0400000000000000" pitchFamily="50" charset="-128"/>
          </a:endParaRPr>
        </a:p>
        <a:p>
          <a:pPr algn="l"/>
          <a:r>
            <a:rPr kumimoji="1" lang="ja-JP" altLang="en-US" sz="1200" b="0">
              <a:latin typeface="BIZ UDPゴシック" panose="020B0400000000000000" pitchFamily="50" charset="-128"/>
              <a:ea typeface="BIZ UDPゴシック" panose="020B0400000000000000" pitchFamily="50" charset="-128"/>
            </a:rPr>
            <a:t>書面がある場合は、書面での提示をもって傷病者等の意思の申し出とします。ただ</a:t>
          </a:r>
          <a:endParaRPr kumimoji="1" lang="en-US" altLang="ja-JP" sz="1200" b="0">
            <a:latin typeface="BIZ UDPゴシック" panose="020B0400000000000000" pitchFamily="50" charset="-128"/>
            <a:ea typeface="BIZ UDPゴシック" panose="020B0400000000000000" pitchFamily="50" charset="-128"/>
          </a:endParaRPr>
        </a:p>
        <a:p>
          <a:pPr algn="l"/>
          <a:r>
            <a:rPr kumimoji="1" lang="ja-JP" altLang="en-US" sz="1200" b="0">
              <a:latin typeface="BIZ UDPゴシック" panose="020B0400000000000000" pitchFamily="50" charset="-128"/>
              <a:ea typeface="BIZ UDPゴシック" panose="020B0400000000000000" pitchFamily="50" charset="-128"/>
            </a:rPr>
            <a:t>し、すぐに書面等が見つからない、若しくは書面等の作成がなかった場合でも口頭</a:t>
          </a:r>
          <a:endParaRPr kumimoji="1" lang="en-US" altLang="ja-JP" sz="1200" b="0">
            <a:latin typeface="BIZ UDPゴシック" panose="020B0400000000000000" pitchFamily="50" charset="-128"/>
            <a:ea typeface="BIZ UDPゴシック" panose="020B0400000000000000" pitchFamily="50" charset="-128"/>
          </a:endParaRPr>
        </a:p>
        <a:p>
          <a:pPr algn="l"/>
          <a:r>
            <a:rPr kumimoji="1" lang="ja-JP" altLang="en-US" sz="1200" b="0">
              <a:latin typeface="BIZ UDPゴシック" panose="020B0400000000000000" pitchFamily="50" charset="-128"/>
              <a:ea typeface="BIZ UDPゴシック" panose="020B0400000000000000" pitchFamily="50" charset="-128"/>
            </a:rPr>
            <a:t>の情報提供を傷病者の意思の申し出とすることは可能です。</a:t>
          </a:r>
          <a:endParaRPr kumimoji="1" lang="ja-JP" altLang="en-US" sz="1100" b="0">
            <a:latin typeface="BIZ UDPゴシック" panose="020B0400000000000000" pitchFamily="50" charset="-128"/>
            <a:ea typeface="BIZ UDPゴシック" panose="020B0400000000000000" pitchFamily="50" charset="-128"/>
          </a:endParaRPr>
        </a:p>
      </dgm:t>
    </dgm:pt>
    <dgm:pt modelId="{7AF5E72D-F744-4CF3-B9A2-FC5581756D0B}" type="parTrans" cxnId="{6C43C543-11B0-440C-9D36-CA301D2CA290}">
      <dgm:prSet/>
      <dgm:spPr/>
      <dgm:t>
        <a:bodyPr/>
        <a:lstStyle/>
        <a:p>
          <a:endParaRPr kumimoji="1" lang="ja-JP" altLang="en-US"/>
        </a:p>
      </dgm:t>
    </dgm:pt>
    <dgm:pt modelId="{6B4D5FFA-E393-472A-A48D-F3404FEC4A73}" type="sibTrans" cxnId="{6C43C543-11B0-440C-9D36-CA301D2CA290}">
      <dgm:prSet/>
      <dgm:spPr>
        <a:solidFill>
          <a:schemeClr val="tx1"/>
        </a:solidFill>
      </dgm:spPr>
      <dgm:t>
        <a:bodyPr/>
        <a:lstStyle/>
        <a:p>
          <a:endParaRPr kumimoji="1" lang="ja-JP" altLang="en-US"/>
        </a:p>
      </dgm:t>
    </dgm:pt>
    <dgm:pt modelId="{4794394B-D5FA-4B15-B7D5-23E35A41D200}">
      <dgm:prSet custT="1"/>
      <dgm:spPr/>
      <dgm:t>
        <a:bodyPr/>
        <a:lstStyle/>
        <a:p>
          <a:pPr algn="l"/>
          <a:r>
            <a:rPr kumimoji="1" lang="ja-JP" altLang="en-US" sz="1200" b="1">
              <a:latin typeface="BIZ UDPゴシック" panose="020B0400000000000000" pitchFamily="50" charset="-128"/>
              <a:ea typeface="BIZ UDPゴシック" panose="020B0400000000000000" pitchFamily="50" charset="-128"/>
            </a:rPr>
            <a:t>救急隊は、かかりつけ医等へ連絡し、ご本人の意思について必ず確認します。</a:t>
          </a:r>
          <a:endParaRPr kumimoji="1" lang="en-US" altLang="ja-JP" sz="1200" b="1">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救急隊から、人生会議（</a:t>
          </a:r>
          <a:r>
            <a:rPr kumimoji="1" lang="en-US" altLang="ja-JP" sz="1100" b="0">
              <a:latin typeface="BIZ UDPゴシック" panose="020B0400000000000000" pitchFamily="50" charset="-128"/>
              <a:ea typeface="BIZ UDPゴシック" panose="020B0400000000000000" pitchFamily="50" charset="-128"/>
            </a:rPr>
            <a:t>ACP</a:t>
          </a:r>
          <a:r>
            <a:rPr kumimoji="1" lang="ja-JP" altLang="en-US" sz="1100" b="0">
              <a:latin typeface="BIZ UDPゴシック" panose="020B0400000000000000" pitchFamily="50" charset="-128"/>
              <a:ea typeface="BIZ UDPゴシック" panose="020B0400000000000000" pitchFamily="50" charset="-128"/>
            </a:rPr>
            <a:t>）に参加したかかりつけ医等に連絡し、ご本人の「心肺蘇生法の</a:t>
          </a:r>
          <a:endParaRPr kumimoji="1" lang="en-US" altLang="ja-JP" sz="1100" b="0">
            <a:latin typeface="BIZ UDPゴシック" panose="020B0400000000000000" pitchFamily="50" charset="-128"/>
            <a:ea typeface="BIZ UDPゴシック" panose="020B0400000000000000" pitchFamily="50" charset="-128"/>
          </a:endParaRPr>
        </a:p>
        <a:p>
          <a:pPr algn="l"/>
          <a:r>
            <a:rPr kumimoji="1" lang="ja-JP" altLang="en-US" sz="1100" b="0">
              <a:latin typeface="BIZ UDPゴシック" panose="020B0400000000000000" pitchFamily="50" charset="-128"/>
              <a:ea typeface="BIZ UDPゴシック" panose="020B0400000000000000" pitchFamily="50" charset="-128"/>
            </a:rPr>
            <a:t>実施を望まない」意思を直接お話させていただき、確認を行います。</a:t>
          </a:r>
        </a:p>
      </dgm:t>
    </dgm:pt>
    <dgm:pt modelId="{EC1D0002-B44C-4001-B90D-4BC6D42188DC}" type="parTrans" cxnId="{953BDAC5-CB16-4CEC-919C-9D1ABF6B4F22}">
      <dgm:prSet/>
      <dgm:spPr/>
      <dgm:t>
        <a:bodyPr/>
        <a:lstStyle/>
        <a:p>
          <a:endParaRPr kumimoji="1" lang="ja-JP" altLang="en-US"/>
        </a:p>
      </dgm:t>
    </dgm:pt>
    <dgm:pt modelId="{5F58AF19-4AED-4314-80BE-30D6255BF03F}" type="sibTrans" cxnId="{953BDAC5-CB16-4CEC-919C-9D1ABF6B4F22}">
      <dgm:prSet/>
      <dgm:spPr>
        <a:solidFill>
          <a:schemeClr val="tx1"/>
        </a:solidFill>
      </dgm:spPr>
      <dgm:t>
        <a:bodyPr/>
        <a:lstStyle/>
        <a:p>
          <a:endParaRPr kumimoji="1" lang="ja-JP" altLang="en-US"/>
        </a:p>
      </dgm:t>
    </dgm:pt>
    <dgm:pt modelId="{6A32BA3D-E428-4B84-97C9-DE4EAC7DA3C2}" type="pres">
      <dgm:prSet presAssocID="{074D7CFF-B240-4FD8-8841-C027533F80D8}" presName="linearFlow" presStyleCnt="0">
        <dgm:presLayoutVars>
          <dgm:resizeHandles val="exact"/>
        </dgm:presLayoutVars>
      </dgm:prSet>
      <dgm:spPr/>
    </dgm:pt>
    <dgm:pt modelId="{E0DC0F0D-A09A-4729-ADC0-268400019CEC}" type="pres">
      <dgm:prSet presAssocID="{78C01638-2401-4CAC-84D8-45220FC2EFE0}" presName="node" presStyleLbl="node1" presStyleIdx="0" presStyleCnt="5" custScaleX="249405" custScaleY="108556">
        <dgm:presLayoutVars>
          <dgm:bulletEnabled val="1"/>
        </dgm:presLayoutVars>
      </dgm:prSet>
      <dgm:spPr/>
    </dgm:pt>
    <dgm:pt modelId="{8669ED57-3A2E-4E28-9876-EC3DEBEF3F86}" type="pres">
      <dgm:prSet presAssocID="{F1AE2A44-5210-487C-9593-A2A515438F80}" presName="sibTrans" presStyleLbl="sibTrans2D1" presStyleIdx="0" presStyleCnt="4"/>
      <dgm:spPr/>
    </dgm:pt>
    <dgm:pt modelId="{7E9A80B5-3938-4744-9901-349AC40F753E}" type="pres">
      <dgm:prSet presAssocID="{F1AE2A44-5210-487C-9593-A2A515438F80}" presName="connectorText" presStyleLbl="sibTrans2D1" presStyleIdx="0" presStyleCnt="4"/>
      <dgm:spPr/>
    </dgm:pt>
    <dgm:pt modelId="{4FC8B015-FD4B-4758-B21A-D563558B909A}" type="pres">
      <dgm:prSet presAssocID="{0FE4F79D-A954-47F1-819F-CECB95C632F7}" presName="node" presStyleLbl="node1" presStyleIdx="1" presStyleCnt="5" custScaleX="251155" custScaleY="111333">
        <dgm:presLayoutVars>
          <dgm:bulletEnabled val="1"/>
        </dgm:presLayoutVars>
      </dgm:prSet>
      <dgm:spPr/>
    </dgm:pt>
    <dgm:pt modelId="{366C61CB-28C7-4127-BD70-AC77B6A254BA}" type="pres">
      <dgm:prSet presAssocID="{6B4D5FFA-E393-472A-A48D-F3404FEC4A73}" presName="sibTrans" presStyleLbl="sibTrans2D1" presStyleIdx="1" presStyleCnt="4"/>
      <dgm:spPr/>
    </dgm:pt>
    <dgm:pt modelId="{44CFBF98-A0E1-4FBC-B87B-2B21D4055D3B}" type="pres">
      <dgm:prSet presAssocID="{6B4D5FFA-E393-472A-A48D-F3404FEC4A73}" presName="connectorText" presStyleLbl="sibTrans2D1" presStyleIdx="1" presStyleCnt="4"/>
      <dgm:spPr/>
    </dgm:pt>
    <dgm:pt modelId="{491A8B5F-4787-486D-8EAF-472B4957460A}" type="pres">
      <dgm:prSet presAssocID="{4794394B-D5FA-4B15-B7D5-23E35A41D200}" presName="node" presStyleLbl="node1" presStyleIdx="2" presStyleCnt="5" custScaleX="251155" custScaleY="67883">
        <dgm:presLayoutVars>
          <dgm:bulletEnabled val="1"/>
        </dgm:presLayoutVars>
      </dgm:prSet>
      <dgm:spPr/>
    </dgm:pt>
    <dgm:pt modelId="{328CD5F7-09AA-4866-AA1F-5AE0216FE593}" type="pres">
      <dgm:prSet presAssocID="{5F58AF19-4AED-4314-80BE-30D6255BF03F}" presName="sibTrans" presStyleLbl="sibTrans2D1" presStyleIdx="2" presStyleCnt="4"/>
      <dgm:spPr/>
    </dgm:pt>
    <dgm:pt modelId="{4EDE122C-5E98-4721-A1A8-2159BB3A711D}" type="pres">
      <dgm:prSet presAssocID="{5F58AF19-4AED-4314-80BE-30D6255BF03F}" presName="connectorText" presStyleLbl="sibTrans2D1" presStyleIdx="2" presStyleCnt="4"/>
      <dgm:spPr/>
    </dgm:pt>
    <dgm:pt modelId="{FF27FA65-034B-4D0F-9A45-CA7A6C89C933}" type="pres">
      <dgm:prSet presAssocID="{DB27BAB6-6087-46C2-B5CD-709469E956D1}" presName="node" presStyleLbl="node1" presStyleIdx="3" presStyleCnt="5" custScaleX="251155" custScaleY="95602">
        <dgm:presLayoutVars>
          <dgm:bulletEnabled val="1"/>
        </dgm:presLayoutVars>
      </dgm:prSet>
      <dgm:spPr/>
    </dgm:pt>
    <dgm:pt modelId="{31153BD1-F64F-4D00-ABEC-59D150316CDE}" type="pres">
      <dgm:prSet presAssocID="{E242536E-7598-4BC3-9C53-03B41FEE33BD}" presName="sibTrans" presStyleLbl="sibTrans2D1" presStyleIdx="3" presStyleCnt="4"/>
      <dgm:spPr/>
    </dgm:pt>
    <dgm:pt modelId="{649CB878-C709-496A-A391-2F6CA90EF78D}" type="pres">
      <dgm:prSet presAssocID="{E242536E-7598-4BC3-9C53-03B41FEE33BD}" presName="connectorText" presStyleLbl="sibTrans2D1" presStyleIdx="3" presStyleCnt="4"/>
      <dgm:spPr/>
    </dgm:pt>
    <dgm:pt modelId="{3115F1E7-12C8-4BB6-935C-ABA02DE7600F}" type="pres">
      <dgm:prSet presAssocID="{7FD505BD-5637-4B8B-B008-6F8729EBA55A}" presName="node" presStyleLbl="node1" presStyleIdx="4" presStyleCnt="5" custScaleX="251155" custScaleY="181768">
        <dgm:presLayoutVars>
          <dgm:bulletEnabled val="1"/>
        </dgm:presLayoutVars>
      </dgm:prSet>
      <dgm:spPr/>
    </dgm:pt>
  </dgm:ptLst>
  <dgm:cxnLst>
    <dgm:cxn modelId="{3F77A802-8899-41F5-A8FB-A8D9B9B89F92}" type="presOf" srcId="{0FE4F79D-A954-47F1-819F-CECB95C632F7}" destId="{4FC8B015-FD4B-4758-B21A-D563558B909A}" srcOrd="0" destOrd="0" presId="urn:microsoft.com/office/officeart/2005/8/layout/process2"/>
    <dgm:cxn modelId="{B41ED713-904E-4C0A-B12F-3AA495240977}" type="presOf" srcId="{7FD505BD-5637-4B8B-B008-6F8729EBA55A}" destId="{3115F1E7-12C8-4BB6-935C-ABA02DE7600F}" srcOrd="0" destOrd="0" presId="urn:microsoft.com/office/officeart/2005/8/layout/process2"/>
    <dgm:cxn modelId="{98AA0D1A-17A1-4517-96A4-24AD5847273A}" type="presOf" srcId="{4794394B-D5FA-4B15-B7D5-23E35A41D200}" destId="{491A8B5F-4787-486D-8EAF-472B4957460A}" srcOrd="0" destOrd="0" presId="urn:microsoft.com/office/officeart/2005/8/layout/process2"/>
    <dgm:cxn modelId="{98F41C29-BB3A-44DB-9CC5-1D44F1A68011}" type="presOf" srcId="{DB27BAB6-6087-46C2-B5CD-709469E956D1}" destId="{FF27FA65-034B-4D0F-9A45-CA7A6C89C933}" srcOrd="0" destOrd="0" presId="urn:microsoft.com/office/officeart/2005/8/layout/process2"/>
    <dgm:cxn modelId="{3AF17F5D-47F3-4F1D-9691-EC19AA3976D7}" srcId="{074D7CFF-B240-4FD8-8841-C027533F80D8}" destId="{78C01638-2401-4CAC-84D8-45220FC2EFE0}" srcOrd="0" destOrd="0" parTransId="{A89383F7-18F4-403A-A416-AD9846AC4940}" sibTransId="{F1AE2A44-5210-487C-9593-A2A515438F80}"/>
    <dgm:cxn modelId="{6C43C543-11B0-440C-9D36-CA301D2CA290}" srcId="{074D7CFF-B240-4FD8-8841-C027533F80D8}" destId="{0FE4F79D-A954-47F1-819F-CECB95C632F7}" srcOrd="1" destOrd="0" parTransId="{7AF5E72D-F744-4CF3-B9A2-FC5581756D0B}" sibTransId="{6B4D5FFA-E393-472A-A48D-F3404FEC4A73}"/>
    <dgm:cxn modelId="{1A93F864-B5D8-46E6-9257-016EC140740C}" type="presOf" srcId="{E242536E-7598-4BC3-9C53-03B41FEE33BD}" destId="{31153BD1-F64F-4D00-ABEC-59D150316CDE}" srcOrd="0" destOrd="0" presId="urn:microsoft.com/office/officeart/2005/8/layout/process2"/>
    <dgm:cxn modelId="{4ACC9A65-E06A-4FD4-AE1C-7B56F996EA7A}" type="presOf" srcId="{E242536E-7598-4BC3-9C53-03B41FEE33BD}" destId="{649CB878-C709-496A-A391-2F6CA90EF78D}" srcOrd="1" destOrd="0" presId="urn:microsoft.com/office/officeart/2005/8/layout/process2"/>
    <dgm:cxn modelId="{896F9D4A-8D63-4362-A621-D6E6600663FD}" type="presOf" srcId="{5F58AF19-4AED-4314-80BE-30D6255BF03F}" destId="{4EDE122C-5E98-4721-A1A8-2159BB3A711D}" srcOrd="1" destOrd="0" presId="urn:microsoft.com/office/officeart/2005/8/layout/process2"/>
    <dgm:cxn modelId="{034BC851-2751-43D6-9762-AC73906C6FC0}" type="presOf" srcId="{F1AE2A44-5210-487C-9593-A2A515438F80}" destId="{7E9A80B5-3938-4744-9901-349AC40F753E}" srcOrd="1" destOrd="0" presId="urn:microsoft.com/office/officeart/2005/8/layout/process2"/>
    <dgm:cxn modelId="{A6C24981-828B-432F-8E18-F06350CDB006}" type="presOf" srcId="{074D7CFF-B240-4FD8-8841-C027533F80D8}" destId="{6A32BA3D-E428-4B84-97C9-DE4EAC7DA3C2}" srcOrd="0" destOrd="0" presId="urn:microsoft.com/office/officeart/2005/8/layout/process2"/>
    <dgm:cxn modelId="{34026F97-1533-4822-9353-26917F645998}" type="presOf" srcId="{78C01638-2401-4CAC-84D8-45220FC2EFE0}" destId="{E0DC0F0D-A09A-4729-ADC0-268400019CEC}" srcOrd="0" destOrd="0" presId="urn:microsoft.com/office/officeart/2005/8/layout/process2"/>
    <dgm:cxn modelId="{B0ADA89F-55F0-4DDE-84E0-DE983F90E147}" srcId="{074D7CFF-B240-4FD8-8841-C027533F80D8}" destId="{DB27BAB6-6087-46C2-B5CD-709469E956D1}" srcOrd="3" destOrd="0" parTransId="{9087F663-7859-41C4-982C-CB5111FDC31F}" sibTransId="{E242536E-7598-4BC3-9C53-03B41FEE33BD}"/>
    <dgm:cxn modelId="{67470FB9-2E95-4968-8F8C-870AA880360C}" type="presOf" srcId="{6B4D5FFA-E393-472A-A48D-F3404FEC4A73}" destId="{366C61CB-28C7-4127-BD70-AC77B6A254BA}" srcOrd="0" destOrd="0" presId="urn:microsoft.com/office/officeart/2005/8/layout/process2"/>
    <dgm:cxn modelId="{35760ABF-2DF8-4A57-97D8-4AB8C54DFDDB}" type="presOf" srcId="{F1AE2A44-5210-487C-9593-A2A515438F80}" destId="{8669ED57-3A2E-4E28-9876-EC3DEBEF3F86}" srcOrd="0" destOrd="0" presId="urn:microsoft.com/office/officeart/2005/8/layout/process2"/>
    <dgm:cxn modelId="{D425A4BF-1CBC-498F-84CB-CF8BF9A16F84}" srcId="{074D7CFF-B240-4FD8-8841-C027533F80D8}" destId="{7FD505BD-5637-4B8B-B008-6F8729EBA55A}" srcOrd="4" destOrd="0" parTransId="{40DEF582-C0AA-436A-9104-76CAE2822ADA}" sibTransId="{8C01F330-0537-4591-9BB7-3E5F5DA44EEE}"/>
    <dgm:cxn modelId="{953BDAC5-CB16-4CEC-919C-9D1ABF6B4F22}" srcId="{074D7CFF-B240-4FD8-8841-C027533F80D8}" destId="{4794394B-D5FA-4B15-B7D5-23E35A41D200}" srcOrd="2" destOrd="0" parTransId="{EC1D0002-B44C-4001-B90D-4BC6D42188DC}" sibTransId="{5F58AF19-4AED-4314-80BE-30D6255BF03F}"/>
    <dgm:cxn modelId="{FF3886DB-FC7A-4636-945D-2557035070BA}" type="presOf" srcId="{5F58AF19-4AED-4314-80BE-30D6255BF03F}" destId="{328CD5F7-09AA-4866-AA1F-5AE0216FE593}" srcOrd="0" destOrd="0" presId="urn:microsoft.com/office/officeart/2005/8/layout/process2"/>
    <dgm:cxn modelId="{5AADA7DF-42FB-4774-AF20-D1CD02DE3C40}" type="presOf" srcId="{6B4D5FFA-E393-472A-A48D-F3404FEC4A73}" destId="{44CFBF98-A0E1-4FBC-B87B-2B21D4055D3B}" srcOrd="1" destOrd="0" presId="urn:microsoft.com/office/officeart/2005/8/layout/process2"/>
    <dgm:cxn modelId="{849C8ED7-C64B-4F0C-A0E3-AE00EA2BDAF6}" type="presParOf" srcId="{6A32BA3D-E428-4B84-97C9-DE4EAC7DA3C2}" destId="{E0DC0F0D-A09A-4729-ADC0-268400019CEC}" srcOrd="0" destOrd="0" presId="urn:microsoft.com/office/officeart/2005/8/layout/process2"/>
    <dgm:cxn modelId="{64F43712-B3F6-4884-B0B7-CEBC5F1331B0}" type="presParOf" srcId="{6A32BA3D-E428-4B84-97C9-DE4EAC7DA3C2}" destId="{8669ED57-3A2E-4E28-9876-EC3DEBEF3F86}" srcOrd="1" destOrd="0" presId="urn:microsoft.com/office/officeart/2005/8/layout/process2"/>
    <dgm:cxn modelId="{C6608663-5FEE-4536-8548-38AD9C9FD100}" type="presParOf" srcId="{8669ED57-3A2E-4E28-9876-EC3DEBEF3F86}" destId="{7E9A80B5-3938-4744-9901-349AC40F753E}" srcOrd="0" destOrd="0" presId="urn:microsoft.com/office/officeart/2005/8/layout/process2"/>
    <dgm:cxn modelId="{4C823DA7-A7AE-4754-85D5-620B4DA16DD6}" type="presParOf" srcId="{6A32BA3D-E428-4B84-97C9-DE4EAC7DA3C2}" destId="{4FC8B015-FD4B-4758-B21A-D563558B909A}" srcOrd="2" destOrd="0" presId="urn:microsoft.com/office/officeart/2005/8/layout/process2"/>
    <dgm:cxn modelId="{61306FB2-1FA8-40EB-B8E7-44E0C0E6AE44}" type="presParOf" srcId="{6A32BA3D-E428-4B84-97C9-DE4EAC7DA3C2}" destId="{366C61CB-28C7-4127-BD70-AC77B6A254BA}" srcOrd="3" destOrd="0" presId="urn:microsoft.com/office/officeart/2005/8/layout/process2"/>
    <dgm:cxn modelId="{5C658F18-05CF-4AF8-8BA6-064268F40914}" type="presParOf" srcId="{366C61CB-28C7-4127-BD70-AC77B6A254BA}" destId="{44CFBF98-A0E1-4FBC-B87B-2B21D4055D3B}" srcOrd="0" destOrd="0" presId="urn:microsoft.com/office/officeart/2005/8/layout/process2"/>
    <dgm:cxn modelId="{EE27FE14-0688-461D-BE76-54AE43126369}" type="presParOf" srcId="{6A32BA3D-E428-4B84-97C9-DE4EAC7DA3C2}" destId="{491A8B5F-4787-486D-8EAF-472B4957460A}" srcOrd="4" destOrd="0" presId="urn:microsoft.com/office/officeart/2005/8/layout/process2"/>
    <dgm:cxn modelId="{E6B5C94E-E8EB-48D7-881C-EF98D9B8D1F0}" type="presParOf" srcId="{6A32BA3D-E428-4B84-97C9-DE4EAC7DA3C2}" destId="{328CD5F7-09AA-4866-AA1F-5AE0216FE593}" srcOrd="5" destOrd="0" presId="urn:microsoft.com/office/officeart/2005/8/layout/process2"/>
    <dgm:cxn modelId="{B3EE433B-D5DF-42AA-8CC3-03E78AEB5164}" type="presParOf" srcId="{328CD5F7-09AA-4866-AA1F-5AE0216FE593}" destId="{4EDE122C-5E98-4721-A1A8-2159BB3A711D}" srcOrd="0" destOrd="0" presId="urn:microsoft.com/office/officeart/2005/8/layout/process2"/>
    <dgm:cxn modelId="{F22BD342-BD7E-48BE-8057-640719B4E9E1}" type="presParOf" srcId="{6A32BA3D-E428-4B84-97C9-DE4EAC7DA3C2}" destId="{FF27FA65-034B-4D0F-9A45-CA7A6C89C933}" srcOrd="6" destOrd="0" presId="urn:microsoft.com/office/officeart/2005/8/layout/process2"/>
    <dgm:cxn modelId="{4670E9FA-8583-462F-9C08-85580F9CF7C9}" type="presParOf" srcId="{6A32BA3D-E428-4B84-97C9-DE4EAC7DA3C2}" destId="{31153BD1-F64F-4D00-ABEC-59D150316CDE}" srcOrd="7" destOrd="0" presId="urn:microsoft.com/office/officeart/2005/8/layout/process2"/>
    <dgm:cxn modelId="{6F1068B7-F677-470F-94B1-FF412D5556C3}" type="presParOf" srcId="{31153BD1-F64F-4D00-ABEC-59D150316CDE}" destId="{649CB878-C709-496A-A391-2F6CA90EF78D}" srcOrd="0" destOrd="0" presId="urn:microsoft.com/office/officeart/2005/8/layout/process2"/>
    <dgm:cxn modelId="{DDF58E85-DD9D-4F68-B16F-378F14BF1E1E}" type="presParOf" srcId="{6A32BA3D-E428-4B84-97C9-DE4EAC7DA3C2}" destId="{3115F1E7-12C8-4BB6-935C-ABA02DE7600F}" srcOrd="8" destOrd="0" presId="urn:microsoft.com/office/officeart/2005/8/layout/process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DC0F0D-A09A-4729-ADC0-268400019CEC}">
      <dsp:nvSpPr>
        <dsp:cNvPr id="0" name=""/>
        <dsp:cNvSpPr/>
      </dsp:nvSpPr>
      <dsp:spPr>
        <a:xfrm>
          <a:off x="19877" y="6706"/>
          <a:ext cx="5665720" cy="119947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kumimoji="1" lang="ja-JP" altLang="en-US" sz="1200" b="1" kern="1200">
              <a:latin typeface="BIZ UDPゴシック" panose="020B0400000000000000" pitchFamily="50" charset="-128"/>
              <a:ea typeface="BIZ UDPゴシック" panose="020B0400000000000000" pitchFamily="50" charset="-128"/>
            </a:rPr>
            <a:t>心臓と呼吸が止まっていれば、救急隊は全力で救命活動を行います。</a:t>
          </a:r>
          <a:endParaRPr kumimoji="1" lang="en-US" altLang="ja-JP" sz="1200" b="1"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kern="1200">
              <a:latin typeface="BIZ UDPゴシック" panose="020B0400000000000000" pitchFamily="50" charset="-128"/>
              <a:ea typeface="BIZ UDPゴシック" panose="020B0400000000000000" pitchFamily="50" charset="-128"/>
            </a:rPr>
            <a:t>ご家族等から、ご本人の「心肺蘇生法の実施を望まない」意思の申し出を受け、かかりつけ</a:t>
          </a:r>
          <a:endParaRPr kumimoji="1" lang="en-US" altLang="ja-JP" sz="11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kern="1200">
              <a:latin typeface="BIZ UDPゴシック" panose="020B0400000000000000" pitchFamily="50" charset="-128"/>
              <a:ea typeface="BIZ UDPゴシック" panose="020B0400000000000000" pitchFamily="50" charset="-128"/>
            </a:rPr>
            <a:t>医等より心肺蘇生法の中止の指示を受けるまでは、全力で救命活動を続けます。</a:t>
          </a:r>
          <a:endParaRPr kumimoji="1" lang="en-US" altLang="ja-JP" sz="11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kern="1200">
              <a:latin typeface="BIZ UDPゴシック" panose="020B0400000000000000" pitchFamily="50" charset="-128"/>
              <a:ea typeface="BIZ UDPゴシック" panose="020B0400000000000000" pitchFamily="50" charset="-128"/>
            </a:rPr>
            <a:t>ただし、心肺停止状態になってから明らかに時間が経過していると判断した場合に限り、心</a:t>
          </a:r>
          <a:endParaRPr kumimoji="1" lang="en-US" altLang="ja-JP" sz="110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kern="1200">
              <a:latin typeface="BIZ UDPゴシック" panose="020B0400000000000000" pitchFamily="50" charset="-128"/>
              <a:ea typeface="BIZ UDPゴシック" panose="020B0400000000000000" pitchFamily="50" charset="-128"/>
            </a:rPr>
            <a:t>肺蘇生法は実施せず警察官を要請します。</a:t>
          </a:r>
          <a:endParaRPr kumimoji="1" lang="en-US" altLang="ja-JP" sz="1100" kern="1200">
            <a:latin typeface="BIZ UDPゴシック" panose="020B0400000000000000" pitchFamily="50" charset="-128"/>
            <a:ea typeface="BIZ UDPゴシック" panose="020B0400000000000000" pitchFamily="50" charset="-128"/>
          </a:endParaRPr>
        </a:p>
      </dsp:txBody>
      <dsp:txXfrm>
        <a:off x="55008" y="41837"/>
        <a:ext cx="5595458" cy="1129209"/>
      </dsp:txXfrm>
    </dsp:sp>
    <dsp:sp modelId="{8669ED57-3A2E-4E28-9876-EC3DEBEF3F86}">
      <dsp:nvSpPr>
        <dsp:cNvPr id="0" name=""/>
        <dsp:cNvSpPr/>
      </dsp:nvSpPr>
      <dsp:spPr>
        <a:xfrm rot="5400000">
          <a:off x="2645562" y="1233801"/>
          <a:ext cx="414350" cy="49722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kumimoji="1" lang="ja-JP" altLang="en-US" sz="1400" kern="1200"/>
        </a:p>
      </dsp:txBody>
      <dsp:txXfrm rot="-5400000">
        <a:off x="2703572" y="1275236"/>
        <a:ext cx="298332" cy="290045"/>
      </dsp:txXfrm>
    </dsp:sp>
    <dsp:sp modelId="{4FC8B015-FD4B-4758-B21A-D563558B909A}">
      <dsp:nvSpPr>
        <dsp:cNvPr id="0" name=""/>
        <dsp:cNvSpPr/>
      </dsp:nvSpPr>
      <dsp:spPr>
        <a:xfrm>
          <a:off x="0" y="1758645"/>
          <a:ext cx="5705475" cy="123015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kumimoji="1" lang="ja-JP" altLang="en-US" sz="1200" b="1" kern="1200">
              <a:latin typeface="BIZ UDPゴシック" panose="020B0400000000000000" pitchFamily="50" charset="-128"/>
              <a:ea typeface="BIZ UDPゴシック" panose="020B0400000000000000" pitchFamily="50" charset="-128"/>
            </a:rPr>
            <a:t>人生会議（</a:t>
          </a:r>
          <a:r>
            <a:rPr kumimoji="1" lang="en-US" altLang="ja-JP" sz="1200" b="1" kern="1200">
              <a:latin typeface="BIZ UDPゴシック" panose="020B0400000000000000" pitchFamily="50" charset="-128"/>
              <a:ea typeface="BIZ UDPゴシック" panose="020B0400000000000000" pitchFamily="50" charset="-128"/>
            </a:rPr>
            <a:t>ACP</a:t>
          </a:r>
          <a:r>
            <a:rPr kumimoji="1" lang="ja-JP" altLang="en-US" sz="1200" b="1" kern="1200">
              <a:latin typeface="BIZ UDPゴシック" panose="020B0400000000000000" pitchFamily="50" charset="-128"/>
              <a:ea typeface="BIZ UDPゴシック" panose="020B0400000000000000" pitchFamily="50" charset="-128"/>
            </a:rPr>
            <a:t>）で心肺蘇生法を望んでいない場合は、救急隊へその旨を申し出てください。</a:t>
          </a:r>
          <a:endParaRPr kumimoji="1" lang="en-US" altLang="ja-JP" sz="1200" b="1"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b="0" kern="1200">
              <a:latin typeface="BIZ UDPゴシック" panose="020B0400000000000000" pitchFamily="50" charset="-128"/>
              <a:ea typeface="BIZ UDPゴシック" panose="020B0400000000000000" pitchFamily="50" charset="-128"/>
            </a:rPr>
            <a:t>書面がある場合は、書面での提示をもって傷病者等の意思の申し出とします。ただ</a:t>
          </a:r>
          <a:endParaRPr kumimoji="1" lang="en-US" altLang="ja-JP" sz="12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b="0" kern="1200">
              <a:latin typeface="BIZ UDPゴシック" panose="020B0400000000000000" pitchFamily="50" charset="-128"/>
              <a:ea typeface="BIZ UDPゴシック" panose="020B0400000000000000" pitchFamily="50" charset="-128"/>
            </a:rPr>
            <a:t>し、すぐに書面等が見つからない、若しくは書面等の作成がなかった場合でも口頭</a:t>
          </a:r>
          <a:endParaRPr kumimoji="1" lang="en-US" altLang="ja-JP" sz="12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200" b="0" kern="1200">
              <a:latin typeface="BIZ UDPゴシック" panose="020B0400000000000000" pitchFamily="50" charset="-128"/>
              <a:ea typeface="BIZ UDPゴシック" panose="020B0400000000000000" pitchFamily="50" charset="-128"/>
            </a:rPr>
            <a:t>の情報提供を傷病者の意思の申し出とすることは可能です。</a:t>
          </a:r>
          <a:endParaRPr kumimoji="1" lang="ja-JP" altLang="en-US" sz="1100" b="0" kern="1200">
            <a:latin typeface="BIZ UDPゴシック" panose="020B0400000000000000" pitchFamily="50" charset="-128"/>
            <a:ea typeface="BIZ UDPゴシック" panose="020B0400000000000000" pitchFamily="50" charset="-128"/>
          </a:endParaRPr>
        </a:p>
      </dsp:txBody>
      <dsp:txXfrm>
        <a:off x="36030" y="1794675"/>
        <a:ext cx="5633415" cy="1158095"/>
      </dsp:txXfrm>
    </dsp:sp>
    <dsp:sp modelId="{366C61CB-28C7-4127-BD70-AC77B6A254BA}">
      <dsp:nvSpPr>
        <dsp:cNvPr id="0" name=""/>
        <dsp:cNvSpPr/>
      </dsp:nvSpPr>
      <dsp:spPr>
        <a:xfrm rot="5400000">
          <a:off x="2645562" y="3016424"/>
          <a:ext cx="414350" cy="49722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kumimoji="1" lang="ja-JP" altLang="en-US" sz="1400" kern="1200"/>
        </a:p>
      </dsp:txBody>
      <dsp:txXfrm rot="-5400000">
        <a:off x="2703572" y="3057859"/>
        <a:ext cx="298332" cy="290045"/>
      </dsp:txXfrm>
    </dsp:sp>
    <dsp:sp modelId="{491A8B5F-4787-486D-8EAF-472B4957460A}">
      <dsp:nvSpPr>
        <dsp:cNvPr id="0" name=""/>
        <dsp:cNvSpPr/>
      </dsp:nvSpPr>
      <dsp:spPr>
        <a:xfrm>
          <a:off x="0" y="3541267"/>
          <a:ext cx="5705475" cy="75006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kumimoji="1" lang="ja-JP" altLang="en-US" sz="1200" b="1" kern="1200">
              <a:latin typeface="BIZ UDPゴシック" panose="020B0400000000000000" pitchFamily="50" charset="-128"/>
              <a:ea typeface="BIZ UDPゴシック" panose="020B0400000000000000" pitchFamily="50" charset="-128"/>
            </a:rPr>
            <a:t>救急隊は、かかりつけ医等へ連絡し、ご本人の意思について必ず確認します。</a:t>
          </a:r>
          <a:endParaRPr kumimoji="1" lang="en-US" altLang="ja-JP" sz="1200" b="1"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救急隊から、人生会議（</a:t>
          </a:r>
          <a:r>
            <a:rPr kumimoji="1" lang="en-US" altLang="ja-JP" sz="1100" b="0" kern="1200">
              <a:latin typeface="BIZ UDPゴシック" panose="020B0400000000000000" pitchFamily="50" charset="-128"/>
              <a:ea typeface="BIZ UDPゴシック" panose="020B0400000000000000" pitchFamily="50" charset="-128"/>
            </a:rPr>
            <a:t>ACP</a:t>
          </a:r>
          <a:r>
            <a:rPr kumimoji="1" lang="ja-JP" altLang="en-US" sz="1100" b="0" kern="1200">
              <a:latin typeface="BIZ UDPゴシック" panose="020B0400000000000000" pitchFamily="50" charset="-128"/>
              <a:ea typeface="BIZ UDPゴシック" panose="020B0400000000000000" pitchFamily="50" charset="-128"/>
            </a:rPr>
            <a:t>）に参加したかかりつけ医等に連絡し、ご本人の「心肺蘇生法の</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実施を望まない」意思を直接お話させていただき、確認を行います。</a:t>
          </a:r>
        </a:p>
      </dsp:txBody>
      <dsp:txXfrm>
        <a:off x="21969" y="3563236"/>
        <a:ext cx="5661537" cy="706124"/>
      </dsp:txXfrm>
    </dsp:sp>
    <dsp:sp modelId="{328CD5F7-09AA-4866-AA1F-5AE0216FE593}">
      <dsp:nvSpPr>
        <dsp:cNvPr id="0" name=""/>
        <dsp:cNvSpPr/>
      </dsp:nvSpPr>
      <dsp:spPr>
        <a:xfrm rot="5400000">
          <a:off x="2645562" y="4318953"/>
          <a:ext cx="414350" cy="49722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kumimoji="1" lang="ja-JP" altLang="en-US" sz="1400" kern="1200"/>
        </a:p>
      </dsp:txBody>
      <dsp:txXfrm rot="-5400000">
        <a:off x="2703572" y="4360388"/>
        <a:ext cx="298332" cy="290045"/>
      </dsp:txXfrm>
    </dsp:sp>
    <dsp:sp modelId="{FF27FA65-034B-4D0F-9A45-CA7A6C89C933}">
      <dsp:nvSpPr>
        <dsp:cNvPr id="0" name=""/>
        <dsp:cNvSpPr/>
      </dsp:nvSpPr>
      <dsp:spPr>
        <a:xfrm>
          <a:off x="0" y="4843797"/>
          <a:ext cx="5705475" cy="1056338"/>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kumimoji="1" lang="ja-JP" altLang="en-US" sz="1200" b="1" kern="1200">
              <a:latin typeface="BIZ UDPゴシック" panose="020B0400000000000000" pitchFamily="50" charset="-128"/>
              <a:ea typeface="BIZ UDPゴシック" panose="020B0400000000000000" pitchFamily="50" charset="-128"/>
            </a:rPr>
            <a:t>かかりつけ医等から直接、心肺蘇生法の中止の指示を受けることが前提です。</a:t>
          </a:r>
          <a:endParaRPr kumimoji="1" lang="en-US" altLang="ja-JP" sz="1200" b="1"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かかりつけ医等と連絡がとれれば、状況を伝えると同時に、以下の内容を確認します。</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ご本人が人生の最終段階にあること。</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ご本人の意思決定に際し、想定された症状と現状の症状が合致していること。</a:t>
          </a:r>
        </a:p>
      </dsp:txBody>
      <dsp:txXfrm>
        <a:off x="30939" y="4874736"/>
        <a:ext cx="5643597" cy="994460"/>
      </dsp:txXfrm>
    </dsp:sp>
    <dsp:sp modelId="{31153BD1-F64F-4D00-ABEC-59D150316CDE}">
      <dsp:nvSpPr>
        <dsp:cNvPr id="0" name=""/>
        <dsp:cNvSpPr/>
      </dsp:nvSpPr>
      <dsp:spPr>
        <a:xfrm rot="5400000">
          <a:off x="2645562" y="5927759"/>
          <a:ext cx="414350" cy="497220"/>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kumimoji="1" lang="ja-JP" altLang="en-US" sz="1400" kern="1200"/>
        </a:p>
      </dsp:txBody>
      <dsp:txXfrm rot="-5400000">
        <a:off x="2703572" y="5969194"/>
        <a:ext cx="298332" cy="290045"/>
      </dsp:txXfrm>
    </dsp:sp>
    <dsp:sp modelId="{3115F1E7-12C8-4BB6-935C-ABA02DE7600F}">
      <dsp:nvSpPr>
        <dsp:cNvPr id="0" name=""/>
        <dsp:cNvSpPr/>
      </dsp:nvSpPr>
      <dsp:spPr>
        <a:xfrm>
          <a:off x="0" y="6452602"/>
          <a:ext cx="5705475" cy="200841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kumimoji="1" lang="ja-JP" altLang="en-US" sz="1200" b="1" kern="1200">
              <a:latin typeface="BIZ UDPゴシック" panose="020B0400000000000000" pitchFamily="50" charset="-128"/>
              <a:ea typeface="BIZ UDPゴシック" panose="020B0400000000000000" pitchFamily="50" charset="-128"/>
            </a:rPr>
            <a:t>救急隊は、病院へ搬送せず、ご本人をご家族等へ引き継ぎます。</a:t>
          </a:r>
          <a:endParaRPr kumimoji="1" lang="en-US" altLang="ja-JP" sz="1200" b="1"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かかりつけ医等と連絡し、かかりつけ医等が直接現場に来ることが条件です。</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かかりつけ医等が、４５分以内に現場に到着できる場合</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⇒救急隊は、かかりつけ医等が到着するまで待機します。</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概ね１２時間前後で、かかりつけ医等が現場に到着できる場合</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⇒かかりつけ医等の指示に従い、ご家族等の同意を得て、ご家族等へ引き継ぎします。</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概ね１２時間前後で、かかりつけ医等が現場に到着できない場合</a:t>
          </a:r>
          <a:endParaRPr kumimoji="1" lang="en-US" altLang="ja-JP" sz="1100" b="0" kern="1200">
            <a:latin typeface="BIZ UDPゴシック" panose="020B0400000000000000" pitchFamily="50" charset="-128"/>
            <a:ea typeface="BIZ UDPゴシック" panose="020B0400000000000000" pitchFamily="50" charset="-128"/>
          </a:endParaRPr>
        </a:p>
        <a:p>
          <a:pPr marL="0" lvl="0" indent="0" algn="l" defTabSz="533400">
            <a:lnSpc>
              <a:spcPct val="90000"/>
            </a:lnSpc>
            <a:spcBef>
              <a:spcPct val="0"/>
            </a:spcBef>
            <a:spcAft>
              <a:spcPct val="35000"/>
            </a:spcAft>
            <a:buNone/>
          </a:pPr>
          <a:r>
            <a:rPr kumimoji="1" lang="ja-JP" altLang="en-US" sz="1100" b="0" kern="1200">
              <a:latin typeface="BIZ UDPゴシック" panose="020B0400000000000000" pitchFamily="50" charset="-128"/>
              <a:ea typeface="BIZ UDPゴシック" panose="020B0400000000000000" pitchFamily="50" charset="-128"/>
            </a:rPr>
            <a:t>　⇒心肺蘇生法等を継続し、医療機関へ搬送します。</a:t>
          </a:r>
          <a:endParaRPr kumimoji="1" lang="en-US" altLang="ja-JP" sz="1100" b="0" kern="1200">
            <a:latin typeface="BIZ UDPゴシック" panose="020B0400000000000000" pitchFamily="50" charset="-128"/>
            <a:ea typeface="BIZ UDPゴシック" panose="020B0400000000000000" pitchFamily="50" charset="-128"/>
          </a:endParaRPr>
        </a:p>
      </dsp:txBody>
      <dsp:txXfrm>
        <a:off x="58824" y="6511426"/>
        <a:ext cx="5587827" cy="189076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B8B7F-B066-40D3-AEFE-CB3F13814E2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133</TotalTime>
  <Pages>16</Pages>
  <Words>749</Words>
  <Characters>4273</Characters>
  <DocSecurity>0</DocSecurity>
  <Lines>35</Lines>
  <Paragraphs>10</Paragraphs>
  <ScaleCrop>false</ScaleCrop>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2026-07-21T04:52:00Z</cp:lastPrinted>
  <dcterms:created xsi:type="dcterms:W3CDTF">2026-07-17T07:03:00Z</dcterms:created>
  <dcterms:modified xsi:type="dcterms:W3CDTF">2026-07-21T04:54:00Z</dcterms:modified>
</cp:coreProperties>
</file>