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FA658" w14:textId="77777777" w:rsidR="00D7019F" w:rsidRPr="00D52F1E" w:rsidRDefault="00D7019F" w:rsidP="0068438C">
      <w:pPr>
        <w:snapToGrid w:val="0"/>
        <w:spacing w:line="276" w:lineRule="auto"/>
        <w:rPr>
          <w:rFonts w:ascii="BIZ UDPゴシック" w:eastAsia="BIZ UDPゴシック" w:hAnsi="BIZ UDPゴシック"/>
        </w:rPr>
      </w:pPr>
    </w:p>
    <w:p w14:paraId="3F8E1540" w14:textId="77777777" w:rsidR="00D7019F" w:rsidRPr="00D52F1E" w:rsidRDefault="00D7019F" w:rsidP="0068438C">
      <w:pPr>
        <w:snapToGrid w:val="0"/>
        <w:spacing w:line="276" w:lineRule="auto"/>
        <w:rPr>
          <w:rFonts w:ascii="BIZ UDPゴシック" w:eastAsia="BIZ UDPゴシック" w:hAnsi="BIZ UDPゴシック"/>
        </w:rPr>
      </w:pPr>
    </w:p>
    <w:p w14:paraId="0C5C1BAE" w14:textId="77777777" w:rsidR="00D7019F" w:rsidRPr="00D52F1E" w:rsidRDefault="00D7019F" w:rsidP="0068438C">
      <w:pPr>
        <w:snapToGrid w:val="0"/>
        <w:spacing w:line="276" w:lineRule="auto"/>
        <w:rPr>
          <w:rFonts w:ascii="BIZ UDPゴシック" w:eastAsia="BIZ UDPゴシック" w:hAnsi="BIZ UDPゴシック"/>
        </w:rPr>
      </w:pPr>
    </w:p>
    <w:p w14:paraId="764FD12A" w14:textId="77777777" w:rsidR="003231E7" w:rsidRPr="00D52F1E" w:rsidRDefault="003231E7" w:rsidP="0068438C">
      <w:pPr>
        <w:snapToGrid w:val="0"/>
        <w:spacing w:line="276" w:lineRule="auto"/>
        <w:rPr>
          <w:rFonts w:ascii="BIZ UDPゴシック" w:eastAsia="BIZ UDPゴシック" w:hAnsi="BIZ UDPゴシック"/>
        </w:rPr>
      </w:pPr>
    </w:p>
    <w:p w14:paraId="13D2DE21" w14:textId="77777777" w:rsidR="0068438C" w:rsidRPr="00D52F1E" w:rsidRDefault="0068438C" w:rsidP="0068438C">
      <w:pPr>
        <w:snapToGrid w:val="0"/>
        <w:spacing w:line="276" w:lineRule="auto"/>
        <w:rPr>
          <w:rFonts w:ascii="BIZ UDPゴシック" w:eastAsia="BIZ UDPゴシック" w:hAnsi="BIZ UDPゴシック"/>
        </w:rPr>
      </w:pPr>
    </w:p>
    <w:p w14:paraId="6FE6411D" w14:textId="77777777" w:rsidR="0068438C" w:rsidRPr="00D52F1E" w:rsidRDefault="0068438C" w:rsidP="0068438C">
      <w:pPr>
        <w:snapToGrid w:val="0"/>
        <w:spacing w:line="276" w:lineRule="auto"/>
        <w:rPr>
          <w:rFonts w:ascii="BIZ UDPゴシック" w:eastAsia="BIZ UDPゴシック" w:hAnsi="BIZ UDPゴシック"/>
        </w:rPr>
      </w:pPr>
    </w:p>
    <w:p w14:paraId="5C604493" w14:textId="77777777" w:rsidR="0068438C" w:rsidRPr="00D52F1E" w:rsidRDefault="0068438C" w:rsidP="0068438C">
      <w:pPr>
        <w:snapToGrid w:val="0"/>
        <w:spacing w:line="276" w:lineRule="auto"/>
        <w:rPr>
          <w:rFonts w:ascii="BIZ UDPゴシック" w:eastAsia="BIZ UDPゴシック" w:hAnsi="BIZ UDPゴシック"/>
        </w:rPr>
      </w:pPr>
    </w:p>
    <w:p w14:paraId="7D66955C" w14:textId="77777777" w:rsidR="0068438C" w:rsidRPr="00D52F1E" w:rsidRDefault="0068438C" w:rsidP="0068438C">
      <w:pPr>
        <w:snapToGrid w:val="0"/>
        <w:spacing w:line="276" w:lineRule="auto"/>
        <w:rPr>
          <w:rFonts w:ascii="BIZ UDPゴシック" w:eastAsia="BIZ UDPゴシック" w:hAnsi="BIZ UDPゴシック"/>
        </w:rPr>
      </w:pPr>
    </w:p>
    <w:p w14:paraId="49B7D414" w14:textId="77777777" w:rsidR="0068438C" w:rsidRPr="00D52F1E" w:rsidRDefault="0068438C" w:rsidP="0068438C">
      <w:pPr>
        <w:snapToGrid w:val="0"/>
        <w:spacing w:line="276" w:lineRule="auto"/>
        <w:rPr>
          <w:rFonts w:ascii="BIZ UDPゴシック" w:eastAsia="BIZ UDPゴシック" w:hAnsi="BIZ UDPゴシック"/>
        </w:rPr>
      </w:pPr>
    </w:p>
    <w:p w14:paraId="13D8877E" w14:textId="77777777" w:rsidR="00D7019F" w:rsidRPr="00D52F1E" w:rsidRDefault="00D7019F" w:rsidP="0068438C">
      <w:pPr>
        <w:snapToGrid w:val="0"/>
        <w:spacing w:line="276" w:lineRule="auto"/>
        <w:rPr>
          <w:rFonts w:ascii="BIZ UDPゴシック" w:eastAsia="BIZ UDPゴシック" w:hAnsi="BIZ UDPゴシック"/>
        </w:rPr>
      </w:pPr>
    </w:p>
    <w:p w14:paraId="4DEA997A" w14:textId="77777777" w:rsidR="00D7019F" w:rsidRDefault="00D7019F" w:rsidP="0068438C">
      <w:pPr>
        <w:snapToGrid w:val="0"/>
        <w:spacing w:line="276" w:lineRule="auto"/>
        <w:rPr>
          <w:rFonts w:ascii="BIZ UDPゴシック" w:eastAsia="BIZ UDPゴシック" w:hAnsi="BIZ UDPゴシック"/>
        </w:rPr>
      </w:pPr>
    </w:p>
    <w:p w14:paraId="73F77925" w14:textId="77777777" w:rsidR="003231E7" w:rsidRDefault="003231E7" w:rsidP="0068438C">
      <w:pPr>
        <w:snapToGrid w:val="0"/>
        <w:spacing w:line="276" w:lineRule="auto"/>
        <w:rPr>
          <w:rFonts w:ascii="BIZ UDPゴシック" w:eastAsia="BIZ UDPゴシック" w:hAnsi="BIZ UDPゴシック"/>
        </w:rPr>
      </w:pPr>
    </w:p>
    <w:p w14:paraId="3974D3B5" w14:textId="77777777" w:rsidR="003231E7" w:rsidRPr="00D52F1E" w:rsidRDefault="003231E7" w:rsidP="0068438C">
      <w:pPr>
        <w:snapToGrid w:val="0"/>
        <w:spacing w:line="276" w:lineRule="auto"/>
        <w:rPr>
          <w:rFonts w:ascii="BIZ UDPゴシック" w:eastAsia="BIZ UDPゴシック" w:hAnsi="BIZ UDPゴシック"/>
        </w:rPr>
      </w:pPr>
    </w:p>
    <w:p w14:paraId="3DDED019"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7ED5A341" w14:textId="77777777" w:rsidR="006C4839" w:rsidRDefault="0068438C" w:rsidP="006C4839">
      <w:pPr>
        <w:snapToGrid w:val="0"/>
        <w:spacing w:line="276" w:lineRule="auto"/>
        <w:jc w:val="center"/>
        <w:rPr>
          <w:rFonts w:ascii="BIZ UDPゴシック" w:eastAsia="BIZ UDPゴシック" w:hAnsi="BIZ UDPゴシック"/>
          <w:sz w:val="28"/>
          <w:szCs w:val="36"/>
        </w:rPr>
      </w:pPr>
      <w:r w:rsidRPr="00D52F1E">
        <w:rPr>
          <w:rFonts w:ascii="BIZ UDPゴシック" w:eastAsia="BIZ UDPゴシック" w:hAnsi="BIZ UDPゴシック" w:hint="eastAsia"/>
          <w:sz w:val="28"/>
          <w:szCs w:val="36"/>
        </w:rPr>
        <w:t>宝塚</w:t>
      </w:r>
      <w:r w:rsidR="00D7019F" w:rsidRPr="00D52F1E">
        <w:rPr>
          <w:rFonts w:ascii="BIZ UDPゴシック" w:eastAsia="BIZ UDPゴシック" w:hAnsi="BIZ UDPゴシック" w:hint="eastAsia"/>
          <w:sz w:val="28"/>
          <w:szCs w:val="36"/>
        </w:rPr>
        <w:t>市</w:t>
      </w:r>
      <w:r w:rsidR="0007611E" w:rsidRPr="00D52F1E">
        <w:rPr>
          <w:rFonts w:ascii="BIZ UDPゴシック" w:eastAsia="BIZ UDPゴシック" w:hAnsi="BIZ UDPゴシック" w:hint="eastAsia"/>
          <w:sz w:val="28"/>
          <w:szCs w:val="36"/>
        </w:rPr>
        <w:t xml:space="preserve"> </w:t>
      </w:r>
      <w:r w:rsidR="006C4839" w:rsidRPr="006C4839">
        <w:rPr>
          <w:rFonts w:ascii="BIZ UDPゴシック" w:eastAsia="BIZ UDPゴシック" w:hAnsi="BIZ UDPゴシック" w:hint="eastAsia"/>
          <w:sz w:val="28"/>
          <w:szCs w:val="36"/>
        </w:rPr>
        <w:t>教育情報ネットワーク機器更新及び</w:t>
      </w:r>
    </w:p>
    <w:p w14:paraId="57A09F25" w14:textId="64E4EFCB" w:rsidR="00D7019F" w:rsidRPr="00D52F1E" w:rsidRDefault="006C4839" w:rsidP="006C4839">
      <w:pPr>
        <w:snapToGrid w:val="0"/>
        <w:spacing w:line="276" w:lineRule="auto"/>
        <w:jc w:val="center"/>
        <w:rPr>
          <w:rFonts w:ascii="BIZ UDPゴシック" w:eastAsia="BIZ UDPゴシック" w:hAnsi="BIZ UDPゴシック"/>
          <w:sz w:val="28"/>
          <w:szCs w:val="36"/>
        </w:rPr>
      </w:pPr>
      <w:r w:rsidRPr="006C4839">
        <w:rPr>
          <w:rFonts w:ascii="BIZ UDPゴシック" w:eastAsia="BIZ UDPゴシック" w:hAnsi="BIZ UDPゴシック" w:hint="eastAsia"/>
          <w:sz w:val="28"/>
          <w:szCs w:val="36"/>
        </w:rPr>
        <w:t>ネットワーク構成見直しに係る情報提供依頼（</w:t>
      </w:r>
      <w:r w:rsidRPr="006C4839">
        <w:rPr>
          <w:rFonts w:ascii="BIZ UDPゴシック" w:eastAsia="BIZ UDPゴシック" w:hAnsi="BIZ UDPゴシック"/>
          <w:sz w:val="28"/>
          <w:szCs w:val="36"/>
        </w:rPr>
        <w:t>RFI）実施要領</w:t>
      </w:r>
    </w:p>
    <w:p w14:paraId="2E4CEEF4"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3FF40C4E"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6CAE7824"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558C9998"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62509753"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0F41A735"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2FECDE72" w14:textId="77777777" w:rsidR="00020A0C" w:rsidRPr="00D52F1E" w:rsidRDefault="00020A0C" w:rsidP="0068438C">
      <w:pPr>
        <w:snapToGrid w:val="0"/>
        <w:spacing w:line="276" w:lineRule="auto"/>
        <w:rPr>
          <w:rFonts w:ascii="BIZ UDPゴシック" w:eastAsia="BIZ UDPゴシック" w:hAnsi="BIZ UDPゴシック"/>
          <w:sz w:val="28"/>
          <w:szCs w:val="36"/>
        </w:rPr>
      </w:pPr>
    </w:p>
    <w:p w14:paraId="0825BDBD" w14:textId="77777777" w:rsidR="00020A0C" w:rsidRPr="00D52F1E" w:rsidRDefault="00020A0C" w:rsidP="0068438C">
      <w:pPr>
        <w:snapToGrid w:val="0"/>
        <w:spacing w:line="276" w:lineRule="auto"/>
        <w:rPr>
          <w:rFonts w:ascii="BIZ UDPゴシック" w:eastAsia="BIZ UDPゴシック" w:hAnsi="BIZ UDPゴシック"/>
          <w:sz w:val="28"/>
          <w:szCs w:val="36"/>
        </w:rPr>
      </w:pPr>
    </w:p>
    <w:p w14:paraId="55F358C8" w14:textId="77777777" w:rsidR="00020A0C" w:rsidRPr="00D52F1E" w:rsidRDefault="00020A0C" w:rsidP="0068438C">
      <w:pPr>
        <w:snapToGrid w:val="0"/>
        <w:spacing w:line="276" w:lineRule="auto"/>
        <w:rPr>
          <w:rFonts w:ascii="BIZ UDPゴシック" w:eastAsia="BIZ UDPゴシック" w:hAnsi="BIZ UDPゴシック"/>
          <w:sz w:val="28"/>
          <w:szCs w:val="36"/>
        </w:rPr>
      </w:pPr>
    </w:p>
    <w:p w14:paraId="21EAAFEA" w14:textId="77777777" w:rsidR="00020A0C" w:rsidRPr="00D52F1E" w:rsidRDefault="00020A0C" w:rsidP="0068438C">
      <w:pPr>
        <w:snapToGrid w:val="0"/>
        <w:spacing w:line="276" w:lineRule="auto"/>
        <w:rPr>
          <w:rFonts w:ascii="BIZ UDPゴシック" w:eastAsia="BIZ UDPゴシック" w:hAnsi="BIZ UDPゴシック"/>
          <w:sz w:val="28"/>
          <w:szCs w:val="36"/>
        </w:rPr>
      </w:pPr>
    </w:p>
    <w:p w14:paraId="08A8FA7B" w14:textId="77777777" w:rsidR="00020A0C" w:rsidRDefault="00020A0C" w:rsidP="0068438C">
      <w:pPr>
        <w:snapToGrid w:val="0"/>
        <w:spacing w:line="276" w:lineRule="auto"/>
        <w:rPr>
          <w:rFonts w:ascii="BIZ UDPゴシック" w:eastAsia="BIZ UDPゴシック" w:hAnsi="BIZ UDPゴシック"/>
          <w:sz w:val="28"/>
          <w:szCs w:val="36"/>
        </w:rPr>
      </w:pPr>
    </w:p>
    <w:p w14:paraId="13CF62FD" w14:textId="77777777" w:rsidR="00011D45" w:rsidRPr="00D52F1E" w:rsidRDefault="00011D45" w:rsidP="0068438C">
      <w:pPr>
        <w:snapToGrid w:val="0"/>
        <w:spacing w:line="276" w:lineRule="auto"/>
        <w:rPr>
          <w:rFonts w:ascii="BIZ UDPゴシック" w:eastAsia="BIZ UDPゴシック" w:hAnsi="BIZ UDPゴシック"/>
          <w:sz w:val="28"/>
          <w:szCs w:val="36"/>
        </w:rPr>
      </w:pPr>
    </w:p>
    <w:p w14:paraId="27845C61" w14:textId="77777777" w:rsidR="00020A0C" w:rsidRPr="00D52F1E" w:rsidRDefault="00020A0C" w:rsidP="0068438C">
      <w:pPr>
        <w:snapToGrid w:val="0"/>
        <w:spacing w:line="276" w:lineRule="auto"/>
        <w:rPr>
          <w:rFonts w:ascii="BIZ UDPゴシック" w:eastAsia="BIZ UDPゴシック" w:hAnsi="BIZ UDPゴシック"/>
          <w:sz w:val="28"/>
          <w:szCs w:val="36"/>
        </w:rPr>
      </w:pPr>
    </w:p>
    <w:p w14:paraId="05795393" w14:textId="77777777" w:rsidR="00D7019F" w:rsidRPr="00D52F1E" w:rsidRDefault="00D7019F" w:rsidP="0068438C">
      <w:pPr>
        <w:snapToGrid w:val="0"/>
        <w:spacing w:line="276" w:lineRule="auto"/>
        <w:rPr>
          <w:rFonts w:ascii="BIZ UDPゴシック" w:eastAsia="BIZ UDPゴシック" w:hAnsi="BIZ UDPゴシック"/>
          <w:sz w:val="28"/>
          <w:szCs w:val="36"/>
        </w:rPr>
      </w:pPr>
    </w:p>
    <w:p w14:paraId="367A4BDA" w14:textId="0D8A1D51" w:rsidR="00761773" w:rsidRPr="00D52F1E" w:rsidRDefault="0068438C" w:rsidP="0068438C">
      <w:pPr>
        <w:snapToGrid w:val="0"/>
        <w:spacing w:line="276" w:lineRule="auto"/>
        <w:jc w:val="center"/>
        <w:rPr>
          <w:rFonts w:ascii="BIZ UDPゴシック" w:eastAsia="BIZ UDPゴシック" w:hAnsi="BIZ UDPゴシック"/>
          <w:sz w:val="28"/>
          <w:szCs w:val="36"/>
        </w:rPr>
      </w:pPr>
      <w:r w:rsidRPr="00D52F1E">
        <w:rPr>
          <w:rFonts w:ascii="BIZ UDPゴシック" w:eastAsia="BIZ UDPゴシック" w:hAnsi="BIZ UDPゴシック" w:hint="eastAsia"/>
          <w:sz w:val="28"/>
          <w:szCs w:val="36"/>
        </w:rPr>
        <w:t>宝塚</w:t>
      </w:r>
      <w:r w:rsidR="00D7019F" w:rsidRPr="00D52F1E">
        <w:rPr>
          <w:rFonts w:ascii="BIZ UDPゴシック" w:eastAsia="BIZ UDPゴシック" w:hAnsi="BIZ UDPゴシック" w:hint="eastAsia"/>
          <w:sz w:val="28"/>
          <w:szCs w:val="36"/>
        </w:rPr>
        <w:t>市教育委員会</w:t>
      </w:r>
    </w:p>
    <w:p w14:paraId="6739A5B4" w14:textId="36ACD78A" w:rsidR="00D7019F" w:rsidRPr="00D52F1E" w:rsidRDefault="00AB03F6" w:rsidP="0068438C">
      <w:pPr>
        <w:snapToGrid w:val="0"/>
        <w:spacing w:line="276" w:lineRule="auto"/>
        <w:jc w:val="center"/>
        <w:rPr>
          <w:rFonts w:ascii="BIZ UDPゴシック" w:eastAsia="BIZ UDPゴシック" w:hAnsi="BIZ UDPゴシック"/>
          <w:sz w:val="28"/>
          <w:szCs w:val="36"/>
        </w:rPr>
      </w:pPr>
      <w:r w:rsidRPr="00D52F1E">
        <w:rPr>
          <w:rFonts w:ascii="BIZ UDPゴシック" w:eastAsia="BIZ UDPゴシック" w:hAnsi="BIZ UDPゴシック" w:hint="eastAsia"/>
          <w:sz w:val="28"/>
          <w:szCs w:val="36"/>
        </w:rPr>
        <w:t>令和</w:t>
      </w:r>
      <w:r w:rsidR="00D52F1E" w:rsidRPr="00D52F1E">
        <w:rPr>
          <w:rFonts w:ascii="BIZ UDPゴシック" w:eastAsia="BIZ UDPゴシック" w:hAnsi="BIZ UDPゴシック" w:hint="eastAsia"/>
          <w:sz w:val="28"/>
          <w:szCs w:val="36"/>
        </w:rPr>
        <w:t>８</w:t>
      </w:r>
      <w:r w:rsidRPr="00D52F1E">
        <w:rPr>
          <w:rFonts w:ascii="BIZ UDPゴシック" w:eastAsia="BIZ UDPゴシック" w:hAnsi="BIZ UDPゴシック" w:hint="eastAsia"/>
          <w:sz w:val="28"/>
          <w:szCs w:val="36"/>
        </w:rPr>
        <w:t>年（</w:t>
      </w:r>
      <w:r w:rsidR="00D52F1E" w:rsidRPr="00D52F1E">
        <w:rPr>
          <w:rFonts w:ascii="BIZ UDPゴシック" w:eastAsia="BIZ UDPゴシック" w:hAnsi="BIZ UDPゴシック" w:hint="eastAsia"/>
          <w:sz w:val="28"/>
          <w:szCs w:val="36"/>
        </w:rPr>
        <w:t>２０２６</w:t>
      </w:r>
      <w:r w:rsidR="00D7019F" w:rsidRPr="00D52F1E">
        <w:rPr>
          <w:rFonts w:ascii="BIZ UDPゴシック" w:eastAsia="BIZ UDPゴシック" w:hAnsi="BIZ UDPゴシック" w:hint="eastAsia"/>
          <w:sz w:val="28"/>
          <w:szCs w:val="36"/>
        </w:rPr>
        <w:t>年</w:t>
      </w:r>
      <w:r w:rsidRPr="00D52F1E">
        <w:rPr>
          <w:rFonts w:ascii="BIZ UDPゴシック" w:eastAsia="BIZ UDPゴシック" w:hAnsi="BIZ UDPゴシック" w:hint="eastAsia"/>
          <w:sz w:val="28"/>
          <w:szCs w:val="36"/>
        </w:rPr>
        <w:t>）</w:t>
      </w:r>
      <w:r w:rsidR="00D52F1E" w:rsidRPr="00D52F1E">
        <w:rPr>
          <w:rFonts w:ascii="BIZ UDPゴシック" w:eastAsia="BIZ UDPゴシック" w:hAnsi="BIZ UDPゴシック" w:hint="eastAsia"/>
          <w:sz w:val="28"/>
          <w:szCs w:val="36"/>
        </w:rPr>
        <w:t>８</w:t>
      </w:r>
      <w:r w:rsidR="00D7019F" w:rsidRPr="00D52F1E">
        <w:rPr>
          <w:rFonts w:ascii="BIZ UDPゴシック" w:eastAsia="BIZ UDPゴシック" w:hAnsi="BIZ UDPゴシック" w:hint="eastAsia"/>
          <w:sz w:val="28"/>
          <w:szCs w:val="36"/>
        </w:rPr>
        <w:t>月</w:t>
      </w:r>
    </w:p>
    <w:p w14:paraId="0F55572A" w14:textId="77777777" w:rsidR="00D7019F" w:rsidRPr="00D52F1E" w:rsidRDefault="00D7019F" w:rsidP="0068438C">
      <w:pPr>
        <w:snapToGrid w:val="0"/>
        <w:spacing w:line="276" w:lineRule="auto"/>
        <w:rPr>
          <w:rFonts w:ascii="BIZ UDPゴシック" w:eastAsia="BIZ UDPゴシック" w:hAnsi="BIZ UDPゴシック"/>
        </w:rPr>
      </w:pPr>
    </w:p>
    <w:p w14:paraId="36AC36B8" w14:textId="77777777" w:rsidR="00D7019F" w:rsidRPr="00D52F1E" w:rsidRDefault="00D7019F" w:rsidP="0068438C">
      <w:pPr>
        <w:snapToGrid w:val="0"/>
        <w:spacing w:line="276" w:lineRule="auto"/>
        <w:rPr>
          <w:rFonts w:ascii="BIZ UDPゴシック" w:eastAsia="BIZ UDPゴシック" w:hAnsi="BIZ UDPゴシック"/>
        </w:rPr>
      </w:pPr>
    </w:p>
    <w:p w14:paraId="31007CA3" w14:textId="77777777" w:rsidR="00D7019F" w:rsidRPr="00D52F1E" w:rsidRDefault="00D7019F" w:rsidP="0068438C">
      <w:pPr>
        <w:snapToGrid w:val="0"/>
        <w:spacing w:line="276" w:lineRule="auto"/>
        <w:rPr>
          <w:rFonts w:ascii="BIZ UDPゴシック" w:eastAsia="BIZ UDPゴシック" w:hAnsi="BIZ UDPゴシック"/>
        </w:rPr>
      </w:pPr>
    </w:p>
    <w:p w14:paraId="437C47CF" w14:textId="77777777" w:rsidR="00901D52" w:rsidRPr="00D52F1E" w:rsidRDefault="00901D52" w:rsidP="0068438C">
      <w:pPr>
        <w:snapToGrid w:val="0"/>
        <w:spacing w:line="276" w:lineRule="auto"/>
        <w:rPr>
          <w:rFonts w:ascii="BIZ UDPゴシック" w:eastAsia="BIZ UDPゴシック" w:hAnsi="BIZ UDPゴシック"/>
        </w:rPr>
      </w:pPr>
    </w:p>
    <w:p w14:paraId="57A1224F" w14:textId="77777777" w:rsidR="00D7019F" w:rsidRDefault="00D7019F" w:rsidP="0068438C">
      <w:pPr>
        <w:snapToGrid w:val="0"/>
        <w:spacing w:line="276" w:lineRule="auto"/>
        <w:rPr>
          <w:rFonts w:ascii="BIZ UDPゴシック" w:eastAsia="BIZ UDPゴシック" w:hAnsi="BIZ UDPゴシック"/>
        </w:rPr>
      </w:pPr>
    </w:p>
    <w:p w14:paraId="05674471" w14:textId="77777777" w:rsidR="00761773" w:rsidRPr="00D52F1E" w:rsidRDefault="00761773" w:rsidP="0068438C">
      <w:pPr>
        <w:snapToGrid w:val="0"/>
        <w:spacing w:line="276" w:lineRule="auto"/>
        <w:rPr>
          <w:rFonts w:ascii="BIZ UDPゴシック" w:eastAsia="BIZ UDPゴシック" w:hAnsi="BIZ UDPゴシック"/>
        </w:rPr>
      </w:pPr>
    </w:p>
    <w:p w14:paraId="7A8305BF" w14:textId="339354E3" w:rsidR="0007611E" w:rsidRPr="00D52F1E" w:rsidRDefault="00D52F1E" w:rsidP="0068438C">
      <w:pPr>
        <w:snapToGrid w:val="0"/>
        <w:spacing w:line="276" w:lineRule="auto"/>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lastRenderedPageBreak/>
        <w:t>１</w:t>
      </w:r>
      <w:r w:rsidR="0007611E" w:rsidRPr="00D52F1E">
        <w:rPr>
          <w:rFonts w:ascii="BIZ UDPゴシック" w:eastAsia="BIZ UDPゴシック" w:hAnsi="BIZ UDPゴシック" w:hint="eastAsia"/>
          <w:b/>
          <w:bCs/>
          <w:szCs w:val="21"/>
        </w:rPr>
        <w:t xml:space="preserve">　目的</w:t>
      </w:r>
    </w:p>
    <w:p w14:paraId="3DEB5F50" w14:textId="39F775B8" w:rsidR="00D52F1E" w:rsidRPr="00D52F1E" w:rsidRDefault="0068438C" w:rsidP="009F099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宝塚</w:t>
      </w:r>
      <w:r w:rsidR="00E6231C" w:rsidRPr="00D52F1E">
        <w:rPr>
          <w:rFonts w:ascii="BIZ UDPゴシック" w:eastAsia="BIZ UDPゴシック" w:hAnsi="BIZ UDPゴシック" w:hint="eastAsia"/>
          <w:szCs w:val="21"/>
        </w:rPr>
        <w:t>市（以下「本市」という。）</w:t>
      </w:r>
      <w:r w:rsidR="00761773" w:rsidRPr="00D52F1E">
        <w:rPr>
          <w:rFonts w:ascii="BIZ UDPゴシック" w:eastAsia="BIZ UDPゴシック" w:hAnsi="BIZ UDPゴシック" w:hint="eastAsia"/>
          <w:szCs w:val="21"/>
        </w:rPr>
        <w:t>で</w:t>
      </w:r>
      <w:r w:rsidR="00E6231C" w:rsidRPr="00D52F1E">
        <w:rPr>
          <w:rFonts w:ascii="BIZ UDPゴシック" w:eastAsia="BIZ UDPゴシック" w:hAnsi="BIZ UDPゴシック" w:hint="eastAsia"/>
          <w:szCs w:val="21"/>
        </w:rPr>
        <w:t>は、</w:t>
      </w:r>
      <w:r w:rsidR="00761773" w:rsidRPr="00D52F1E">
        <w:rPr>
          <w:rFonts w:ascii="BIZ UDPゴシック" w:eastAsia="BIZ UDPゴシック" w:hAnsi="BIZ UDPゴシック" w:hint="eastAsia"/>
          <w:szCs w:val="21"/>
        </w:rPr>
        <w:t>教職員</w:t>
      </w:r>
      <w:r w:rsidR="004923BC" w:rsidRPr="00D52F1E">
        <w:rPr>
          <w:rFonts w:ascii="BIZ UDPゴシック" w:eastAsia="BIZ UDPゴシック" w:hAnsi="BIZ UDPゴシック" w:hint="eastAsia"/>
          <w:szCs w:val="21"/>
        </w:rPr>
        <w:t>及び</w:t>
      </w:r>
      <w:r w:rsidR="00761773" w:rsidRPr="00D52F1E">
        <w:rPr>
          <w:rFonts w:ascii="BIZ UDPゴシック" w:eastAsia="BIZ UDPゴシック" w:hAnsi="BIZ UDPゴシック" w:hint="eastAsia"/>
          <w:szCs w:val="21"/>
        </w:rPr>
        <w:t>児童生徒</w:t>
      </w:r>
      <w:r w:rsidR="00E6231C" w:rsidRPr="00D52F1E">
        <w:rPr>
          <w:rFonts w:ascii="BIZ UDPゴシック" w:eastAsia="BIZ UDPゴシック" w:hAnsi="BIZ UDPゴシック" w:hint="eastAsia"/>
          <w:szCs w:val="21"/>
        </w:rPr>
        <w:t>が安全かつ快適に</w:t>
      </w:r>
      <w:r w:rsidR="00D52F1E" w:rsidRPr="00D52F1E">
        <w:rPr>
          <w:rFonts w:ascii="BIZ UDPゴシック" w:eastAsia="BIZ UDPゴシック" w:hAnsi="BIZ UDPゴシック" w:hint="eastAsia"/>
          <w:szCs w:val="21"/>
        </w:rPr>
        <w:t>ICT</w:t>
      </w:r>
      <w:r w:rsidR="00E6231C" w:rsidRPr="00D52F1E">
        <w:rPr>
          <w:rFonts w:ascii="BIZ UDPゴシック" w:eastAsia="BIZ UDPゴシック" w:hAnsi="BIZ UDPゴシック"/>
          <w:szCs w:val="21"/>
        </w:rPr>
        <w:t>を活用できる環境を整備するため、</w:t>
      </w:r>
      <w:r w:rsidR="00D52F1E" w:rsidRPr="00D52F1E">
        <w:rPr>
          <w:rFonts w:ascii="BIZ UDPゴシック" w:eastAsia="BIZ UDPゴシック" w:hAnsi="BIZ UDPゴシック"/>
          <w:szCs w:val="21"/>
        </w:rPr>
        <w:t>学校等に無線</w:t>
      </w:r>
      <w:r w:rsidR="00D52F1E" w:rsidRPr="00D52F1E">
        <w:rPr>
          <w:rFonts w:ascii="BIZ UDPゴシック" w:eastAsia="BIZ UDPゴシック" w:hAnsi="BIZ UDPゴシック" w:hint="eastAsia"/>
          <w:szCs w:val="21"/>
        </w:rPr>
        <w:t>LAN</w:t>
      </w:r>
      <w:r w:rsidR="00D52F1E" w:rsidRPr="00D52F1E">
        <w:rPr>
          <w:rFonts w:ascii="BIZ UDPゴシック" w:eastAsia="BIZ UDPゴシック" w:hAnsi="BIZ UDPゴシック"/>
          <w:szCs w:val="21"/>
        </w:rPr>
        <w:t>アクセスポイント（以下「</w:t>
      </w:r>
      <w:r w:rsidR="00D52F1E" w:rsidRPr="00D52F1E">
        <w:rPr>
          <w:rFonts w:ascii="BIZ UDPゴシック" w:eastAsia="BIZ UDPゴシック" w:hAnsi="BIZ UDPゴシック" w:hint="eastAsia"/>
          <w:szCs w:val="21"/>
        </w:rPr>
        <w:t>AP</w:t>
      </w:r>
      <w:r w:rsidR="00D52F1E" w:rsidRPr="00D52F1E">
        <w:rPr>
          <w:rFonts w:ascii="BIZ UDPゴシック" w:eastAsia="BIZ UDPゴシック" w:hAnsi="BIZ UDPゴシック"/>
          <w:szCs w:val="21"/>
        </w:rPr>
        <w:t>」という。）、ネットワークスイッチ、ルーター等の教育情報ネットワーク機器を整備し、管理・運用しています。</w:t>
      </w:r>
    </w:p>
    <w:p w14:paraId="058F1C0B" w14:textId="06613A95" w:rsidR="004F6879" w:rsidRDefault="004F6879" w:rsidP="009F099E">
      <w:pPr>
        <w:snapToGrid w:val="0"/>
        <w:spacing w:line="276" w:lineRule="auto"/>
        <w:ind w:firstLineChars="100" w:firstLine="210"/>
        <w:jc w:val="both"/>
        <w:rPr>
          <w:rFonts w:ascii="BIZ UDPゴシック" w:eastAsia="BIZ UDPゴシック" w:hAnsi="BIZ UDPゴシック"/>
          <w:szCs w:val="21"/>
        </w:rPr>
      </w:pPr>
      <w:r w:rsidRPr="004F6879">
        <w:rPr>
          <w:rFonts w:ascii="BIZ UDPゴシック" w:eastAsia="BIZ UDPゴシック" w:hAnsi="BIZ UDPゴシック"/>
        </w:rPr>
        <w:t>これらの機器の更新時期を迎えるにあたり、既にLAN配線が整備されているもののAPが設置されていない360教室への新たなAP設置及び40台の予備機の確保を予定しており、既存環境に加えて400台のAPを</w:t>
      </w:r>
      <w:r w:rsidRPr="004F6879">
        <w:rPr>
          <w:rFonts w:ascii="BIZ UDPゴシック" w:eastAsia="BIZ UDPゴシック" w:hAnsi="BIZ UDPゴシック" w:hint="eastAsia"/>
        </w:rPr>
        <w:t>追加</w:t>
      </w:r>
      <w:r w:rsidRPr="004F6879">
        <w:rPr>
          <w:rFonts w:ascii="BIZ UDPゴシック" w:eastAsia="BIZ UDPゴシック" w:hAnsi="BIZ UDPゴシック"/>
        </w:rPr>
        <w:t>することを計画しています。併せて、必要な通信性能及び品質を確保しながら、全体の更新費用を抑える方法を検討しています。なお、今回更新する機器類については、導入後7年以上の利用を想定しています</w:t>
      </w:r>
      <w:r>
        <w:t>。</w:t>
      </w:r>
    </w:p>
    <w:p w14:paraId="4F86A07A" w14:textId="5BF239BD" w:rsidR="00D52F1E" w:rsidRPr="00D52F1E" w:rsidRDefault="003231E7" w:rsidP="009F099E">
      <w:pPr>
        <w:snapToGrid w:val="0"/>
        <w:spacing w:line="276" w:lineRule="auto"/>
        <w:ind w:firstLineChars="100" w:firstLine="210"/>
        <w:jc w:val="both"/>
        <w:rPr>
          <w:rFonts w:ascii="BIZ UDPゴシック" w:eastAsia="BIZ UDPゴシック" w:hAnsi="BIZ UDPゴシック"/>
          <w:szCs w:val="21"/>
        </w:rPr>
      </w:pPr>
      <w:r w:rsidRPr="003231E7">
        <w:rPr>
          <w:rFonts w:ascii="BIZ UDPゴシック" w:eastAsia="BIZ UDPゴシック" w:hAnsi="BIZ UDPゴシック"/>
          <w:szCs w:val="21"/>
        </w:rPr>
        <w:t>また、本市では、機器更新に</w:t>
      </w:r>
      <w:r w:rsidR="00B41D36">
        <w:rPr>
          <w:rFonts w:ascii="BIZ UDPゴシック" w:eastAsia="BIZ UDPゴシック" w:hAnsi="BIZ UDPゴシック" w:hint="eastAsia"/>
          <w:szCs w:val="21"/>
        </w:rPr>
        <w:t>合わせて</w:t>
      </w:r>
      <w:r w:rsidRPr="003231E7">
        <w:rPr>
          <w:rFonts w:ascii="BIZ UDPゴシック" w:eastAsia="BIZ UDPゴシック" w:hAnsi="BIZ UDPゴシック"/>
          <w:szCs w:val="21"/>
        </w:rPr>
        <w:t>現行のネットワーク構成そのものを見直すことについても検討しています。現在運用しているネットワーク構成は、GIGAスクール構想導入時に整備したものですが、</w:t>
      </w:r>
      <w:r w:rsidR="00F14767" w:rsidRPr="00D52F1E">
        <w:rPr>
          <w:rFonts w:ascii="BIZ UDPゴシック" w:eastAsia="BIZ UDPゴシック" w:hAnsi="BIZ UDPゴシック"/>
          <w:szCs w:val="21"/>
        </w:rPr>
        <w:t>その後</w:t>
      </w:r>
      <w:r w:rsidR="00D52F1E" w:rsidRPr="00D52F1E">
        <w:rPr>
          <w:rFonts w:ascii="BIZ UDPゴシック" w:eastAsia="BIZ UDPゴシック" w:hAnsi="BIZ UDPゴシック" w:hint="eastAsia"/>
          <w:szCs w:val="21"/>
        </w:rPr>
        <w:t>、</w:t>
      </w:r>
      <w:r w:rsidR="00020A0C" w:rsidRPr="00D52F1E">
        <w:rPr>
          <w:rFonts w:ascii="BIZ UDPゴシック" w:eastAsia="BIZ UDPゴシック" w:hAnsi="BIZ UDPゴシック" w:hint="eastAsia"/>
          <w:szCs w:val="21"/>
        </w:rPr>
        <w:t>校務システム関連のオンプレ</w:t>
      </w:r>
      <w:r w:rsidR="00D52F1E" w:rsidRPr="00D52F1E">
        <w:rPr>
          <w:rFonts w:ascii="BIZ UDPゴシック" w:eastAsia="BIZ UDPゴシック" w:hAnsi="BIZ UDPゴシック" w:hint="eastAsia"/>
          <w:szCs w:val="21"/>
        </w:rPr>
        <w:t>ミス環境</w:t>
      </w:r>
      <w:r w:rsidR="00020A0C" w:rsidRPr="00D52F1E">
        <w:rPr>
          <w:rFonts w:ascii="BIZ UDPゴシック" w:eastAsia="BIZ UDPゴシック" w:hAnsi="BIZ UDPゴシック" w:hint="eastAsia"/>
          <w:szCs w:val="21"/>
        </w:rPr>
        <w:t>からクラウド</w:t>
      </w:r>
      <w:r w:rsidR="00D52F1E" w:rsidRPr="00D52F1E">
        <w:rPr>
          <w:rFonts w:ascii="BIZ UDPゴシック" w:eastAsia="BIZ UDPゴシック" w:hAnsi="BIZ UDPゴシック" w:hint="eastAsia"/>
          <w:szCs w:val="21"/>
        </w:rPr>
        <w:t>環境</w:t>
      </w:r>
      <w:r w:rsidR="00020A0C" w:rsidRPr="00D52F1E">
        <w:rPr>
          <w:rFonts w:ascii="BIZ UDPゴシック" w:eastAsia="BIZ UDPゴシック" w:hAnsi="BIZ UDPゴシック" w:hint="eastAsia"/>
          <w:szCs w:val="21"/>
        </w:rPr>
        <w:t>への移行、校務環境</w:t>
      </w:r>
      <w:r w:rsidR="00D52F1E" w:rsidRPr="00D52F1E">
        <w:rPr>
          <w:rFonts w:ascii="BIZ UDPゴシック" w:eastAsia="BIZ UDPゴシック" w:hAnsi="BIZ UDPゴシック" w:hint="eastAsia"/>
          <w:szCs w:val="21"/>
        </w:rPr>
        <w:t>の</w:t>
      </w:r>
      <w:r w:rsidR="00F14767" w:rsidRPr="00D52F1E">
        <w:rPr>
          <w:rFonts w:ascii="BIZ UDPゴシック" w:eastAsia="BIZ UDPゴシック" w:hAnsi="BIZ UDPゴシック"/>
          <w:szCs w:val="21"/>
        </w:rPr>
        <w:t>ゼロトラスト</w:t>
      </w:r>
      <w:r w:rsidR="00020A0C" w:rsidRPr="00D52F1E">
        <w:rPr>
          <w:rFonts w:ascii="BIZ UDPゴシック" w:eastAsia="BIZ UDPゴシック" w:hAnsi="BIZ UDPゴシック" w:hint="eastAsia"/>
          <w:szCs w:val="21"/>
        </w:rPr>
        <w:t>化、</w:t>
      </w:r>
      <w:r w:rsidR="00D52F1E" w:rsidRPr="00D52F1E">
        <w:rPr>
          <w:rFonts w:ascii="BIZ UDPゴシック" w:eastAsia="BIZ UDPゴシック" w:hAnsi="BIZ UDPゴシック" w:hint="eastAsia"/>
          <w:szCs w:val="21"/>
        </w:rPr>
        <w:t>ネットワークの</w:t>
      </w:r>
      <w:r w:rsidR="00020A0C" w:rsidRPr="00D52F1E">
        <w:rPr>
          <w:rFonts w:ascii="BIZ UDPゴシック" w:eastAsia="BIZ UDPゴシック" w:hAnsi="BIZ UDPゴシック" w:hint="eastAsia"/>
          <w:szCs w:val="21"/>
        </w:rPr>
        <w:t>ローカルブレイクアウト化</w:t>
      </w:r>
      <w:r w:rsidR="00F14767" w:rsidRPr="00D52F1E">
        <w:rPr>
          <w:rFonts w:ascii="BIZ UDPゴシック" w:eastAsia="BIZ UDPゴシック" w:hAnsi="BIZ UDPゴシック"/>
          <w:szCs w:val="21"/>
        </w:rPr>
        <w:t>、</w:t>
      </w:r>
      <w:proofErr w:type="spellStart"/>
      <w:r w:rsidR="00D52F1E" w:rsidRPr="00D52F1E">
        <w:rPr>
          <w:rFonts w:ascii="BIZ UDPゴシック" w:eastAsia="BIZ UDPゴシック" w:hAnsi="BIZ UDPゴシック" w:hint="eastAsia"/>
          <w:szCs w:val="21"/>
        </w:rPr>
        <w:t>GIGA</w:t>
      </w:r>
      <w:proofErr w:type="spellEnd"/>
      <w:r w:rsidR="00D52F1E" w:rsidRPr="00D52F1E">
        <w:rPr>
          <w:rFonts w:ascii="BIZ UDPゴシック" w:eastAsia="BIZ UDPゴシック" w:hAnsi="BIZ UDPゴシック" w:hint="eastAsia"/>
          <w:szCs w:val="21"/>
        </w:rPr>
        <w:t>端末</w:t>
      </w:r>
      <w:r w:rsidR="00020A0C" w:rsidRPr="00D52F1E">
        <w:rPr>
          <w:rFonts w:ascii="BIZ UDPゴシック" w:eastAsia="BIZ UDPゴシック" w:hAnsi="BIZ UDPゴシック" w:hint="eastAsia"/>
          <w:szCs w:val="21"/>
        </w:rPr>
        <w:t>のWindows</w:t>
      </w:r>
      <w:r w:rsidR="00D52F1E" w:rsidRPr="00D52F1E">
        <w:rPr>
          <w:rFonts w:ascii="BIZ UDPゴシック" w:eastAsia="BIZ UDPゴシック" w:hAnsi="BIZ UDPゴシック" w:hint="eastAsia"/>
          <w:szCs w:val="21"/>
        </w:rPr>
        <w:t>か</w:t>
      </w:r>
      <w:r w:rsidR="00020A0C" w:rsidRPr="00D52F1E">
        <w:rPr>
          <w:rFonts w:ascii="BIZ UDPゴシック" w:eastAsia="BIZ UDPゴシック" w:hAnsi="BIZ UDPゴシック" w:hint="eastAsia"/>
          <w:szCs w:val="21"/>
        </w:rPr>
        <w:t>らChromebookへの移行</w:t>
      </w:r>
      <w:r w:rsidR="00D52F1E" w:rsidRPr="00D52F1E">
        <w:rPr>
          <w:rFonts w:ascii="BIZ UDPゴシック" w:eastAsia="BIZ UDPゴシック" w:hAnsi="BIZ UDPゴシック" w:hint="eastAsia"/>
          <w:szCs w:val="21"/>
        </w:rPr>
        <w:t>等</w:t>
      </w:r>
      <w:r w:rsidR="00020A0C" w:rsidRPr="00D52F1E">
        <w:rPr>
          <w:rFonts w:ascii="BIZ UDPゴシック" w:eastAsia="BIZ UDPゴシック" w:hAnsi="BIZ UDPゴシック" w:hint="eastAsia"/>
          <w:szCs w:val="21"/>
        </w:rPr>
        <w:t>により、</w:t>
      </w:r>
      <w:r w:rsidR="00F14767" w:rsidRPr="00D52F1E">
        <w:rPr>
          <w:rFonts w:ascii="BIZ UDPゴシック" w:eastAsia="BIZ UDPゴシック" w:hAnsi="BIZ UDPゴシック"/>
          <w:szCs w:val="21"/>
        </w:rPr>
        <w:t>ネットワーク</w:t>
      </w:r>
      <w:r w:rsidR="00D52F1E" w:rsidRPr="00D52F1E">
        <w:rPr>
          <w:rFonts w:ascii="BIZ UDPゴシック" w:eastAsia="BIZ UDPゴシック" w:hAnsi="BIZ UDPゴシック" w:hint="eastAsia"/>
          <w:szCs w:val="21"/>
        </w:rPr>
        <w:t>の利用環境が変化しています。</w:t>
      </w:r>
    </w:p>
    <w:p w14:paraId="7D545465" w14:textId="229A07C5" w:rsidR="00D52F1E" w:rsidRPr="00D52F1E" w:rsidRDefault="00D52F1E" w:rsidP="009F099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一方で、学校図書</w:t>
      </w:r>
      <w:r w:rsidR="00011D45">
        <w:rPr>
          <w:rFonts w:ascii="BIZ UDPゴシック" w:eastAsia="BIZ UDPゴシック" w:hAnsi="BIZ UDPゴシック" w:hint="eastAsia"/>
          <w:szCs w:val="21"/>
        </w:rPr>
        <w:t>館</w:t>
      </w:r>
      <w:r w:rsidRPr="00D52F1E">
        <w:rPr>
          <w:rFonts w:ascii="BIZ UDPゴシック" w:eastAsia="BIZ UDPゴシック" w:hAnsi="BIZ UDPゴシック" w:hint="eastAsia"/>
          <w:szCs w:val="21"/>
        </w:rPr>
        <w:t>システム等の一部システムはオンプレミス環境として残っており、また、職員室等に設置</w:t>
      </w:r>
      <w:r w:rsidR="003231E7">
        <w:rPr>
          <w:rFonts w:ascii="BIZ UDPゴシック" w:eastAsia="BIZ UDPゴシック" w:hAnsi="BIZ UDPゴシック" w:hint="eastAsia"/>
          <w:szCs w:val="21"/>
        </w:rPr>
        <w:t>している</w:t>
      </w:r>
      <w:r w:rsidRPr="00D52F1E">
        <w:rPr>
          <w:rFonts w:ascii="BIZ UDPゴシック" w:eastAsia="BIZ UDPゴシック" w:hAnsi="BIZ UDPゴシック" w:hint="eastAsia"/>
          <w:szCs w:val="21"/>
        </w:rPr>
        <w:t>プリンタについても、セキュアな利用環境を確保する必要があります。</w:t>
      </w:r>
    </w:p>
    <w:p w14:paraId="146D6901" w14:textId="0BD86598" w:rsidR="003231E7" w:rsidRDefault="003231E7" w:rsidP="003231E7">
      <w:pPr>
        <w:snapToGrid w:val="0"/>
        <w:spacing w:line="276" w:lineRule="auto"/>
        <w:ind w:firstLineChars="100" w:firstLine="210"/>
        <w:jc w:val="both"/>
        <w:rPr>
          <w:rFonts w:ascii="BIZ UDPゴシック" w:eastAsia="BIZ UDPゴシック" w:hAnsi="BIZ UDPゴシック"/>
          <w:szCs w:val="21"/>
        </w:rPr>
      </w:pPr>
      <w:r w:rsidRPr="003231E7">
        <w:rPr>
          <w:rFonts w:ascii="BIZ UDPゴシック" w:eastAsia="BIZ UDPゴシック" w:hAnsi="BIZ UDPゴシック"/>
          <w:szCs w:val="21"/>
        </w:rPr>
        <w:t>このような状況を踏まえ、現在の利用環境に照らし、必要な機能及びセキュリティを維持しながら、不要又は過剰なものを整理するなど、ネットワーク構成そのものを見直す余地があると考えています。特に、本市では、限られた予算の中で</w:t>
      </w:r>
      <w:r w:rsidR="004F6879">
        <w:rPr>
          <w:rFonts w:ascii="BIZ UDPゴシック" w:eastAsia="BIZ UDPゴシック" w:hAnsi="BIZ UDPゴシック" w:hint="eastAsia"/>
          <w:szCs w:val="21"/>
        </w:rPr>
        <w:t>４００台</w:t>
      </w:r>
      <w:r w:rsidRPr="003231E7">
        <w:rPr>
          <w:rFonts w:ascii="BIZ UDPゴシック" w:eastAsia="BIZ UDPゴシック" w:hAnsi="BIZ UDPゴシック"/>
          <w:szCs w:val="21"/>
        </w:rPr>
        <w:t>のAP</w:t>
      </w:r>
      <w:r w:rsidR="004F6879">
        <w:rPr>
          <w:rFonts w:ascii="BIZ UDPゴシック" w:eastAsia="BIZ UDPゴシック" w:hAnsi="BIZ UDPゴシック" w:hint="eastAsia"/>
          <w:szCs w:val="21"/>
        </w:rPr>
        <w:t>を追加す</w:t>
      </w:r>
      <w:r w:rsidRPr="003231E7">
        <w:rPr>
          <w:rFonts w:ascii="BIZ UDPゴシック" w:eastAsia="BIZ UDPゴシック" w:hAnsi="BIZ UDPゴシック"/>
          <w:szCs w:val="21"/>
        </w:rPr>
        <w:t>る必要があることから、近年の技術動向や製品機能の進展を踏まえ、機器構成やネットワーク構成、運用方法等を工夫することにより、必要な性能及びセキュリティを確保しながら、</w:t>
      </w:r>
      <w:r w:rsidR="004E0AFD">
        <w:rPr>
          <w:rFonts w:ascii="BIZ UDPゴシック" w:eastAsia="BIZ UDPゴシック" w:hAnsi="BIZ UDPゴシック" w:hint="eastAsia"/>
          <w:szCs w:val="21"/>
        </w:rPr>
        <w:t>本事業を実現したいと考えてい</w:t>
      </w:r>
      <w:r w:rsidRPr="003231E7">
        <w:rPr>
          <w:rFonts w:ascii="BIZ UDPゴシック" w:eastAsia="BIZ UDPゴシック" w:hAnsi="BIZ UDPゴシック"/>
          <w:szCs w:val="21"/>
        </w:rPr>
        <w:t>ます。</w:t>
      </w:r>
    </w:p>
    <w:p w14:paraId="64A88D69" w14:textId="25BE6675" w:rsidR="00D52F1E" w:rsidRPr="00D52F1E" w:rsidRDefault="003231E7" w:rsidP="003231E7">
      <w:pPr>
        <w:snapToGrid w:val="0"/>
        <w:spacing w:line="276" w:lineRule="auto"/>
        <w:ind w:firstLineChars="100" w:firstLine="210"/>
        <w:jc w:val="both"/>
        <w:rPr>
          <w:rFonts w:ascii="BIZ UDPゴシック" w:eastAsia="BIZ UDPゴシック" w:hAnsi="BIZ UDPゴシック"/>
          <w:szCs w:val="21"/>
        </w:rPr>
      </w:pPr>
      <w:r w:rsidRPr="003231E7">
        <w:rPr>
          <w:rFonts w:ascii="BIZ UDPゴシック" w:eastAsia="BIZ UDPゴシック" w:hAnsi="BIZ UDPゴシック" w:hint="eastAsia"/>
          <w:szCs w:val="21"/>
        </w:rPr>
        <w:t>以上のことから、教育情報ネットワーク機器の更新にあたり、専門的な知見、最新の技術動向、機器構成、運用方法及び概算費用等に関する情報を広く収集し、今後の仕様策定及び予算確保のための基礎資料として活用することを目的とします。</w:t>
      </w:r>
    </w:p>
    <w:p w14:paraId="046DA61A" w14:textId="77777777" w:rsidR="00D52F1E" w:rsidRDefault="00D52F1E" w:rsidP="0068438C">
      <w:pPr>
        <w:snapToGrid w:val="0"/>
        <w:spacing w:line="276" w:lineRule="auto"/>
        <w:jc w:val="both"/>
        <w:rPr>
          <w:rFonts w:ascii="BIZ UDPゴシック" w:eastAsia="BIZ UDPゴシック" w:hAnsi="BIZ UDPゴシック"/>
          <w:szCs w:val="21"/>
        </w:rPr>
      </w:pPr>
    </w:p>
    <w:p w14:paraId="2CFB45E0" w14:textId="77777777" w:rsidR="003231E7" w:rsidRPr="003231E7" w:rsidRDefault="003231E7" w:rsidP="0068438C">
      <w:pPr>
        <w:snapToGrid w:val="0"/>
        <w:spacing w:line="276" w:lineRule="auto"/>
        <w:jc w:val="both"/>
        <w:rPr>
          <w:rFonts w:ascii="BIZ UDPゴシック" w:eastAsia="BIZ UDPゴシック" w:hAnsi="BIZ UDPゴシック"/>
          <w:szCs w:val="21"/>
        </w:rPr>
      </w:pPr>
    </w:p>
    <w:p w14:paraId="27E8AA88" w14:textId="071B609B" w:rsidR="004923BC" w:rsidRPr="00D52F1E" w:rsidRDefault="00D52F1E" w:rsidP="0068438C">
      <w:pPr>
        <w:snapToGrid w:val="0"/>
        <w:spacing w:line="276" w:lineRule="auto"/>
        <w:jc w:val="both"/>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t>２</w:t>
      </w:r>
      <w:r w:rsidR="004923BC" w:rsidRPr="00D52F1E">
        <w:rPr>
          <w:rFonts w:ascii="BIZ UDPゴシック" w:eastAsia="BIZ UDPゴシック" w:hAnsi="BIZ UDPゴシック" w:hint="eastAsia"/>
          <w:b/>
          <w:bCs/>
          <w:szCs w:val="21"/>
        </w:rPr>
        <w:t xml:space="preserve">　情報提供を求める事項</w:t>
      </w:r>
    </w:p>
    <w:p w14:paraId="300064A9" w14:textId="03DC2625" w:rsidR="00020A0C" w:rsidRPr="00D52F1E" w:rsidRDefault="004923BC" w:rsidP="009F099E">
      <w:pPr>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本</w:t>
      </w:r>
      <w:r w:rsidR="00D52F1E" w:rsidRPr="00D52F1E">
        <w:rPr>
          <w:rFonts w:ascii="BIZ UDPゴシック" w:eastAsia="BIZ UDPゴシック" w:hAnsi="BIZ UDPゴシック" w:hint="eastAsia"/>
          <w:szCs w:val="21"/>
        </w:rPr>
        <w:t>情報提供依頼（以下「RFI」という。）</w:t>
      </w:r>
      <w:r w:rsidRPr="00D52F1E">
        <w:rPr>
          <w:rFonts w:ascii="BIZ UDPゴシック" w:eastAsia="BIZ UDPゴシック" w:hAnsi="BIZ UDPゴシック"/>
          <w:szCs w:val="21"/>
        </w:rPr>
        <w:t>では、</w:t>
      </w:r>
      <w:r w:rsidR="00761773" w:rsidRPr="00D52F1E">
        <w:rPr>
          <w:rFonts w:ascii="BIZ UDPゴシック" w:eastAsia="BIZ UDPゴシック" w:hAnsi="BIZ UDPゴシック" w:hint="eastAsia"/>
          <w:szCs w:val="21"/>
        </w:rPr>
        <w:t>教育情報</w:t>
      </w:r>
      <w:r w:rsidRPr="00D52F1E">
        <w:rPr>
          <w:rFonts w:ascii="BIZ UDPゴシック" w:eastAsia="BIZ UDPゴシック" w:hAnsi="BIZ UDPゴシック" w:hint="eastAsia"/>
          <w:szCs w:val="21"/>
        </w:rPr>
        <w:t>ネットワーク機器</w:t>
      </w:r>
      <w:r w:rsidRPr="00D52F1E">
        <w:rPr>
          <w:rFonts w:ascii="BIZ UDPゴシック" w:eastAsia="BIZ UDPゴシック" w:hAnsi="BIZ UDPゴシック"/>
          <w:szCs w:val="21"/>
        </w:rPr>
        <w:t>の</w:t>
      </w:r>
      <w:r w:rsidR="00761773" w:rsidRPr="00D52F1E">
        <w:rPr>
          <w:rFonts w:ascii="BIZ UDPゴシック" w:eastAsia="BIZ UDPゴシック" w:hAnsi="BIZ UDPゴシック" w:hint="eastAsia"/>
          <w:szCs w:val="21"/>
        </w:rPr>
        <w:t>更新</w:t>
      </w:r>
      <w:r w:rsidRPr="00D52F1E">
        <w:rPr>
          <w:rFonts w:ascii="BIZ UDPゴシック" w:eastAsia="BIZ UDPゴシック" w:hAnsi="BIZ UDPゴシック"/>
          <w:szCs w:val="21"/>
        </w:rPr>
        <w:t>にあたり、以下の</w:t>
      </w:r>
      <w:r w:rsidR="00761773" w:rsidRPr="00D52F1E">
        <w:rPr>
          <w:rFonts w:ascii="BIZ UDPゴシック" w:eastAsia="BIZ UDPゴシック" w:hAnsi="BIZ UDPゴシック" w:hint="eastAsia"/>
          <w:szCs w:val="21"/>
        </w:rPr>
        <w:t>事項について、</w:t>
      </w:r>
      <w:r w:rsidRPr="00D52F1E">
        <w:rPr>
          <w:rFonts w:ascii="BIZ UDPゴシック" w:eastAsia="BIZ UDPゴシック" w:hAnsi="BIZ UDPゴシック" w:hint="eastAsia"/>
          <w:szCs w:val="21"/>
        </w:rPr>
        <w:t>具体的な情報</w:t>
      </w:r>
      <w:r w:rsidR="00761773" w:rsidRPr="00D52F1E">
        <w:rPr>
          <w:rFonts w:ascii="BIZ UDPゴシック" w:eastAsia="BIZ UDPゴシック" w:hAnsi="BIZ UDPゴシック" w:hint="eastAsia"/>
          <w:szCs w:val="21"/>
        </w:rPr>
        <w:t>、</w:t>
      </w:r>
      <w:r w:rsidRPr="00D52F1E">
        <w:rPr>
          <w:rFonts w:ascii="BIZ UDPゴシック" w:eastAsia="BIZ UDPゴシック" w:hAnsi="BIZ UDPゴシック" w:hint="eastAsia"/>
          <w:szCs w:val="21"/>
        </w:rPr>
        <w:t>技術的提案</w:t>
      </w:r>
      <w:r w:rsidRPr="00D52F1E">
        <w:rPr>
          <w:rFonts w:ascii="BIZ UDPゴシック" w:eastAsia="BIZ UDPゴシック" w:hAnsi="BIZ UDPゴシック"/>
          <w:szCs w:val="21"/>
        </w:rPr>
        <w:t>及び概算費用の</w:t>
      </w:r>
      <w:r w:rsidR="00D52F1E" w:rsidRPr="00D52F1E">
        <w:rPr>
          <w:rFonts w:ascii="BIZ UDPゴシック" w:eastAsia="BIZ UDPゴシック" w:hAnsi="BIZ UDPゴシック"/>
          <w:szCs w:val="21"/>
        </w:rPr>
        <w:t>提案</w:t>
      </w:r>
      <w:r w:rsidRPr="00D52F1E">
        <w:rPr>
          <w:rFonts w:ascii="BIZ UDPゴシック" w:eastAsia="BIZ UDPゴシック" w:hAnsi="BIZ UDPゴシック"/>
          <w:szCs w:val="21"/>
        </w:rPr>
        <w:t>を求めます。</w:t>
      </w:r>
    </w:p>
    <w:p w14:paraId="728928CA" w14:textId="2E71A4C8" w:rsidR="00020A0C" w:rsidRPr="00D52F1E" w:rsidRDefault="00020A0C" w:rsidP="009F099E">
      <w:pPr>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情報提供にあたっては、</w:t>
      </w:r>
      <w:r w:rsidR="00D52F1E" w:rsidRPr="00D52F1E">
        <w:rPr>
          <w:rFonts w:ascii="BIZ UDPゴシック" w:eastAsia="BIZ UDPゴシック" w:hAnsi="BIZ UDPゴシック" w:hint="eastAsia"/>
          <w:szCs w:val="21"/>
        </w:rPr>
        <w:t>（A）及び（B）の</w:t>
      </w:r>
      <w:r w:rsidRPr="00D52F1E">
        <w:rPr>
          <w:rFonts w:ascii="BIZ UDPゴシック" w:eastAsia="BIZ UDPゴシック" w:hAnsi="BIZ UDPゴシック" w:hint="eastAsia"/>
          <w:szCs w:val="21"/>
        </w:rPr>
        <w:t>いずれ</w:t>
      </w:r>
      <w:r w:rsidR="00D52F1E" w:rsidRPr="00D52F1E">
        <w:rPr>
          <w:rFonts w:ascii="BIZ UDPゴシック" w:eastAsia="BIZ UDPゴシック" w:hAnsi="BIZ UDPゴシック" w:hint="eastAsia"/>
          <w:szCs w:val="21"/>
        </w:rPr>
        <w:t>か一方、又は</w:t>
      </w:r>
      <w:r w:rsidRPr="00D52F1E">
        <w:rPr>
          <w:rFonts w:ascii="BIZ UDPゴシック" w:eastAsia="BIZ UDPゴシック" w:hAnsi="BIZ UDPゴシック" w:hint="eastAsia"/>
          <w:szCs w:val="21"/>
        </w:rPr>
        <w:t>両方</w:t>
      </w:r>
      <w:r w:rsidR="00D52F1E" w:rsidRPr="00D52F1E">
        <w:rPr>
          <w:rFonts w:ascii="BIZ UDPゴシック" w:eastAsia="BIZ UDPゴシック" w:hAnsi="BIZ UDPゴシック" w:hint="eastAsia"/>
          <w:szCs w:val="21"/>
        </w:rPr>
        <w:t>について情報</w:t>
      </w:r>
      <w:r w:rsidRPr="00D52F1E">
        <w:rPr>
          <w:rFonts w:ascii="BIZ UDPゴシック" w:eastAsia="BIZ UDPゴシック" w:hAnsi="BIZ UDPゴシック" w:hint="eastAsia"/>
          <w:szCs w:val="21"/>
        </w:rPr>
        <w:t>提供</w:t>
      </w:r>
      <w:r w:rsidR="00D52F1E" w:rsidRPr="00D52F1E">
        <w:rPr>
          <w:rFonts w:ascii="BIZ UDPゴシック" w:eastAsia="BIZ UDPゴシック" w:hAnsi="BIZ UDPゴシック" w:hint="eastAsia"/>
          <w:szCs w:val="21"/>
        </w:rPr>
        <w:t>してください</w:t>
      </w:r>
      <w:r w:rsidRPr="00D52F1E">
        <w:rPr>
          <w:rFonts w:ascii="BIZ UDPゴシック" w:eastAsia="BIZ UDPゴシック" w:hAnsi="BIZ UDPゴシック" w:hint="eastAsia"/>
          <w:szCs w:val="21"/>
        </w:rPr>
        <w:t>。</w:t>
      </w:r>
    </w:p>
    <w:p w14:paraId="45F821CE" w14:textId="77777777" w:rsidR="00D52F1E" w:rsidRPr="00D52F1E" w:rsidRDefault="00D52F1E" w:rsidP="00D52F1E">
      <w:pPr>
        <w:snapToGrid w:val="0"/>
        <w:spacing w:line="276" w:lineRule="auto"/>
        <w:jc w:val="both"/>
        <w:rPr>
          <w:rFonts w:ascii="BIZ UDPゴシック" w:eastAsia="BIZ UDPゴシック" w:hAnsi="BIZ UDPゴシック"/>
          <w:szCs w:val="21"/>
        </w:rPr>
      </w:pPr>
    </w:p>
    <w:p w14:paraId="28F3DFBA" w14:textId="13C63E28" w:rsidR="00D52F1E" w:rsidRPr="00D52F1E" w:rsidRDefault="00D52F1E" w:rsidP="00D52F1E">
      <w:pPr>
        <w:snapToGrid w:val="0"/>
        <w:spacing w:line="276" w:lineRule="auto"/>
        <w:jc w:val="both"/>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t>（A）</w:t>
      </w:r>
      <w:r w:rsidR="009F099E">
        <w:rPr>
          <w:rFonts w:ascii="BIZ UDPゴシック" w:eastAsia="BIZ UDPゴシック" w:hAnsi="BIZ UDPゴシック" w:hint="eastAsia"/>
          <w:b/>
          <w:bCs/>
          <w:szCs w:val="21"/>
        </w:rPr>
        <w:t xml:space="preserve">　</w:t>
      </w:r>
      <w:r w:rsidRPr="00D52F1E">
        <w:rPr>
          <w:rFonts w:ascii="BIZ UDPゴシック" w:eastAsia="BIZ UDPゴシック" w:hAnsi="BIZ UDPゴシック"/>
          <w:b/>
          <w:bCs/>
          <w:szCs w:val="21"/>
        </w:rPr>
        <w:t>現行ネットワーク構成を基本とした機器更新案</w:t>
      </w:r>
    </w:p>
    <w:p w14:paraId="7A0A91C3" w14:textId="523D9AFE" w:rsidR="00020A0C"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（１）</w:t>
      </w:r>
      <w:r w:rsidR="009F099E">
        <w:rPr>
          <w:rFonts w:ascii="BIZ UDPゴシック" w:eastAsia="BIZ UDPゴシック" w:hAnsi="BIZ UDPゴシック" w:hint="eastAsia"/>
          <w:szCs w:val="21"/>
        </w:rPr>
        <w:t xml:space="preserve">　</w:t>
      </w:r>
      <w:r w:rsidR="00020A0C" w:rsidRPr="00D52F1E">
        <w:rPr>
          <w:rFonts w:ascii="BIZ UDPゴシック" w:eastAsia="BIZ UDPゴシック" w:hAnsi="BIZ UDPゴシック" w:hint="eastAsia"/>
          <w:szCs w:val="21"/>
        </w:rPr>
        <w:t>ネットワーク構成</w:t>
      </w:r>
    </w:p>
    <w:p w14:paraId="15803867" w14:textId="51685447"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現行のネットワーク構成を基本として、機器の更新及びAP</w:t>
      </w:r>
      <w:r w:rsidRPr="00D52F1E">
        <w:rPr>
          <w:rFonts w:ascii="BIZ UDPゴシック" w:eastAsia="BIZ UDPゴシック" w:hAnsi="BIZ UDPゴシック"/>
          <w:szCs w:val="21"/>
        </w:rPr>
        <w:t>の増設を行う場合の構成について提案してください。</w:t>
      </w:r>
    </w:p>
    <w:p w14:paraId="7568E9FF" w14:textId="36747578"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学校という環境において、１</w:t>
      </w:r>
      <w:r w:rsidRPr="00D52F1E">
        <w:rPr>
          <w:rFonts w:ascii="BIZ UDPゴシック" w:eastAsia="BIZ UDPゴシック" w:hAnsi="BIZ UDPゴシック"/>
          <w:szCs w:val="21"/>
        </w:rPr>
        <w:t>教室</w:t>
      </w:r>
      <w:r w:rsidRPr="00D52F1E">
        <w:rPr>
          <w:rFonts w:ascii="BIZ UDPゴシック" w:eastAsia="BIZ UDPゴシック" w:hAnsi="BIZ UDPゴシック" w:hint="eastAsia"/>
          <w:szCs w:val="21"/>
        </w:rPr>
        <w:t>４０</w:t>
      </w:r>
      <w:r w:rsidRPr="00D52F1E">
        <w:rPr>
          <w:rFonts w:ascii="BIZ UDPゴシック" w:eastAsia="BIZ UDPゴシック" w:hAnsi="BIZ UDPゴシック"/>
          <w:szCs w:val="21"/>
        </w:rPr>
        <w:t>名程度の児童生徒及び教職員が一斉に端末を使用する授業を想定し、通信の偏りや遅延を抑え、安定した接続を実現するために有効な機器構成、機能及び技術について提案してください。</w:t>
      </w:r>
    </w:p>
    <w:p w14:paraId="11019AED" w14:textId="2CCB4F77"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また、</w:t>
      </w:r>
      <w:r w:rsidRPr="00D52F1E">
        <w:rPr>
          <w:rFonts w:ascii="BIZ UDPゴシック" w:eastAsia="BIZ UDPゴシック" w:hAnsi="BIZ UDPゴシック"/>
          <w:szCs w:val="21"/>
        </w:rPr>
        <w:t>AP、ネットワークスイッチ、ルーター等を含め、ネットワーク全体として通信性能及び安定性を確保するための構成について提案してください。</w:t>
      </w:r>
    </w:p>
    <w:p w14:paraId="09D1682B" w14:textId="6FD27FD7" w:rsidR="00020A0C" w:rsidRPr="00D52F1E" w:rsidRDefault="00D52F1E" w:rsidP="009F099E">
      <w:pPr>
        <w:ind w:firstLineChars="200" w:firstLine="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現行構成の概要については、別紙</w:t>
      </w:r>
      <w:r w:rsidR="00B85216">
        <w:rPr>
          <w:rFonts w:ascii="BIZ UDPゴシック" w:eastAsia="BIZ UDPゴシック" w:hAnsi="BIZ UDPゴシック" w:hint="eastAsia"/>
          <w:szCs w:val="21"/>
        </w:rPr>
        <w:t>１「</w:t>
      </w:r>
      <w:r w:rsidRPr="00D52F1E">
        <w:rPr>
          <w:rFonts w:ascii="BIZ UDPゴシック" w:eastAsia="BIZ UDPゴシック" w:hAnsi="BIZ UDPゴシック"/>
          <w:szCs w:val="21"/>
        </w:rPr>
        <w:t>現行ネットワーク構成図」を参照してください。</w:t>
      </w:r>
    </w:p>
    <w:p w14:paraId="00A956D1" w14:textId="77777777" w:rsidR="00D52F1E" w:rsidRPr="00D52F1E" w:rsidRDefault="00D52F1E" w:rsidP="00D52F1E">
      <w:pPr>
        <w:snapToGrid w:val="0"/>
        <w:spacing w:line="276" w:lineRule="auto"/>
        <w:jc w:val="both"/>
        <w:rPr>
          <w:rFonts w:ascii="BIZ UDPゴシック" w:eastAsia="BIZ UDPゴシック" w:hAnsi="BIZ UDPゴシック"/>
          <w:szCs w:val="21"/>
        </w:rPr>
      </w:pPr>
    </w:p>
    <w:p w14:paraId="3C99158E" w14:textId="09200BFD" w:rsidR="00F14767"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lastRenderedPageBreak/>
        <w:t>（２）</w:t>
      </w:r>
      <w:r w:rsidR="009F099E">
        <w:rPr>
          <w:rFonts w:ascii="BIZ UDPゴシック" w:eastAsia="BIZ UDPゴシック" w:hAnsi="BIZ UDPゴシック" w:hint="eastAsia"/>
          <w:szCs w:val="21"/>
        </w:rPr>
        <w:t xml:space="preserve">　</w:t>
      </w:r>
      <w:r w:rsidR="00761773" w:rsidRPr="00D52F1E">
        <w:rPr>
          <w:rFonts w:ascii="BIZ UDPゴシック" w:eastAsia="BIZ UDPゴシック" w:hAnsi="BIZ UDPゴシック"/>
          <w:szCs w:val="21"/>
        </w:rPr>
        <w:t>機器</w:t>
      </w:r>
      <w:r w:rsidR="00020A0C" w:rsidRPr="00D52F1E">
        <w:rPr>
          <w:rFonts w:ascii="BIZ UDPゴシック" w:eastAsia="BIZ UDPゴシック" w:hAnsi="BIZ UDPゴシック" w:hint="eastAsia"/>
          <w:szCs w:val="21"/>
        </w:rPr>
        <w:t>更新</w:t>
      </w:r>
    </w:p>
    <w:p w14:paraId="055E7DD7" w14:textId="7BC378F0" w:rsidR="004F6879" w:rsidRDefault="00020A0C"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今回の更新対象は、既存のAP、ネットワークスイッチ、ルーター</w:t>
      </w:r>
      <w:r w:rsidR="009F099E">
        <w:rPr>
          <w:rFonts w:ascii="BIZ UDPゴシック" w:eastAsia="BIZ UDPゴシック" w:hAnsi="BIZ UDPゴシック" w:hint="eastAsia"/>
          <w:szCs w:val="21"/>
        </w:rPr>
        <w:t>等</w:t>
      </w:r>
      <w:r w:rsidRPr="00D52F1E">
        <w:rPr>
          <w:rFonts w:ascii="BIZ UDPゴシック" w:eastAsia="BIZ UDPゴシック" w:hAnsi="BIZ UDPゴシック" w:hint="eastAsia"/>
          <w:szCs w:val="21"/>
        </w:rPr>
        <w:t>関連機器</w:t>
      </w:r>
      <w:r w:rsidR="00D52F1E" w:rsidRPr="00D52F1E">
        <w:rPr>
          <w:rFonts w:ascii="BIZ UDPゴシック" w:eastAsia="BIZ UDPゴシック" w:hAnsi="BIZ UDPゴシック" w:hint="eastAsia"/>
          <w:szCs w:val="21"/>
        </w:rPr>
        <w:t>及び</w:t>
      </w:r>
      <w:r w:rsidRPr="00D52F1E">
        <w:rPr>
          <w:rFonts w:ascii="BIZ UDPゴシック" w:eastAsia="BIZ UDPゴシック" w:hAnsi="BIZ UDPゴシック" w:hint="eastAsia"/>
          <w:szCs w:val="21"/>
        </w:rPr>
        <w:t>増設</w:t>
      </w:r>
      <w:r w:rsidR="00D52F1E" w:rsidRPr="00D52F1E">
        <w:rPr>
          <w:rFonts w:ascii="BIZ UDPゴシック" w:eastAsia="BIZ UDPゴシック" w:hAnsi="BIZ UDPゴシック" w:hint="eastAsia"/>
          <w:szCs w:val="21"/>
        </w:rPr>
        <w:t>する約４００</w:t>
      </w:r>
      <w:r w:rsidRPr="00D52F1E">
        <w:rPr>
          <w:rFonts w:ascii="BIZ UDPゴシック" w:eastAsia="BIZ UDPゴシック" w:hAnsi="BIZ UDPゴシック" w:hint="eastAsia"/>
          <w:szCs w:val="21"/>
        </w:rPr>
        <w:t>台のAP</w:t>
      </w:r>
      <w:r w:rsidR="00D52F1E" w:rsidRPr="00D52F1E">
        <w:rPr>
          <w:rFonts w:ascii="BIZ UDPゴシック" w:eastAsia="BIZ UDPゴシック" w:hAnsi="BIZ UDPゴシック" w:hint="eastAsia"/>
          <w:szCs w:val="21"/>
        </w:rPr>
        <w:t>を基本</w:t>
      </w:r>
      <w:r w:rsidRPr="00D52F1E">
        <w:rPr>
          <w:rFonts w:ascii="BIZ UDPゴシック" w:eastAsia="BIZ UDPゴシック" w:hAnsi="BIZ UDPゴシック" w:hint="eastAsia"/>
          <w:szCs w:val="21"/>
        </w:rPr>
        <w:t>とします。</w:t>
      </w:r>
    </w:p>
    <w:p w14:paraId="7963EDE3" w14:textId="684AB6A0" w:rsidR="00D52F1E" w:rsidRDefault="004F6879" w:rsidP="009F099E">
      <w:pPr>
        <w:ind w:leftChars="100" w:left="210" w:firstLineChars="100" w:firstLine="210"/>
        <w:jc w:val="both"/>
        <w:rPr>
          <w:rFonts w:ascii="BIZ UDPゴシック" w:eastAsia="BIZ UDPゴシック" w:hAnsi="BIZ UDPゴシック"/>
          <w:szCs w:val="21"/>
        </w:rPr>
      </w:pPr>
      <w:r w:rsidRPr="004F6879">
        <w:rPr>
          <w:rFonts w:ascii="BIZ UDPゴシック" w:eastAsia="BIZ UDPゴシック" w:hAnsi="BIZ UDPゴシック" w:hint="eastAsia"/>
          <w:szCs w:val="21"/>
        </w:rPr>
        <w:t>追加</w:t>
      </w:r>
      <w:r w:rsidRPr="004F6879">
        <w:rPr>
          <w:rFonts w:ascii="BIZ UDPゴシック" w:eastAsia="BIZ UDPゴシック" w:hAnsi="BIZ UDPゴシック"/>
          <w:szCs w:val="21"/>
        </w:rPr>
        <w:t>予定のAP400台のうち、360台は各校への設置分とし、40台は故障時の代替用予備機として教育総合センターで保管することを想定しています。</w:t>
      </w:r>
    </w:p>
    <w:p w14:paraId="316BEF5B" w14:textId="77777777" w:rsidR="00D52F1E" w:rsidRPr="004F6879" w:rsidRDefault="00D52F1E" w:rsidP="00D52F1E">
      <w:pPr>
        <w:snapToGrid w:val="0"/>
        <w:spacing w:line="276" w:lineRule="auto"/>
        <w:jc w:val="both"/>
        <w:rPr>
          <w:rFonts w:ascii="BIZ UDPゴシック" w:eastAsia="BIZ UDPゴシック" w:hAnsi="BIZ UDPゴシック"/>
          <w:szCs w:val="21"/>
        </w:rPr>
      </w:pPr>
    </w:p>
    <w:p w14:paraId="52C1BDAF" w14:textId="22A6DE4A"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（３）</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szCs w:val="21"/>
        </w:rPr>
        <w:t>クラウド型統合管理及び運用管理</w:t>
      </w:r>
    </w:p>
    <w:p w14:paraId="6D96CE05" w14:textId="3887E532"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各対象施設に設置する</w:t>
      </w:r>
      <w:r w:rsidRPr="00D52F1E">
        <w:rPr>
          <w:rFonts w:ascii="BIZ UDPゴシック" w:eastAsia="BIZ UDPゴシック" w:hAnsi="BIZ UDPゴシック"/>
          <w:szCs w:val="21"/>
        </w:rPr>
        <w:t>AP、ネットワークスイッチ、ルーター等について、物理サーバーを設置しないクラウド型の管理基盤を前提として、機器を一元的に管理・監視するための手法及び機能</w:t>
      </w:r>
      <w:r w:rsidRPr="00D52F1E">
        <w:rPr>
          <w:rFonts w:ascii="BIZ UDPゴシック" w:eastAsia="BIZ UDPゴシック" w:hAnsi="BIZ UDPゴシック" w:hint="eastAsia"/>
          <w:szCs w:val="21"/>
        </w:rPr>
        <w:t>等</w:t>
      </w:r>
      <w:r w:rsidRPr="00D52F1E">
        <w:rPr>
          <w:rFonts w:ascii="BIZ UDPゴシック" w:eastAsia="BIZ UDPゴシック" w:hAnsi="BIZ UDPゴシック"/>
          <w:szCs w:val="21"/>
        </w:rPr>
        <w:t>について提案してください。</w:t>
      </w:r>
    </w:p>
    <w:p w14:paraId="4D6A98CA" w14:textId="16D013BF" w:rsid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また、本市におけるネットワーク機器の管理・運用の効率化や負担軽減につながる機能等について、提案してください。</w:t>
      </w:r>
    </w:p>
    <w:p w14:paraId="5A371E99" w14:textId="77777777" w:rsidR="004F6879" w:rsidRPr="004F6879" w:rsidRDefault="004F6879" w:rsidP="004F6879">
      <w:pPr>
        <w:ind w:leftChars="100" w:left="210" w:firstLineChars="100" w:firstLine="210"/>
        <w:jc w:val="both"/>
        <w:rPr>
          <w:rFonts w:ascii="BIZ UDPゴシック" w:eastAsia="BIZ UDPゴシック" w:hAnsi="BIZ UDPゴシック"/>
          <w:szCs w:val="21"/>
        </w:rPr>
      </w:pPr>
      <w:r w:rsidRPr="004F6879">
        <w:rPr>
          <w:rFonts w:ascii="BIZ UDPゴシック" w:eastAsia="BIZ UDPゴシック" w:hAnsi="BIZ UDPゴシック" w:hint="eastAsia"/>
          <w:szCs w:val="21"/>
        </w:rPr>
        <w:t>さらに、ネットワーク障害発生時において、授業及び校務への影響を最小限に抑えるため、迅速な復旧対応体制及び復旧プロセス（対応フロー、連絡体制、エスカレーションルート等）について提案してください。</w:t>
      </w:r>
    </w:p>
    <w:p w14:paraId="60529007" w14:textId="3C54A83C" w:rsidR="004F6879" w:rsidRPr="004F6879" w:rsidRDefault="004F6879" w:rsidP="004F6879">
      <w:pPr>
        <w:ind w:leftChars="100" w:left="210" w:firstLineChars="100" w:firstLine="210"/>
        <w:jc w:val="both"/>
        <w:rPr>
          <w:rFonts w:ascii="BIZ UDPゴシック" w:eastAsia="BIZ UDPゴシック" w:hAnsi="BIZ UDPゴシック"/>
          <w:szCs w:val="21"/>
        </w:rPr>
      </w:pPr>
      <w:r w:rsidRPr="004F6879">
        <w:rPr>
          <w:rFonts w:ascii="BIZ UDPゴシック" w:eastAsia="BIZ UDPゴシック" w:hAnsi="BIZ UDPゴシック" w:hint="eastAsia"/>
          <w:szCs w:val="21"/>
        </w:rPr>
        <w:t>あわせて、ネットワーク機器</w:t>
      </w:r>
      <w:r>
        <w:rPr>
          <w:rFonts w:ascii="BIZ UDPゴシック" w:eastAsia="BIZ UDPゴシック" w:hAnsi="BIZ UDPゴシック" w:hint="eastAsia"/>
          <w:szCs w:val="21"/>
        </w:rPr>
        <w:t>や</w:t>
      </w:r>
      <w:r w:rsidRPr="004F6879">
        <w:rPr>
          <w:rFonts w:ascii="BIZ UDPゴシック" w:eastAsia="BIZ UDPゴシック" w:hAnsi="BIZ UDPゴシック"/>
          <w:szCs w:val="21"/>
        </w:rPr>
        <w:t>OS等</w:t>
      </w:r>
      <w:r>
        <w:rPr>
          <w:rFonts w:ascii="BIZ UDPゴシック" w:eastAsia="BIZ UDPゴシック" w:hAnsi="BIZ UDPゴシック" w:hint="eastAsia"/>
          <w:szCs w:val="21"/>
        </w:rPr>
        <w:t>に関する</w:t>
      </w:r>
      <w:r w:rsidRPr="004F6879">
        <w:rPr>
          <w:rFonts w:ascii="BIZ UDPゴシック" w:eastAsia="BIZ UDPゴシック" w:hAnsi="BIZ UDPゴシック"/>
          <w:szCs w:val="21"/>
        </w:rPr>
        <w:t>脆弱性情報の収集方法、リスク評価</w:t>
      </w:r>
      <w:r w:rsidRPr="004F6879">
        <w:rPr>
          <w:rFonts w:ascii="BIZ UDPゴシック" w:eastAsia="BIZ UDPゴシック" w:hAnsi="BIZ UDPゴシック" w:hint="eastAsia"/>
          <w:szCs w:val="21"/>
        </w:rPr>
        <w:t>の方法</w:t>
      </w:r>
      <w:r>
        <w:rPr>
          <w:rFonts w:ascii="BIZ UDPゴシック" w:eastAsia="BIZ UDPゴシック" w:hAnsi="BIZ UDPゴシック" w:hint="eastAsia"/>
          <w:szCs w:val="21"/>
        </w:rPr>
        <w:t>、</w:t>
      </w:r>
      <w:r w:rsidRPr="004F6879">
        <w:rPr>
          <w:rFonts w:ascii="BIZ UDPゴシック" w:eastAsia="BIZ UDPゴシック" w:hAnsi="BIZ UDPゴシック"/>
          <w:szCs w:val="21"/>
        </w:rPr>
        <w:t>脆弱性</w:t>
      </w:r>
      <w:r w:rsidRPr="004F6879">
        <w:rPr>
          <w:rFonts w:ascii="BIZ UDPゴシック" w:eastAsia="BIZ UDPゴシック" w:hAnsi="BIZ UDPゴシック" w:hint="eastAsia"/>
          <w:szCs w:val="21"/>
        </w:rPr>
        <w:t>の</w:t>
      </w:r>
      <w:r w:rsidRPr="004F6879">
        <w:rPr>
          <w:rFonts w:ascii="BIZ UDPゴシック" w:eastAsia="BIZ UDPゴシック" w:hAnsi="BIZ UDPゴシック"/>
          <w:szCs w:val="21"/>
        </w:rPr>
        <w:t>検知からパッチ適用</w:t>
      </w:r>
      <w:r>
        <w:rPr>
          <w:rFonts w:ascii="BIZ UDPゴシック" w:eastAsia="BIZ UDPゴシック" w:hAnsi="BIZ UDPゴシック" w:hint="eastAsia"/>
          <w:szCs w:val="21"/>
        </w:rPr>
        <w:t>・</w:t>
      </w:r>
      <w:r w:rsidRPr="004F6879">
        <w:rPr>
          <w:rFonts w:ascii="BIZ UDPゴシック" w:eastAsia="BIZ UDPゴシック" w:hAnsi="BIZ UDPゴシック"/>
          <w:szCs w:val="21"/>
        </w:rPr>
        <w:t>ファームウェア</w:t>
      </w:r>
      <w:r w:rsidRPr="004F6879">
        <w:rPr>
          <w:rFonts w:ascii="BIZ UDPゴシック" w:eastAsia="BIZ UDPゴシック" w:hAnsi="BIZ UDPゴシック" w:hint="eastAsia"/>
          <w:szCs w:val="21"/>
        </w:rPr>
        <w:t>更新</w:t>
      </w:r>
      <w:r w:rsidRPr="004F6879">
        <w:rPr>
          <w:rFonts w:ascii="BIZ UDPゴシック" w:eastAsia="BIZ UDPゴシック" w:hAnsi="BIZ UDPゴシック"/>
          <w:szCs w:val="21"/>
        </w:rPr>
        <w:t>までの対応プロセス</w:t>
      </w:r>
      <w:r w:rsidRPr="004F6879">
        <w:rPr>
          <w:rFonts w:ascii="BIZ UDPゴシック" w:eastAsia="BIZ UDPゴシック" w:hAnsi="BIZ UDPゴシック" w:hint="eastAsia"/>
          <w:szCs w:val="21"/>
        </w:rPr>
        <w:t>及び運用</w:t>
      </w:r>
      <w:r w:rsidRPr="004F6879">
        <w:rPr>
          <w:rFonts w:ascii="BIZ UDPゴシック" w:eastAsia="BIZ UDPゴシック" w:hAnsi="BIZ UDPゴシック"/>
          <w:szCs w:val="21"/>
        </w:rPr>
        <w:t>体制</w:t>
      </w:r>
      <w:r w:rsidRPr="004F6879">
        <w:rPr>
          <w:rFonts w:ascii="BIZ UDPゴシック" w:eastAsia="BIZ UDPゴシック" w:hAnsi="BIZ UDPゴシック" w:hint="eastAsia"/>
          <w:szCs w:val="21"/>
        </w:rPr>
        <w:t>について</w:t>
      </w:r>
      <w:r w:rsidRPr="004F6879">
        <w:rPr>
          <w:rFonts w:ascii="BIZ UDPゴシック" w:eastAsia="BIZ UDPゴシック" w:hAnsi="BIZ UDPゴシック"/>
          <w:szCs w:val="21"/>
        </w:rPr>
        <w:t>提</w:t>
      </w:r>
      <w:r w:rsidRPr="004F6879">
        <w:rPr>
          <w:rFonts w:ascii="BIZ UDPゴシック" w:eastAsia="BIZ UDPゴシック" w:hAnsi="BIZ UDPゴシック" w:hint="eastAsia"/>
          <w:szCs w:val="21"/>
        </w:rPr>
        <w:t>案してください</w:t>
      </w:r>
      <w:r w:rsidRPr="004F6879">
        <w:rPr>
          <w:rFonts w:ascii="BIZ UDPゴシック" w:eastAsia="BIZ UDPゴシック" w:hAnsi="BIZ UDPゴシック"/>
          <w:szCs w:val="21"/>
        </w:rPr>
        <w:t>。</w:t>
      </w:r>
    </w:p>
    <w:p w14:paraId="0D746AB5" w14:textId="77777777" w:rsidR="00D52F1E" w:rsidRPr="00D52F1E" w:rsidRDefault="00D52F1E" w:rsidP="00D52F1E">
      <w:pPr>
        <w:snapToGrid w:val="0"/>
        <w:spacing w:line="276" w:lineRule="auto"/>
        <w:jc w:val="both"/>
        <w:rPr>
          <w:rFonts w:ascii="BIZ UDPゴシック" w:eastAsia="BIZ UDPゴシック" w:hAnsi="BIZ UDPゴシック"/>
          <w:szCs w:val="21"/>
        </w:rPr>
      </w:pPr>
    </w:p>
    <w:p w14:paraId="462E55C1" w14:textId="79742746"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（４）</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szCs w:val="21"/>
        </w:rPr>
        <w:t>機能・保守体制・費用のバランス</w:t>
      </w:r>
    </w:p>
    <w:p w14:paraId="203581D7" w14:textId="1B0CA2E8" w:rsidR="004E0AFD" w:rsidRPr="004F6879" w:rsidRDefault="009F099E" w:rsidP="004E0AFD">
      <w:pPr>
        <w:ind w:leftChars="100" w:left="210" w:firstLineChars="100" w:firstLine="210"/>
        <w:jc w:val="both"/>
        <w:rPr>
          <w:rFonts w:ascii="BIZ UDPゴシック" w:eastAsia="BIZ UDPゴシック" w:hAnsi="BIZ UDPゴシック"/>
          <w:szCs w:val="21"/>
        </w:rPr>
      </w:pPr>
      <w:r w:rsidRPr="004F6879">
        <w:rPr>
          <w:rFonts w:ascii="BIZ UDPゴシック" w:eastAsia="BIZ UDPゴシック" w:hAnsi="BIZ UDPゴシック" w:hint="eastAsia"/>
          <w:szCs w:val="21"/>
        </w:rPr>
        <w:t>更新後の</w:t>
      </w:r>
      <w:r w:rsidRPr="004F6879">
        <w:rPr>
          <w:rFonts w:ascii="BIZ UDPゴシック" w:eastAsia="BIZ UDPゴシック" w:hAnsi="BIZ UDPゴシック"/>
          <w:szCs w:val="21"/>
        </w:rPr>
        <w:t>APについては、</w:t>
      </w:r>
      <w:r w:rsidR="004E0AFD" w:rsidRPr="004F6879">
        <w:rPr>
          <w:rFonts w:ascii="BIZ UDPゴシック" w:eastAsia="BIZ UDPゴシック" w:hAnsi="BIZ UDPゴシック"/>
          <w:szCs w:val="21"/>
        </w:rPr>
        <w:t>機器故障時に</w:t>
      </w:r>
      <w:r w:rsidR="004E0AFD" w:rsidRPr="004F6879">
        <w:rPr>
          <w:rFonts w:ascii="BIZ UDPゴシック" w:eastAsia="BIZ UDPゴシック" w:hAnsi="BIZ UDPゴシック" w:hint="eastAsia"/>
          <w:szCs w:val="21"/>
        </w:rPr>
        <w:t>保守修理するのではなく</w:t>
      </w:r>
      <w:r w:rsidRPr="004F6879">
        <w:rPr>
          <w:rFonts w:ascii="BIZ UDPゴシック" w:eastAsia="BIZ UDPゴシック" w:hAnsi="BIZ UDPゴシック"/>
          <w:szCs w:val="21"/>
        </w:rPr>
        <w:t>、</w:t>
      </w:r>
      <w:r w:rsidR="004E0AFD" w:rsidRPr="004F6879">
        <w:rPr>
          <w:rFonts w:ascii="BIZ UDPゴシック" w:eastAsia="BIZ UDPゴシック" w:hAnsi="BIZ UDPゴシック" w:hint="eastAsia"/>
          <w:szCs w:val="21"/>
        </w:rPr>
        <w:t>あらかじめ準備した</w:t>
      </w:r>
      <w:r w:rsidRPr="004F6879">
        <w:rPr>
          <w:rFonts w:ascii="BIZ UDPゴシック" w:eastAsia="BIZ UDPゴシック" w:hAnsi="BIZ UDPゴシック"/>
          <w:szCs w:val="21"/>
        </w:rPr>
        <w:t>予備機への交換により早期復旧を図る運用を想定しています。</w:t>
      </w:r>
      <w:r w:rsidR="004F6879" w:rsidRPr="004F6879">
        <w:rPr>
          <w:rFonts w:ascii="BIZ UDPゴシック" w:eastAsia="BIZ UDPゴシック" w:hAnsi="BIZ UDPゴシック" w:hint="eastAsia"/>
          <w:szCs w:val="21"/>
        </w:rPr>
        <w:t>APの故障時には、教育総合センターに保管する予備機への設定反映、現地での交換作業、故障機の回収及び教育総合センターへの搬送を行うものとし、これらに必要な費用を含めて提案してください。</w:t>
      </w:r>
    </w:p>
    <w:p w14:paraId="07811C0F" w14:textId="77777777" w:rsidR="004F6879" w:rsidRPr="004F6879" w:rsidRDefault="004F6879" w:rsidP="004F6879">
      <w:pPr>
        <w:ind w:leftChars="100" w:left="210" w:firstLineChars="100" w:firstLine="210"/>
        <w:jc w:val="both"/>
        <w:rPr>
          <w:rFonts w:ascii="BIZ UDPゴシック" w:eastAsia="BIZ UDPゴシック" w:hAnsi="BIZ UDPゴシック"/>
          <w:szCs w:val="21"/>
        </w:rPr>
      </w:pPr>
      <w:r w:rsidRPr="004F6879">
        <w:rPr>
          <w:rFonts w:ascii="BIZ UDPゴシック" w:eastAsia="BIZ UDPゴシック" w:hAnsi="BIZ UDPゴシック" w:hint="eastAsia"/>
          <w:szCs w:val="21"/>
        </w:rPr>
        <w:t>また、</w:t>
      </w:r>
      <w:r w:rsidRPr="004F6879">
        <w:rPr>
          <w:rFonts w:ascii="BIZ UDPゴシック" w:eastAsia="BIZ UDPゴシック" w:hAnsi="BIZ UDPゴシック"/>
          <w:szCs w:val="21"/>
        </w:rPr>
        <w:t>APの予備機運用について、適切な予備機台数、保管場所、故障時の交換手順、設定反映方法、交換作業の実施主体等を含め、本市にとって効果的かつ効率的な運用方法があれば提案してください。</w:t>
      </w:r>
    </w:p>
    <w:p w14:paraId="498F77C1" w14:textId="24B3D304" w:rsidR="004F6879" w:rsidRPr="004F6879" w:rsidRDefault="004F6879" w:rsidP="004E0AFD">
      <w:pPr>
        <w:ind w:leftChars="100" w:left="210" w:firstLineChars="100" w:firstLine="210"/>
        <w:jc w:val="both"/>
        <w:rPr>
          <w:rFonts w:ascii="BIZ UDPゴシック" w:eastAsia="BIZ UDPゴシック" w:hAnsi="BIZ UDPゴシック"/>
          <w:szCs w:val="21"/>
        </w:rPr>
      </w:pPr>
      <w:r w:rsidRPr="004F6879">
        <w:rPr>
          <w:rFonts w:ascii="BIZ UDPゴシック" w:eastAsia="BIZ UDPゴシック" w:hAnsi="BIZ UDPゴシック" w:hint="eastAsia"/>
          <w:szCs w:val="21"/>
        </w:rPr>
        <w:t>なお</w:t>
      </w:r>
      <w:r w:rsidR="009F099E" w:rsidRPr="004F6879">
        <w:rPr>
          <w:rFonts w:ascii="BIZ UDPゴシック" w:eastAsia="BIZ UDPゴシック" w:hAnsi="BIZ UDPゴシック" w:hint="eastAsia"/>
          <w:szCs w:val="21"/>
        </w:rPr>
        <w:t>、</w:t>
      </w:r>
      <w:r w:rsidR="009F099E" w:rsidRPr="004F6879">
        <w:rPr>
          <w:rFonts w:ascii="BIZ UDPゴシック" w:eastAsia="BIZ UDPゴシック" w:hAnsi="BIZ UDPゴシック"/>
          <w:szCs w:val="21"/>
        </w:rPr>
        <w:t>AP以外のネットワーク機器については、保守契約による障害対応を基本とし</w:t>
      </w:r>
      <w:r w:rsidRPr="004F6879">
        <w:rPr>
          <w:rFonts w:ascii="BIZ UDPゴシック" w:eastAsia="BIZ UDPゴシック" w:hAnsi="BIZ UDPゴシック" w:hint="eastAsia"/>
          <w:szCs w:val="21"/>
        </w:rPr>
        <w:t>、障害発生の連絡後２時間以内に対応へ着手し、1営業日以内の復旧完了を目標とした保守体制としてください。</w:t>
      </w:r>
    </w:p>
    <w:p w14:paraId="437E8719" w14:textId="5CAE81A7" w:rsidR="009F099E" w:rsidRPr="009F099E" w:rsidRDefault="004F6879" w:rsidP="004E0AFD">
      <w:pPr>
        <w:ind w:leftChars="100" w:left="210" w:firstLineChars="100" w:firstLine="210"/>
        <w:jc w:val="both"/>
        <w:rPr>
          <w:rFonts w:ascii="BIZ UDPゴシック" w:eastAsia="BIZ UDPゴシック" w:hAnsi="BIZ UDPゴシック"/>
          <w:szCs w:val="21"/>
        </w:rPr>
      </w:pPr>
      <w:r w:rsidRPr="004F6879">
        <w:rPr>
          <w:rFonts w:ascii="BIZ UDPゴシック" w:eastAsia="BIZ UDPゴシック" w:hAnsi="BIZ UDPゴシック" w:hint="eastAsia"/>
          <w:szCs w:val="21"/>
        </w:rPr>
        <w:t>これらの</w:t>
      </w:r>
      <w:r w:rsidR="009F099E" w:rsidRPr="004F6879">
        <w:rPr>
          <w:rFonts w:ascii="BIZ UDPゴシック" w:eastAsia="BIZ UDPゴシック" w:hAnsi="BIZ UDPゴシック" w:hint="eastAsia"/>
          <w:szCs w:val="21"/>
        </w:rPr>
        <w:t>方針を前提として、学校における授業及び校務の継続性を確保し</w:t>
      </w:r>
      <w:r w:rsidRPr="004F6879">
        <w:rPr>
          <w:rFonts w:ascii="BIZ UDPゴシック" w:eastAsia="BIZ UDPゴシック" w:hAnsi="BIZ UDPゴシック" w:hint="eastAsia"/>
          <w:szCs w:val="21"/>
        </w:rPr>
        <w:t>ながら</w:t>
      </w:r>
      <w:r w:rsidR="009F099E" w:rsidRPr="004F6879">
        <w:rPr>
          <w:rFonts w:ascii="BIZ UDPゴシック" w:eastAsia="BIZ UDPゴシック" w:hAnsi="BIZ UDPゴシック" w:hint="eastAsia"/>
          <w:szCs w:val="21"/>
        </w:rPr>
        <w:t>、導入</w:t>
      </w:r>
      <w:r w:rsidRPr="004F6879">
        <w:rPr>
          <w:rFonts w:ascii="BIZ UDPゴシック" w:eastAsia="BIZ UDPゴシック" w:hAnsi="BIZ UDPゴシック" w:hint="eastAsia"/>
          <w:szCs w:val="21"/>
        </w:rPr>
        <w:t>・</w:t>
      </w:r>
      <w:r w:rsidR="009F099E" w:rsidRPr="004F6879">
        <w:rPr>
          <w:rFonts w:ascii="BIZ UDPゴシック" w:eastAsia="BIZ UDPゴシック" w:hAnsi="BIZ UDPゴシック" w:hint="eastAsia"/>
          <w:szCs w:val="21"/>
        </w:rPr>
        <w:t>運用費用を抑制できる費用対効果の高い機器構成及び保守体制について提案してください。</w:t>
      </w:r>
    </w:p>
    <w:p w14:paraId="1A44FF5A" w14:textId="77777777" w:rsidR="009F099E" w:rsidRPr="00D52F1E" w:rsidRDefault="009F099E" w:rsidP="009F099E">
      <w:pPr>
        <w:rPr>
          <w:rFonts w:ascii="BIZ UDPゴシック" w:eastAsia="BIZ UDPゴシック" w:hAnsi="BIZ UDPゴシック"/>
          <w:szCs w:val="21"/>
        </w:rPr>
      </w:pPr>
    </w:p>
    <w:p w14:paraId="54D1A315" w14:textId="1A5EBB58"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（５）</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szCs w:val="21"/>
        </w:rPr>
        <w:t>セキュリティ及びサプライチェーン・リスク対策</w:t>
      </w:r>
    </w:p>
    <w:p w14:paraId="096A36FF" w14:textId="2D788BE7" w:rsidR="00D52F1E" w:rsidRPr="00D52F1E" w:rsidRDefault="00D52F1E" w:rsidP="004E0AFD">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学校におけるネットワーク機器のセキュリティ対策について、必要と考えられる対策及び機能を提案してください。</w:t>
      </w:r>
    </w:p>
    <w:p w14:paraId="4ACC8A5C" w14:textId="049BF018" w:rsidR="00D52F1E" w:rsidRPr="00D52F1E" w:rsidRDefault="00D52F1E" w:rsidP="004E0AFD">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また、サプライチェーン・リスク対策に関連して、提案する機器の経済産業省「</w:t>
      </w:r>
      <w:r w:rsidRPr="00D52F1E">
        <w:rPr>
          <w:rFonts w:ascii="BIZ UDPゴシック" w:eastAsia="BIZ UDPゴシック" w:hAnsi="BIZ UDPゴシック"/>
          <w:szCs w:val="21"/>
        </w:rPr>
        <w:t>JC-STAR」制度への対応状況及び今後の対応予定について提案してください。</w:t>
      </w:r>
    </w:p>
    <w:p w14:paraId="23E4CE54" w14:textId="6D566DA8" w:rsidR="00D52F1E" w:rsidRPr="00D52F1E" w:rsidRDefault="00D52F1E" w:rsidP="004E0AFD">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令和９</w:t>
      </w:r>
      <w:r w:rsidRPr="00D52F1E">
        <w:rPr>
          <w:rFonts w:ascii="BIZ UDPゴシック" w:eastAsia="BIZ UDPゴシック" w:hAnsi="BIZ UDPゴシック"/>
          <w:szCs w:val="21"/>
        </w:rPr>
        <w:t>年度（2027年度）の調達を見据え、JC-STARについて本市が考慮すべき事項、求めるべき水準等があれば、その理由と併せて提案してください。</w:t>
      </w:r>
    </w:p>
    <w:p w14:paraId="1BCC3D5E" w14:textId="77777777" w:rsidR="00D52F1E" w:rsidRPr="00D52F1E" w:rsidRDefault="00D52F1E" w:rsidP="00D52F1E">
      <w:pPr>
        <w:snapToGrid w:val="0"/>
        <w:spacing w:line="276" w:lineRule="auto"/>
        <w:jc w:val="both"/>
        <w:rPr>
          <w:rFonts w:ascii="BIZ UDPゴシック" w:eastAsia="BIZ UDPゴシック" w:hAnsi="BIZ UDPゴシック"/>
          <w:szCs w:val="21"/>
        </w:rPr>
      </w:pPr>
    </w:p>
    <w:p w14:paraId="055AF241" w14:textId="79449BEE"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（６）</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szCs w:val="21"/>
        </w:rPr>
        <w:t>導入及び展開に要する期間</w:t>
      </w:r>
    </w:p>
    <w:p w14:paraId="0D0C5672" w14:textId="48E3D1A4"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契約締結後から、機器の調達、納入、設置工事、既存機器の撤去、利用開始に至るまでの標準的な導入</w:t>
      </w:r>
      <w:r w:rsidRPr="00D52F1E">
        <w:rPr>
          <w:rFonts w:ascii="BIZ UDPゴシック" w:eastAsia="BIZ UDPゴシック" w:hAnsi="BIZ UDPゴシック" w:hint="eastAsia"/>
          <w:szCs w:val="21"/>
        </w:rPr>
        <w:lastRenderedPageBreak/>
        <w:t>期間及び必要な作業内容について提案してください。</w:t>
      </w:r>
    </w:p>
    <w:p w14:paraId="2D5D1B0C" w14:textId="4ED4F03E"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また、本市では、原則として令和９</w:t>
      </w:r>
      <w:r w:rsidRPr="00D52F1E">
        <w:rPr>
          <w:rFonts w:ascii="BIZ UDPゴシック" w:eastAsia="BIZ UDPゴシック" w:hAnsi="BIZ UDPゴシック"/>
          <w:szCs w:val="21"/>
        </w:rPr>
        <w:t>年</w:t>
      </w:r>
      <w:r w:rsidRPr="00D52F1E">
        <w:rPr>
          <w:rFonts w:ascii="BIZ UDPゴシック" w:eastAsia="BIZ UDPゴシック" w:hAnsi="BIZ UDPゴシック" w:hint="eastAsia"/>
          <w:szCs w:val="21"/>
        </w:rPr>
        <w:t>７</w:t>
      </w:r>
      <w:r w:rsidRPr="00D52F1E">
        <w:rPr>
          <w:rFonts w:ascii="BIZ UDPゴシック" w:eastAsia="BIZ UDPゴシック" w:hAnsi="BIZ UDPゴシック"/>
          <w:szCs w:val="21"/>
        </w:rPr>
        <w:t>月下旬から</w:t>
      </w:r>
      <w:r w:rsidRPr="00D52F1E">
        <w:rPr>
          <w:rFonts w:ascii="BIZ UDPゴシック" w:eastAsia="BIZ UDPゴシック" w:hAnsi="BIZ UDPゴシック" w:hint="eastAsia"/>
          <w:szCs w:val="21"/>
        </w:rPr>
        <w:t>８</w:t>
      </w:r>
      <w:r w:rsidRPr="00D52F1E">
        <w:rPr>
          <w:rFonts w:ascii="BIZ UDPゴシック" w:eastAsia="BIZ UDPゴシック" w:hAnsi="BIZ UDPゴシック"/>
          <w:szCs w:val="21"/>
        </w:rPr>
        <w:t>月下旬までの夏季休業期間を中心に機器の入替作業を実施することを想定しています。</w:t>
      </w:r>
    </w:p>
    <w:p w14:paraId="67E367B6" w14:textId="77777777"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ただし、夏季休業期間中に施設工事等が予定されている学校については、工事の実施状況等により、本更新に係る事業者の立入りができない場合があります。</w:t>
      </w:r>
    </w:p>
    <w:p w14:paraId="1A0E8E7B" w14:textId="7349A832"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このため、夏季休業期間に実施できない学校については、冬季休業期間を含め、令和１０</w:t>
      </w:r>
      <w:r w:rsidRPr="00D52F1E">
        <w:rPr>
          <w:rFonts w:ascii="BIZ UDPゴシック" w:eastAsia="BIZ UDPゴシック" w:hAnsi="BIZ UDPゴシック"/>
          <w:szCs w:val="21"/>
        </w:rPr>
        <w:t>年</w:t>
      </w:r>
      <w:r w:rsidR="004F6879">
        <w:rPr>
          <w:rFonts w:ascii="BIZ UDPゴシック" w:eastAsia="BIZ UDPゴシック" w:hAnsi="BIZ UDPゴシック" w:hint="eastAsia"/>
          <w:szCs w:val="21"/>
        </w:rPr>
        <w:t>１</w:t>
      </w:r>
      <w:r w:rsidRPr="00D52F1E">
        <w:rPr>
          <w:rFonts w:ascii="BIZ UDPゴシック" w:eastAsia="BIZ UDPゴシック" w:hAnsi="BIZ UDPゴシック"/>
          <w:szCs w:val="21"/>
        </w:rPr>
        <w:t>月までの期間において順次機器の入替を行うことを想定しています。</w:t>
      </w:r>
    </w:p>
    <w:p w14:paraId="3B7CC499" w14:textId="6387F017" w:rsidR="00D52F1E" w:rsidRPr="00D52F1E" w:rsidRDefault="00D52F1E" w:rsidP="009F099E">
      <w:pPr>
        <w:ind w:firstLineChars="200" w:firstLine="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このような条件を踏まえ、推奨する導入工程、施工体制及び必要期間についても提案してください。</w:t>
      </w:r>
    </w:p>
    <w:p w14:paraId="3C8EF919" w14:textId="77777777" w:rsidR="00D52F1E" w:rsidRPr="00D52F1E" w:rsidRDefault="00D52F1E" w:rsidP="00D52F1E">
      <w:pPr>
        <w:snapToGrid w:val="0"/>
        <w:spacing w:line="276" w:lineRule="auto"/>
        <w:jc w:val="both"/>
        <w:rPr>
          <w:rFonts w:ascii="BIZ UDPゴシック" w:eastAsia="BIZ UDPゴシック" w:hAnsi="BIZ UDPゴシック"/>
          <w:szCs w:val="21"/>
        </w:rPr>
      </w:pPr>
    </w:p>
    <w:p w14:paraId="53F713EA" w14:textId="366E2B2A"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（７）</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szCs w:val="21"/>
        </w:rPr>
        <w:t>導入実績</w:t>
      </w:r>
    </w:p>
    <w:p w14:paraId="48C3DE0F" w14:textId="6F3E844C" w:rsidR="00D52F1E" w:rsidRPr="00D52F1E" w:rsidRDefault="00D52F1E" w:rsidP="009F099E">
      <w:pPr>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提案する</w:t>
      </w:r>
      <w:r w:rsidRPr="00D52F1E">
        <w:rPr>
          <w:rFonts w:ascii="BIZ UDPゴシック" w:eastAsia="BIZ UDPゴシック" w:hAnsi="BIZ UDPゴシック"/>
          <w:szCs w:val="21"/>
        </w:rPr>
        <w:t>AP、ネットワークスイッチ、ルーター等について、本市と同程度の規模の自治体における導入実績を提案してください。</w:t>
      </w:r>
    </w:p>
    <w:p w14:paraId="0154A7EC" w14:textId="1A1C0650" w:rsidR="00D52F1E" w:rsidRPr="00D52F1E" w:rsidRDefault="00D52F1E" w:rsidP="003231E7">
      <w:pPr>
        <w:ind w:firstLineChars="200" w:firstLine="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導入実績については、様式３</w:t>
      </w:r>
      <w:r w:rsidR="00B85216">
        <w:rPr>
          <w:rFonts w:ascii="BIZ UDPゴシック" w:eastAsia="BIZ UDPゴシック" w:hAnsi="BIZ UDPゴシック" w:hint="eastAsia"/>
          <w:szCs w:val="21"/>
        </w:rPr>
        <w:t>「</w:t>
      </w:r>
      <w:r w:rsidRPr="00D52F1E">
        <w:rPr>
          <w:rFonts w:ascii="BIZ UDPゴシック" w:eastAsia="BIZ UDPゴシック" w:hAnsi="BIZ UDPゴシック"/>
          <w:szCs w:val="21"/>
        </w:rPr>
        <w:t>導入実績調査書」に沿って回答してください。</w:t>
      </w:r>
    </w:p>
    <w:p w14:paraId="5DAB70DD" w14:textId="77777777" w:rsidR="00D52F1E" w:rsidRDefault="00D52F1E" w:rsidP="00D52F1E">
      <w:pPr>
        <w:snapToGrid w:val="0"/>
        <w:spacing w:line="276" w:lineRule="auto"/>
        <w:jc w:val="both"/>
        <w:rPr>
          <w:rFonts w:ascii="BIZ UDPゴシック" w:eastAsia="BIZ UDPゴシック" w:hAnsi="BIZ UDPゴシック"/>
          <w:szCs w:val="21"/>
        </w:rPr>
      </w:pPr>
    </w:p>
    <w:p w14:paraId="3F4A441B" w14:textId="77777777" w:rsidR="004F6879" w:rsidRPr="00D52F1E" w:rsidRDefault="004F6879" w:rsidP="00D52F1E">
      <w:pPr>
        <w:snapToGrid w:val="0"/>
        <w:spacing w:line="276" w:lineRule="auto"/>
        <w:jc w:val="both"/>
        <w:rPr>
          <w:rFonts w:ascii="BIZ UDPゴシック" w:eastAsia="BIZ UDPゴシック" w:hAnsi="BIZ UDPゴシック"/>
          <w:szCs w:val="21"/>
        </w:rPr>
      </w:pPr>
    </w:p>
    <w:p w14:paraId="26A92FED" w14:textId="6F34EB17" w:rsidR="00D52F1E" w:rsidRPr="00D52F1E" w:rsidRDefault="00D52F1E" w:rsidP="00D52F1E">
      <w:pPr>
        <w:snapToGrid w:val="0"/>
        <w:spacing w:line="276" w:lineRule="auto"/>
        <w:jc w:val="both"/>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t>（B）</w:t>
      </w:r>
      <w:r w:rsidR="009F099E">
        <w:rPr>
          <w:rFonts w:ascii="BIZ UDPゴシック" w:eastAsia="BIZ UDPゴシック" w:hAnsi="BIZ UDPゴシック" w:hint="eastAsia"/>
          <w:b/>
          <w:bCs/>
          <w:szCs w:val="21"/>
        </w:rPr>
        <w:t xml:space="preserve">　</w:t>
      </w:r>
      <w:r w:rsidRPr="00D52F1E">
        <w:rPr>
          <w:rFonts w:ascii="BIZ UDPゴシック" w:eastAsia="BIZ UDPゴシック" w:hAnsi="BIZ UDPゴシック"/>
          <w:b/>
          <w:bCs/>
          <w:szCs w:val="21"/>
        </w:rPr>
        <w:t>ネットワーク構成を見直した上での機器更新案</w:t>
      </w:r>
    </w:p>
    <w:p w14:paraId="5C2A089A" w14:textId="5C710DBB"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（１）</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szCs w:val="21"/>
        </w:rPr>
        <w:t>ネットワーク構成</w:t>
      </w:r>
    </w:p>
    <w:p w14:paraId="7F6F4D68" w14:textId="77777777" w:rsidR="003231E7" w:rsidRPr="003231E7" w:rsidRDefault="003231E7" w:rsidP="003231E7">
      <w:pPr>
        <w:ind w:leftChars="100" w:left="210" w:firstLineChars="100" w:firstLine="210"/>
        <w:jc w:val="both"/>
        <w:rPr>
          <w:rFonts w:ascii="BIZ UDPゴシック" w:eastAsia="BIZ UDPゴシック" w:hAnsi="BIZ UDPゴシック"/>
          <w:szCs w:val="21"/>
        </w:rPr>
      </w:pPr>
      <w:r w:rsidRPr="003231E7">
        <w:rPr>
          <w:rFonts w:ascii="BIZ UDPゴシック" w:eastAsia="BIZ UDPゴシック" w:hAnsi="BIZ UDPゴシック" w:hint="eastAsia"/>
          <w:szCs w:val="21"/>
        </w:rPr>
        <w:t>既設の光ケーブル及び</w:t>
      </w:r>
      <w:r w:rsidRPr="003231E7">
        <w:rPr>
          <w:rFonts w:ascii="BIZ UDPゴシック" w:eastAsia="BIZ UDPゴシック" w:hAnsi="BIZ UDPゴシック"/>
          <w:szCs w:val="21"/>
        </w:rPr>
        <w:t>LAN配線を活用することを前提として、現在の利用環境に照らし、現行構成において不要又は過剰となっている機器、機能又は構成の整理を含めたネットワーク構成について提案してください。</w:t>
      </w:r>
    </w:p>
    <w:p w14:paraId="5EF7F66A" w14:textId="77777777" w:rsidR="003231E7" w:rsidRPr="003231E7" w:rsidRDefault="003231E7" w:rsidP="003231E7">
      <w:pPr>
        <w:ind w:leftChars="100" w:left="210" w:firstLineChars="100" w:firstLine="210"/>
        <w:jc w:val="both"/>
        <w:rPr>
          <w:rFonts w:ascii="BIZ UDPゴシック" w:eastAsia="BIZ UDPゴシック" w:hAnsi="BIZ UDPゴシック"/>
          <w:szCs w:val="21"/>
        </w:rPr>
      </w:pPr>
      <w:r w:rsidRPr="003231E7">
        <w:rPr>
          <w:rFonts w:ascii="BIZ UDPゴシック" w:eastAsia="BIZ UDPゴシック" w:hAnsi="BIZ UDPゴシック" w:hint="eastAsia"/>
          <w:szCs w:val="21"/>
        </w:rPr>
        <w:t>その際、ネットワーク構成の見直しに伴い、必要となる機器の種類や数量が現行構成から変更となる場合は、変更後の機器構成、数量及び概算費用を示してください。</w:t>
      </w:r>
    </w:p>
    <w:p w14:paraId="0DBE7CE1" w14:textId="661C3ED8" w:rsidR="00A9186E" w:rsidRDefault="003231E7" w:rsidP="003231E7">
      <w:pPr>
        <w:ind w:leftChars="100" w:left="210" w:firstLineChars="100" w:firstLine="210"/>
        <w:jc w:val="both"/>
        <w:rPr>
          <w:rFonts w:ascii="BIZ UDPゴシック" w:eastAsia="BIZ UDPゴシック" w:hAnsi="BIZ UDPゴシック"/>
          <w:szCs w:val="21"/>
        </w:rPr>
      </w:pPr>
      <w:r w:rsidRPr="003231E7">
        <w:rPr>
          <w:rFonts w:ascii="BIZ UDPゴシック" w:eastAsia="BIZ UDPゴシック" w:hAnsi="BIZ UDPゴシック" w:hint="eastAsia"/>
          <w:szCs w:val="21"/>
        </w:rPr>
        <w:t>また、構成の見直しによって期待される効果について、運用管理の効率化、構成の簡素化、障害対応の容易化、機器台数の削減、費用の抑制等の観点から、その考え方、メリット・デメリット等を提示してください。</w:t>
      </w:r>
    </w:p>
    <w:p w14:paraId="7B4111EB" w14:textId="77777777" w:rsidR="003231E7" w:rsidRPr="00A9186E" w:rsidRDefault="003231E7" w:rsidP="003231E7">
      <w:pPr>
        <w:jc w:val="both"/>
        <w:rPr>
          <w:rFonts w:ascii="BIZ UDPゴシック" w:eastAsia="BIZ UDPゴシック" w:hAnsi="BIZ UDPゴシック"/>
          <w:szCs w:val="21"/>
        </w:rPr>
      </w:pPr>
    </w:p>
    <w:p w14:paraId="45E4C5A9" w14:textId="0EB7058D"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（２）</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szCs w:val="21"/>
        </w:rPr>
        <w:t>機器</w:t>
      </w:r>
      <w:r w:rsidRPr="00D52F1E">
        <w:rPr>
          <w:rFonts w:ascii="BIZ UDPゴシック" w:eastAsia="BIZ UDPゴシック" w:hAnsi="BIZ UDPゴシック" w:hint="eastAsia"/>
          <w:szCs w:val="21"/>
        </w:rPr>
        <w:t>更新</w:t>
      </w:r>
    </w:p>
    <w:p w14:paraId="4C17BE1A" w14:textId="275D0CE9" w:rsidR="00D52F1E" w:rsidRDefault="003231E7" w:rsidP="0005778F">
      <w:pPr>
        <w:ind w:leftChars="100" w:left="210" w:firstLineChars="100" w:firstLine="210"/>
        <w:jc w:val="both"/>
        <w:rPr>
          <w:rFonts w:ascii="BIZ UDPゴシック" w:eastAsia="BIZ UDPゴシック" w:hAnsi="BIZ UDPゴシック"/>
          <w:szCs w:val="21"/>
        </w:rPr>
      </w:pPr>
      <w:r w:rsidRPr="003231E7">
        <w:rPr>
          <w:rFonts w:ascii="BIZ UDPゴシック" w:eastAsia="BIZ UDPゴシック" w:hAnsi="BIZ UDPゴシック"/>
          <w:szCs w:val="21"/>
        </w:rPr>
        <w:t>機器の更新及び400台のAPの</w:t>
      </w:r>
      <w:r w:rsidR="004F6879">
        <w:rPr>
          <w:rFonts w:ascii="BIZ UDPゴシック" w:eastAsia="BIZ UDPゴシック" w:hAnsi="BIZ UDPゴシック" w:hint="eastAsia"/>
          <w:szCs w:val="21"/>
        </w:rPr>
        <w:t>追加</w:t>
      </w:r>
      <w:r w:rsidRPr="003231E7">
        <w:rPr>
          <w:rFonts w:ascii="BIZ UDPゴシック" w:eastAsia="BIZ UDPゴシック" w:hAnsi="BIZ UDPゴシック"/>
          <w:szCs w:val="21"/>
        </w:rPr>
        <w:t>を前提として、提案するネットワーク構成を実現するために必要となる機器の種類、数量及び配置について提案してください。</w:t>
      </w:r>
    </w:p>
    <w:p w14:paraId="67B95CD1" w14:textId="77777777" w:rsidR="003231E7" w:rsidRPr="004F6879" w:rsidRDefault="003231E7" w:rsidP="00D52F1E">
      <w:pPr>
        <w:snapToGrid w:val="0"/>
        <w:spacing w:line="276" w:lineRule="auto"/>
        <w:ind w:left="630" w:hangingChars="300" w:hanging="630"/>
        <w:jc w:val="both"/>
        <w:rPr>
          <w:rFonts w:ascii="BIZ UDPゴシック" w:eastAsia="BIZ UDPゴシック" w:hAnsi="BIZ UDPゴシック"/>
          <w:szCs w:val="21"/>
        </w:rPr>
      </w:pPr>
    </w:p>
    <w:p w14:paraId="1FDCCC87" w14:textId="64674906"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（３）</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hint="eastAsia"/>
          <w:szCs w:val="21"/>
        </w:rPr>
        <w:t>クラウド型統合管理及び運用管理</w:t>
      </w:r>
    </w:p>
    <w:p w14:paraId="26186970" w14:textId="45249DB1" w:rsidR="00D52F1E" w:rsidRPr="00D52F1E" w:rsidRDefault="00D52F1E" w:rsidP="00D52F1E">
      <w:pPr>
        <w:snapToGrid w:val="0"/>
        <w:spacing w:line="276" w:lineRule="auto"/>
        <w:ind w:left="420" w:hangingChars="200" w:hanging="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 xml:space="preserve">　　　（A）</w:t>
      </w:r>
      <w:r w:rsidRPr="00D52F1E">
        <w:rPr>
          <w:rFonts w:ascii="BIZ UDPゴシック" w:eastAsia="BIZ UDPゴシック" w:hAnsi="BIZ UDPゴシック"/>
          <w:szCs w:val="21"/>
        </w:rPr>
        <w:t>の</w:t>
      </w:r>
      <w:r w:rsidRPr="00D52F1E">
        <w:rPr>
          <w:rFonts w:ascii="BIZ UDPゴシック" w:eastAsia="BIZ UDPゴシック" w:hAnsi="BIZ UDPゴシック" w:hint="eastAsia"/>
          <w:szCs w:val="21"/>
        </w:rPr>
        <w:t>（３）</w:t>
      </w:r>
      <w:r w:rsidRPr="00D52F1E">
        <w:rPr>
          <w:rFonts w:ascii="BIZ UDPゴシック" w:eastAsia="BIZ UDPゴシック" w:hAnsi="BIZ UDPゴシック"/>
          <w:szCs w:val="21"/>
        </w:rPr>
        <w:t>と同様とします。</w:t>
      </w:r>
    </w:p>
    <w:p w14:paraId="4309759E" w14:textId="77777777"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p>
    <w:p w14:paraId="2F4C7677" w14:textId="093003F9"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（４）</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hint="eastAsia"/>
          <w:szCs w:val="21"/>
        </w:rPr>
        <w:t>機能・保守体制・費用のバランス</w:t>
      </w:r>
    </w:p>
    <w:p w14:paraId="5BC19F41" w14:textId="7E836235" w:rsidR="00D52F1E" w:rsidRPr="00D52F1E" w:rsidRDefault="00D52F1E" w:rsidP="00D52F1E">
      <w:pPr>
        <w:snapToGrid w:val="0"/>
        <w:spacing w:line="276" w:lineRule="auto"/>
        <w:ind w:left="420" w:hangingChars="200" w:hanging="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 xml:space="preserve">　　　（A）</w:t>
      </w:r>
      <w:r w:rsidRPr="00D52F1E">
        <w:rPr>
          <w:rFonts w:ascii="BIZ UDPゴシック" w:eastAsia="BIZ UDPゴシック" w:hAnsi="BIZ UDPゴシック"/>
          <w:szCs w:val="21"/>
        </w:rPr>
        <w:t>の</w:t>
      </w:r>
      <w:r w:rsidRPr="00D52F1E">
        <w:rPr>
          <w:rFonts w:ascii="BIZ UDPゴシック" w:eastAsia="BIZ UDPゴシック" w:hAnsi="BIZ UDPゴシック" w:hint="eastAsia"/>
          <w:szCs w:val="21"/>
        </w:rPr>
        <w:t>（４）</w:t>
      </w:r>
      <w:r w:rsidRPr="00D52F1E">
        <w:rPr>
          <w:rFonts w:ascii="BIZ UDPゴシック" w:eastAsia="BIZ UDPゴシック" w:hAnsi="BIZ UDPゴシック"/>
          <w:szCs w:val="21"/>
        </w:rPr>
        <w:t>と同様とします。</w:t>
      </w:r>
    </w:p>
    <w:p w14:paraId="0218CC11" w14:textId="2E075BF4" w:rsidR="00D52F1E" w:rsidRPr="00D52F1E" w:rsidRDefault="00D52F1E" w:rsidP="00D52F1E">
      <w:pPr>
        <w:snapToGrid w:val="0"/>
        <w:spacing w:line="276" w:lineRule="auto"/>
        <w:ind w:left="420" w:hangingChars="200" w:hanging="420"/>
        <w:jc w:val="both"/>
        <w:rPr>
          <w:rFonts w:ascii="BIZ UDPゴシック" w:eastAsia="BIZ UDPゴシック" w:hAnsi="BIZ UDPゴシック"/>
          <w:szCs w:val="21"/>
        </w:rPr>
      </w:pPr>
    </w:p>
    <w:p w14:paraId="39B617DE" w14:textId="4CA06C8D"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（５）</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hint="eastAsia"/>
          <w:szCs w:val="21"/>
        </w:rPr>
        <w:t>セキュリティ及びサプライチェーン・リスク対策</w:t>
      </w:r>
    </w:p>
    <w:p w14:paraId="7F891EAE" w14:textId="408BA8AB" w:rsidR="00D52F1E" w:rsidRPr="00D52F1E" w:rsidRDefault="00D52F1E" w:rsidP="00D52F1E">
      <w:pPr>
        <w:snapToGrid w:val="0"/>
        <w:spacing w:line="276" w:lineRule="auto"/>
        <w:ind w:left="420" w:hangingChars="200" w:hanging="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 xml:space="preserve">　　　（A）</w:t>
      </w:r>
      <w:r w:rsidRPr="00D52F1E">
        <w:rPr>
          <w:rFonts w:ascii="BIZ UDPゴシック" w:eastAsia="BIZ UDPゴシック" w:hAnsi="BIZ UDPゴシック"/>
          <w:szCs w:val="21"/>
        </w:rPr>
        <w:t>の</w:t>
      </w:r>
      <w:r w:rsidRPr="00D52F1E">
        <w:rPr>
          <w:rFonts w:ascii="BIZ UDPゴシック" w:eastAsia="BIZ UDPゴシック" w:hAnsi="BIZ UDPゴシック" w:hint="eastAsia"/>
          <w:szCs w:val="21"/>
        </w:rPr>
        <w:t>（５）</w:t>
      </w:r>
      <w:r w:rsidRPr="00D52F1E">
        <w:rPr>
          <w:rFonts w:ascii="BIZ UDPゴシック" w:eastAsia="BIZ UDPゴシック" w:hAnsi="BIZ UDPゴシック"/>
          <w:szCs w:val="21"/>
        </w:rPr>
        <w:t>と同様とします。</w:t>
      </w:r>
    </w:p>
    <w:p w14:paraId="4C949CC7" w14:textId="77777777" w:rsidR="00D52F1E" w:rsidRPr="00D52F1E" w:rsidRDefault="00D52F1E" w:rsidP="00D52F1E">
      <w:pPr>
        <w:snapToGrid w:val="0"/>
        <w:spacing w:line="276" w:lineRule="auto"/>
        <w:jc w:val="both"/>
        <w:rPr>
          <w:rFonts w:ascii="BIZ UDPゴシック" w:eastAsia="BIZ UDPゴシック" w:hAnsi="BIZ UDPゴシック"/>
          <w:szCs w:val="21"/>
        </w:rPr>
      </w:pPr>
    </w:p>
    <w:p w14:paraId="6B18069F" w14:textId="2F2C348E"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（６）</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hint="eastAsia"/>
          <w:szCs w:val="21"/>
        </w:rPr>
        <w:t>導入及び展開に要する期間</w:t>
      </w:r>
    </w:p>
    <w:p w14:paraId="0BB2997E" w14:textId="14DE3DA6" w:rsidR="00D52F1E" w:rsidRPr="00D52F1E" w:rsidRDefault="00D52F1E" w:rsidP="00D52F1E">
      <w:pPr>
        <w:snapToGrid w:val="0"/>
        <w:spacing w:line="276" w:lineRule="auto"/>
        <w:ind w:left="420" w:hangingChars="200" w:hanging="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 xml:space="preserve">　　　（A）</w:t>
      </w:r>
      <w:r w:rsidRPr="00D52F1E">
        <w:rPr>
          <w:rFonts w:ascii="BIZ UDPゴシック" w:eastAsia="BIZ UDPゴシック" w:hAnsi="BIZ UDPゴシック"/>
          <w:szCs w:val="21"/>
        </w:rPr>
        <w:t>の</w:t>
      </w:r>
      <w:r w:rsidRPr="00D52F1E">
        <w:rPr>
          <w:rFonts w:ascii="BIZ UDPゴシック" w:eastAsia="BIZ UDPゴシック" w:hAnsi="BIZ UDPゴシック" w:hint="eastAsia"/>
          <w:szCs w:val="21"/>
        </w:rPr>
        <w:t>（６）</w:t>
      </w:r>
      <w:r w:rsidRPr="00D52F1E">
        <w:rPr>
          <w:rFonts w:ascii="BIZ UDPゴシック" w:eastAsia="BIZ UDPゴシック" w:hAnsi="BIZ UDPゴシック"/>
          <w:szCs w:val="21"/>
        </w:rPr>
        <w:t>と同様とします。</w:t>
      </w:r>
    </w:p>
    <w:p w14:paraId="18F41033" w14:textId="77777777" w:rsidR="00D52F1E" w:rsidRPr="00D52F1E" w:rsidRDefault="00D52F1E" w:rsidP="00D52F1E">
      <w:pPr>
        <w:snapToGrid w:val="0"/>
        <w:spacing w:line="276" w:lineRule="auto"/>
        <w:jc w:val="both"/>
        <w:rPr>
          <w:rFonts w:ascii="BIZ UDPゴシック" w:eastAsia="BIZ UDPゴシック" w:hAnsi="BIZ UDPゴシック"/>
          <w:szCs w:val="21"/>
        </w:rPr>
      </w:pPr>
    </w:p>
    <w:p w14:paraId="796E86DD" w14:textId="7DD2CBAA" w:rsidR="00D52F1E"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（７）</w:t>
      </w:r>
      <w:r w:rsidR="009F099E">
        <w:rPr>
          <w:rFonts w:ascii="BIZ UDPゴシック" w:eastAsia="BIZ UDPゴシック" w:hAnsi="BIZ UDPゴシック" w:hint="eastAsia"/>
          <w:szCs w:val="21"/>
        </w:rPr>
        <w:t xml:space="preserve">　</w:t>
      </w:r>
      <w:r w:rsidRPr="00D52F1E">
        <w:rPr>
          <w:rFonts w:ascii="BIZ UDPゴシック" w:eastAsia="BIZ UDPゴシック" w:hAnsi="BIZ UDPゴシック" w:hint="eastAsia"/>
          <w:szCs w:val="21"/>
        </w:rPr>
        <w:t>導入実績</w:t>
      </w:r>
    </w:p>
    <w:p w14:paraId="2CEFCA45" w14:textId="61C76150" w:rsidR="00D52F1E" w:rsidRPr="00D52F1E" w:rsidRDefault="00D52F1E" w:rsidP="00D52F1E">
      <w:pPr>
        <w:snapToGrid w:val="0"/>
        <w:spacing w:line="276" w:lineRule="auto"/>
        <w:ind w:left="420" w:hangingChars="200" w:hanging="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 xml:space="preserve">　　　（A）</w:t>
      </w:r>
      <w:r w:rsidRPr="00D52F1E">
        <w:rPr>
          <w:rFonts w:ascii="BIZ UDPゴシック" w:eastAsia="BIZ UDPゴシック" w:hAnsi="BIZ UDPゴシック"/>
          <w:szCs w:val="21"/>
        </w:rPr>
        <w:t>の</w:t>
      </w:r>
      <w:r w:rsidRPr="00D52F1E">
        <w:rPr>
          <w:rFonts w:ascii="BIZ UDPゴシック" w:eastAsia="BIZ UDPゴシック" w:hAnsi="BIZ UDPゴシック" w:hint="eastAsia"/>
          <w:szCs w:val="21"/>
        </w:rPr>
        <w:t>（７）</w:t>
      </w:r>
      <w:r w:rsidRPr="00D52F1E">
        <w:rPr>
          <w:rFonts w:ascii="BIZ UDPゴシック" w:eastAsia="BIZ UDPゴシック" w:hAnsi="BIZ UDPゴシック"/>
          <w:szCs w:val="21"/>
        </w:rPr>
        <w:t>と同様とします。</w:t>
      </w:r>
    </w:p>
    <w:p w14:paraId="0A276A96" w14:textId="77777777" w:rsidR="00020A0C" w:rsidRPr="00D52F1E" w:rsidRDefault="00020A0C" w:rsidP="00020A0C">
      <w:pPr>
        <w:snapToGrid w:val="0"/>
        <w:spacing w:line="276" w:lineRule="auto"/>
        <w:jc w:val="both"/>
        <w:rPr>
          <w:rFonts w:ascii="BIZ UDPゴシック" w:eastAsia="BIZ UDPゴシック" w:hAnsi="BIZ UDPゴシック"/>
          <w:szCs w:val="21"/>
        </w:rPr>
      </w:pPr>
    </w:p>
    <w:p w14:paraId="0CC8D263" w14:textId="77777777" w:rsidR="00D52F1E" w:rsidRPr="00D52F1E" w:rsidRDefault="00D52F1E" w:rsidP="00020A0C">
      <w:pPr>
        <w:snapToGrid w:val="0"/>
        <w:spacing w:line="276" w:lineRule="auto"/>
        <w:jc w:val="both"/>
        <w:rPr>
          <w:rFonts w:ascii="BIZ UDPゴシック" w:eastAsia="BIZ UDPゴシック" w:hAnsi="BIZ UDPゴシック"/>
          <w:szCs w:val="21"/>
        </w:rPr>
      </w:pPr>
    </w:p>
    <w:p w14:paraId="607BC0EE" w14:textId="0E178064" w:rsidR="007D06A8" w:rsidRPr="00D52F1E" w:rsidRDefault="00D52F1E" w:rsidP="0068438C">
      <w:pPr>
        <w:snapToGrid w:val="0"/>
        <w:spacing w:line="276" w:lineRule="auto"/>
        <w:jc w:val="both"/>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t>３</w:t>
      </w:r>
      <w:r w:rsidR="009F099E">
        <w:rPr>
          <w:rFonts w:ascii="BIZ UDPゴシック" w:eastAsia="BIZ UDPゴシック" w:hAnsi="BIZ UDPゴシック" w:hint="eastAsia"/>
          <w:b/>
          <w:bCs/>
          <w:szCs w:val="21"/>
        </w:rPr>
        <w:t xml:space="preserve">　</w:t>
      </w:r>
      <w:r w:rsidR="00761773" w:rsidRPr="00D52F1E">
        <w:rPr>
          <w:rFonts w:ascii="BIZ UDPゴシック" w:eastAsia="BIZ UDPゴシック" w:hAnsi="BIZ UDPゴシック"/>
          <w:b/>
          <w:bCs/>
          <w:szCs w:val="21"/>
        </w:rPr>
        <w:t>現行ネットワーク環境及び更新条件</w:t>
      </w:r>
    </w:p>
    <w:p w14:paraId="1DE9285B" w14:textId="77777777" w:rsidR="0068438C" w:rsidRPr="00D52F1E" w:rsidRDefault="0068438C" w:rsidP="009F099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本更新の前提となる対象施設の設置規模及び機器の設置・工事に関する条件は、以下のとおりです。</w:t>
      </w:r>
    </w:p>
    <w:p w14:paraId="4397344C" w14:textId="7D833CD6" w:rsidR="00761773"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（１）</w:t>
      </w:r>
      <w:r w:rsidR="009F099E">
        <w:rPr>
          <w:rFonts w:ascii="BIZ UDPゴシック" w:eastAsia="BIZ UDPゴシック" w:hAnsi="BIZ UDPゴシック" w:hint="eastAsia"/>
          <w:szCs w:val="21"/>
        </w:rPr>
        <w:t xml:space="preserve">　</w:t>
      </w:r>
      <w:r w:rsidR="00761773" w:rsidRPr="00D52F1E">
        <w:rPr>
          <w:rFonts w:ascii="BIZ UDPゴシック" w:eastAsia="BIZ UDPゴシック" w:hAnsi="BIZ UDPゴシック"/>
          <w:szCs w:val="21"/>
        </w:rPr>
        <w:t>対象機器</w:t>
      </w:r>
    </w:p>
    <w:p w14:paraId="535259F2" w14:textId="16D1C709" w:rsidR="0068438C" w:rsidRPr="00D52F1E" w:rsidRDefault="0068438C" w:rsidP="009F099E">
      <w:pPr>
        <w:snapToGrid w:val="0"/>
        <w:spacing w:line="276" w:lineRule="auto"/>
        <w:ind w:firstLineChars="200" w:firstLine="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対象施設に設置する</w:t>
      </w:r>
      <w:r w:rsidRPr="00D52F1E">
        <w:rPr>
          <w:rFonts w:ascii="BIZ UDPゴシック" w:eastAsia="BIZ UDPゴシック" w:hAnsi="BIZ UDPゴシック"/>
          <w:szCs w:val="21"/>
        </w:rPr>
        <w:t>AP、ネットワークスイッチ、ルーター及び関連機器等を更新対象とします。</w:t>
      </w:r>
    </w:p>
    <w:p w14:paraId="4AD9369A" w14:textId="5DABC740" w:rsidR="0068438C" w:rsidRPr="00D52F1E" w:rsidRDefault="0068438C" w:rsidP="009F099E">
      <w:pPr>
        <w:snapToGrid w:val="0"/>
        <w:spacing w:line="276" w:lineRule="auto"/>
        <w:ind w:firstLineChars="200" w:firstLine="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なお、対象施設には、市立小・中学校、幼稚園、認定こども園</w:t>
      </w:r>
      <w:r w:rsidR="006D6B27" w:rsidRPr="00D52F1E">
        <w:rPr>
          <w:rFonts w:ascii="BIZ UDPゴシック" w:eastAsia="BIZ UDPゴシック" w:hAnsi="BIZ UDPゴシック" w:hint="eastAsia"/>
          <w:szCs w:val="21"/>
        </w:rPr>
        <w:t>、市役所</w:t>
      </w:r>
      <w:r w:rsidRPr="00D52F1E">
        <w:rPr>
          <w:rFonts w:ascii="BIZ UDPゴシック" w:eastAsia="BIZ UDPゴシック" w:hAnsi="BIZ UDPゴシック" w:hint="eastAsia"/>
          <w:szCs w:val="21"/>
        </w:rPr>
        <w:t>、教育総合センター等を含みます。</w:t>
      </w:r>
    </w:p>
    <w:p w14:paraId="4CA2BE68" w14:textId="77777777" w:rsidR="0068438C" w:rsidRPr="00D52F1E" w:rsidRDefault="0068438C" w:rsidP="0068438C">
      <w:pPr>
        <w:snapToGrid w:val="0"/>
        <w:spacing w:line="276" w:lineRule="auto"/>
        <w:ind w:leftChars="200" w:left="630" w:hangingChars="100" w:hanging="210"/>
        <w:jc w:val="both"/>
        <w:rPr>
          <w:rFonts w:ascii="BIZ UDPゴシック" w:eastAsia="BIZ UDPゴシック" w:hAnsi="BIZ UDPゴシック"/>
          <w:szCs w:val="21"/>
        </w:rPr>
      </w:pPr>
    </w:p>
    <w:p w14:paraId="4DEF5B7D" w14:textId="1ED8A3BE" w:rsidR="00761773"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（２）</w:t>
      </w:r>
      <w:r w:rsidR="009F099E">
        <w:rPr>
          <w:rFonts w:ascii="BIZ UDPゴシック" w:eastAsia="BIZ UDPゴシック" w:hAnsi="BIZ UDPゴシック" w:hint="eastAsia"/>
          <w:szCs w:val="21"/>
        </w:rPr>
        <w:t xml:space="preserve">　</w:t>
      </w:r>
      <w:r w:rsidR="00761773" w:rsidRPr="00D52F1E">
        <w:rPr>
          <w:rFonts w:ascii="BIZ UDPゴシック" w:eastAsia="BIZ UDPゴシック" w:hAnsi="BIZ UDPゴシック"/>
          <w:szCs w:val="21"/>
        </w:rPr>
        <w:t>施設別設置台数</w:t>
      </w:r>
    </w:p>
    <w:p w14:paraId="60860337" w14:textId="081D2E34" w:rsidR="00761773" w:rsidRPr="00D52F1E" w:rsidRDefault="00761773" w:rsidP="003231E7">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施設別の詳細なネットワーク機器の設置台数については、</w:t>
      </w:r>
      <w:r w:rsidR="0068438C" w:rsidRPr="00D52F1E">
        <w:rPr>
          <w:rFonts w:ascii="BIZ UDPゴシック" w:eastAsia="BIZ UDPゴシック" w:hAnsi="BIZ UDPゴシック" w:hint="eastAsia"/>
          <w:szCs w:val="21"/>
        </w:rPr>
        <w:t>様式</w:t>
      </w:r>
      <w:r w:rsidR="0038052D">
        <w:rPr>
          <w:rFonts w:ascii="BIZ UDPゴシック" w:eastAsia="BIZ UDPゴシック" w:hAnsi="BIZ UDPゴシック" w:hint="eastAsia"/>
          <w:szCs w:val="21"/>
        </w:rPr>
        <w:t>１</w:t>
      </w:r>
      <w:r w:rsidR="00B85216">
        <w:rPr>
          <w:rFonts w:ascii="BIZ UDPゴシック" w:eastAsia="BIZ UDPゴシック" w:hAnsi="BIZ UDPゴシック" w:hint="eastAsia"/>
          <w:szCs w:val="21"/>
        </w:rPr>
        <w:t>「</w:t>
      </w:r>
      <w:r w:rsidRPr="00D52F1E">
        <w:rPr>
          <w:rFonts w:ascii="BIZ UDPゴシック" w:eastAsia="BIZ UDPゴシック" w:hAnsi="BIZ UDPゴシック"/>
          <w:szCs w:val="21"/>
        </w:rPr>
        <w:t>参加表明書・機密保持誓約</w:t>
      </w:r>
      <w:r w:rsidR="0068438C" w:rsidRPr="00D52F1E">
        <w:rPr>
          <w:rFonts w:ascii="BIZ UDPゴシック" w:eastAsia="BIZ UDPゴシック" w:hAnsi="BIZ UDPゴシック" w:hint="eastAsia"/>
          <w:szCs w:val="21"/>
        </w:rPr>
        <w:t>書」</w:t>
      </w:r>
      <w:r w:rsidRPr="00D52F1E">
        <w:rPr>
          <w:rFonts w:ascii="BIZ UDPゴシック" w:eastAsia="BIZ UDPゴシック" w:hAnsi="BIZ UDPゴシック"/>
          <w:szCs w:val="21"/>
        </w:rPr>
        <w:t>を提出した事業者に対し、別紙</w:t>
      </w:r>
      <w:r w:rsidR="0038052D">
        <w:rPr>
          <w:rFonts w:ascii="BIZ UDPゴシック" w:eastAsia="BIZ UDPゴシック" w:hAnsi="BIZ UDPゴシック" w:hint="eastAsia"/>
          <w:szCs w:val="21"/>
        </w:rPr>
        <w:t>２</w:t>
      </w:r>
      <w:r w:rsidR="00B85216">
        <w:rPr>
          <w:rFonts w:ascii="BIZ UDPゴシック" w:eastAsia="BIZ UDPゴシック" w:hAnsi="BIZ UDPゴシック" w:hint="eastAsia"/>
          <w:szCs w:val="21"/>
        </w:rPr>
        <w:t>「</w:t>
      </w:r>
      <w:r w:rsidRPr="00D52F1E">
        <w:rPr>
          <w:rFonts w:ascii="BIZ UDPゴシック" w:eastAsia="BIZ UDPゴシック" w:hAnsi="BIZ UDPゴシック"/>
          <w:szCs w:val="21"/>
        </w:rPr>
        <w:t>施設別ネットワーク機器設置台数一覧」を別途</w:t>
      </w:r>
      <w:r w:rsidR="00D52F1E" w:rsidRPr="00D52F1E">
        <w:rPr>
          <w:rFonts w:ascii="BIZ UDPゴシック" w:eastAsia="BIZ UDPゴシック" w:hAnsi="BIZ UDPゴシック"/>
          <w:szCs w:val="21"/>
        </w:rPr>
        <w:t>提案</w:t>
      </w:r>
      <w:r w:rsidRPr="00D52F1E">
        <w:rPr>
          <w:rFonts w:ascii="BIZ UDPゴシック" w:eastAsia="BIZ UDPゴシック" w:hAnsi="BIZ UDPゴシック"/>
          <w:szCs w:val="21"/>
        </w:rPr>
        <w:t>します。</w:t>
      </w:r>
    </w:p>
    <w:p w14:paraId="751790A8" w14:textId="77777777" w:rsidR="0068438C" w:rsidRPr="0038052D" w:rsidRDefault="0068438C" w:rsidP="0068438C">
      <w:pPr>
        <w:snapToGrid w:val="0"/>
        <w:spacing w:line="276" w:lineRule="auto"/>
        <w:jc w:val="both"/>
        <w:rPr>
          <w:rFonts w:ascii="BIZ UDPゴシック" w:eastAsia="BIZ UDPゴシック" w:hAnsi="BIZ UDPゴシック"/>
          <w:szCs w:val="21"/>
        </w:rPr>
      </w:pPr>
    </w:p>
    <w:p w14:paraId="53D05460" w14:textId="5F8CA350" w:rsidR="00761773"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（３）</w:t>
      </w:r>
      <w:r w:rsidR="009F099E">
        <w:rPr>
          <w:rFonts w:ascii="BIZ UDPゴシック" w:eastAsia="BIZ UDPゴシック" w:hAnsi="BIZ UDPゴシック" w:hint="eastAsia"/>
          <w:szCs w:val="21"/>
        </w:rPr>
        <w:t xml:space="preserve">　</w:t>
      </w:r>
      <w:r w:rsidR="00761773" w:rsidRPr="00D52F1E">
        <w:rPr>
          <w:rFonts w:ascii="BIZ UDPゴシック" w:eastAsia="BIZ UDPゴシック" w:hAnsi="BIZ UDPゴシック"/>
          <w:szCs w:val="21"/>
        </w:rPr>
        <w:t>APの設置場所及び設置</w:t>
      </w:r>
      <w:r w:rsidR="0068438C" w:rsidRPr="00D52F1E">
        <w:rPr>
          <w:rFonts w:ascii="BIZ UDPゴシック" w:eastAsia="BIZ UDPゴシック" w:hAnsi="BIZ UDPゴシック" w:hint="eastAsia"/>
          <w:szCs w:val="21"/>
        </w:rPr>
        <w:t>要件</w:t>
      </w:r>
    </w:p>
    <w:p w14:paraId="085EEFE9" w14:textId="31620A9B" w:rsidR="0068438C"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APの設置場所については、既存機器が設置されている指定場所（各普通教室、特別教室、職員室等）への設置を基本とします。</w:t>
      </w:r>
    </w:p>
    <w:p w14:paraId="3D268221" w14:textId="193DAE48" w:rsidR="0068438C"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教室内の</w:t>
      </w:r>
      <w:r w:rsidRPr="00D52F1E">
        <w:rPr>
          <w:rFonts w:ascii="BIZ UDPゴシック" w:eastAsia="BIZ UDPゴシック" w:hAnsi="BIZ UDPゴシック"/>
          <w:szCs w:val="21"/>
        </w:rPr>
        <w:t>APについては、原則として黒板のある前方の壁面上部に設置し、各普通教室及び特別教室に</w:t>
      </w:r>
      <w:r w:rsidR="00D52F1E" w:rsidRPr="00D52F1E">
        <w:rPr>
          <w:rFonts w:ascii="BIZ UDPゴシック" w:eastAsia="BIZ UDPゴシック" w:hAnsi="BIZ UDPゴシック" w:hint="eastAsia"/>
          <w:szCs w:val="21"/>
        </w:rPr>
        <w:t>１</w:t>
      </w:r>
      <w:r w:rsidRPr="00D52F1E">
        <w:rPr>
          <w:rFonts w:ascii="BIZ UDPゴシック" w:eastAsia="BIZ UDPゴシック" w:hAnsi="BIZ UDPゴシック"/>
          <w:szCs w:val="21"/>
        </w:rPr>
        <w:t>台、職員室に</w:t>
      </w:r>
      <w:r w:rsidR="00D52F1E" w:rsidRPr="00D52F1E">
        <w:rPr>
          <w:rFonts w:ascii="BIZ UDPゴシック" w:eastAsia="BIZ UDPゴシック" w:hAnsi="BIZ UDPゴシック" w:hint="eastAsia"/>
          <w:szCs w:val="21"/>
        </w:rPr>
        <w:t>２</w:t>
      </w:r>
      <w:r w:rsidRPr="00D52F1E">
        <w:rPr>
          <w:rFonts w:ascii="BIZ UDPゴシック" w:eastAsia="BIZ UDPゴシック" w:hAnsi="BIZ UDPゴシック"/>
          <w:szCs w:val="21"/>
        </w:rPr>
        <w:t>台を設置することを基本とします。</w:t>
      </w:r>
    </w:p>
    <w:p w14:paraId="5069635F" w14:textId="6E53CF0E" w:rsidR="0068438C" w:rsidRPr="00D52F1E" w:rsidRDefault="0068438C" w:rsidP="009F099E">
      <w:pPr>
        <w:snapToGrid w:val="0"/>
        <w:spacing w:line="276" w:lineRule="auto"/>
        <w:ind w:firstLineChars="200" w:firstLine="42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なお、実際の設置位置については、施設の構造や既存配線等の状況により、異なる場合があります。</w:t>
      </w:r>
    </w:p>
    <w:p w14:paraId="2D85C73C"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7366FB58" w14:textId="19B4950E" w:rsidR="00761773" w:rsidRPr="00D52F1E" w:rsidRDefault="00D52F1E" w:rsidP="00D52F1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（４）</w:t>
      </w:r>
      <w:r w:rsidR="009F099E">
        <w:rPr>
          <w:rFonts w:ascii="BIZ UDPゴシック" w:eastAsia="BIZ UDPゴシック" w:hAnsi="BIZ UDPゴシック" w:hint="eastAsia"/>
          <w:szCs w:val="21"/>
        </w:rPr>
        <w:t xml:space="preserve">　</w:t>
      </w:r>
      <w:r w:rsidR="00761773" w:rsidRPr="00D52F1E">
        <w:rPr>
          <w:rFonts w:ascii="BIZ UDPゴシック" w:eastAsia="BIZ UDPゴシック" w:hAnsi="BIZ UDPゴシック"/>
          <w:szCs w:val="21"/>
        </w:rPr>
        <w:t>設置工事及び撤去作業</w:t>
      </w:r>
    </w:p>
    <w:p w14:paraId="712685CD" w14:textId="3FC6F7FA" w:rsidR="0068438C"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既存ネットワーク機器の取り外し、新規ネットワーク機器の搬入・取付及び設置に必要な施工については、本</w:t>
      </w:r>
      <w:r w:rsidRPr="00D52F1E">
        <w:rPr>
          <w:rFonts w:ascii="BIZ UDPゴシック" w:eastAsia="BIZ UDPゴシック" w:hAnsi="BIZ UDPゴシック"/>
          <w:szCs w:val="21"/>
        </w:rPr>
        <w:t>RFIにおける提案・概算見積の対象とします。</w:t>
      </w:r>
    </w:p>
    <w:p w14:paraId="78D3AEA9" w14:textId="3513E1BD" w:rsidR="0068438C"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必要な取付器具・台座類の設置、壁面等へのネジ打ち等、新規機器の設置に必要となる施工についても、提案・概算見積に含めてください。</w:t>
      </w:r>
    </w:p>
    <w:p w14:paraId="1D14A679" w14:textId="05113175" w:rsidR="0068438C"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取り外した既存機器については、</w:t>
      </w:r>
      <w:r w:rsidRPr="003231E7">
        <w:rPr>
          <w:rFonts w:ascii="BIZ UDPゴシック" w:eastAsia="BIZ UDPゴシック" w:hAnsi="BIZ UDPゴシック" w:hint="eastAsia"/>
          <w:szCs w:val="21"/>
        </w:rPr>
        <w:t>本市が指定する場所（教育総合センター等）へ運搬することを想定しています</w:t>
      </w:r>
      <w:r w:rsidR="004E0AFD">
        <w:rPr>
          <w:rFonts w:ascii="BIZ UDPゴシック" w:eastAsia="BIZ UDPゴシック" w:hAnsi="BIZ UDPゴシック" w:hint="eastAsia"/>
          <w:szCs w:val="21"/>
        </w:rPr>
        <w:t>が、安全かつ適切な処分方法がある場合は、提案してください。</w:t>
      </w:r>
    </w:p>
    <w:p w14:paraId="3F72928E" w14:textId="075990C8" w:rsidR="00761773"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また、既存機器の取り外しに伴い、壁面等に穴が生じる場合は、必要に応じて補修を行うことを想定しています。補修を実施する場合の方法及び費用についても</w:t>
      </w:r>
      <w:r w:rsidR="00D52F1E" w:rsidRPr="00D52F1E">
        <w:rPr>
          <w:rFonts w:ascii="BIZ UDPゴシック" w:eastAsia="BIZ UDPゴシック" w:hAnsi="BIZ UDPゴシック" w:hint="eastAsia"/>
          <w:szCs w:val="21"/>
        </w:rPr>
        <w:t>提案</w:t>
      </w:r>
      <w:r w:rsidRPr="00D52F1E">
        <w:rPr>
          <w:rFonts w:ascii="BIZ UDPゴシック" w:eastAsia="BIZ UDPゴシック" w:hAnsi="BIZ UDPゴシック" w:hint="eastAsia"/>
          <w:szCs w:val="21"/>
        </w:rPr>
        <w:t>してください。</w:t>
      </w:r>
    </w:p>
    <w:p w14:paraId="60BDDBFE" w14:textId="77777777" w:rsidR="0068438C" w:rsidRDefault="0068438C" w:rsidP="0068438C">
      <w:pPr>
        <w:snapToGrid w:val="0"/>
        <w:spacing w:line="276" w:lineRule="auto"/>
        <w:jc w:val="both"/>
        <w:rPr>
          <w:rFonts w:ascii="BIZ UDPゴシック" w:eastAsia="BIZ UDPゴシック" w:hAnsi="BIZ UDPゴシック"/>
          <w:szCs w:val="21"/>
        </w:rPr>
      </w:pPr>
    </w:p>
    <w:p w14:paraId="6666396D" w14:textId="0B344A93" w:rsidR="004F6879" w:rsidRPr="00D52F1E" w:rsidRDefault="004F6879" w:rsidP="0068438C">
      <w:pPr>
        <w:snapToGrid w:val="0"/>
        <w:spacing w:line="276" w:lineRule="auto"/>
        <w:jc w:val="both"/>
        <w:rPr>
          <w:rFonts w:ascii="BIZ UDPゴシック" w:eastAsia="BIZ UDPゴシック" w:hAnsi="BIZ UDPゴシック"/>
          <w:szCs w:val="21"/>
        </w:rPr>
      </w:pPr>
      <w:r>
        <w:rPr>
          <w:rFonts w:ascii="BIZ UDPゴシック" w:eastAsia="BIZ UDPゴシック" w:hAnsi="BIZ UDPゴシック" w:hint="eastAsia"/>
          <w:szCs w:val="21"/>
        </w:rPr>
        <w:t xml:space="preserve">　（５）　機器の設定作業</w:t>
      </w:r>
    </w:p>
    <w:p w14:paraId="308A415B" w14:textId="01FEC1C0" w:rsidR="0068438C"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本</w:t>
      </w:r>
      <w:r w:rsidRPr="00D52F1E">
        <w:rPr>
          <w:rFonts w:ascii="BIZ UDPゴシック" w:eastAsia="BIZ UDPゴシック" w:hAnsi="BIZ UDPゴシック"/>
          <w:szCs w:val="21"/>
        </w:rPr>
        <w:t>RFIにおける提案及び概算見積には、新規機器の設置</w:t>
      </w:r>
      <w:r w:rsidR="004F6879">
        <w:rPr>
          <w:rFonts w:ascii="BIZ UDPゴシック" w:eastAsia="BIZ UDPゴシック" w:hAnsi="BIZ UDPゴシック" w:hint="eastAsia"/>
          <w:szCs w:val="21"/>
        </w:rPr>
        <w:t>作業</w:t>
      </w:r>
      <w:r w:rsidRPr="00D52F1E">
        <w:rPr>
          <w:rFonts w:ascii="BIZ UDPゴシック" w:eastAsia="BIZ UDPゴシック" w:hAnsi="BIZ UDPゴシック"/>
          <w:szCs w:val="21"/>
        </w:rPr>
        <w:t>及び</w:t>
      </w:r>
      <w:r w:rsidR="004F6879">
        <w:rPr>
          <w:rFonts w:ascii="BIZ UDPゴシック" w:eastAsia="BIZ UDPゴシック" w:hAnsi="BIZ UDPゴシック" w:hint="eastAsia"/>
          <w:szCs w:val="21"/>
        </w:rPr>
        <w:t>設定、動作確認</w:t>
      </w:r>
      <w:r w:rsidRPr="00D52F1E">
        <w:rPr>
          <w:rFonts w:ascii="BIZ UDPゴシック" w:eastAsia="BIZ UDPゴシック" w:hAnsi="BIZ UDPゴシック"/>
          <w:szCs w:val="21"/>
        </w:rPr>
        <w:t>に必要となる作業を含めてください。</w:t>
      </w:r>
    </w:p>
    <w:p w14:paraId="5F194C10" w14:textId="77777777" w:rsidR="004F6879" w:rsidRDefault="004F6879" w:rsidP="0068438C">
      <w:pPr>
        <w:snapToGrid w:val="0"/>
        <w:spacing w:line="276" w:lineRule="auto"/>
        <w:jc w:val="both"/>
        <w:rPr>
          <w:rFonts w:ascii="BIZ UDPゴシック" w:eastAsia="BIZ UDPゴシック" w:hAnsi="BIZ UDPゴシック"/>
          <w:szCs w:val="21"/>
        </w:rPr>
      </w:pPr>
    </w:p>
    <w:p w14:paraId="4548C4A0" w14:textId="77777777" w:rsidR="004F6879" w:rsidRPr="00D52F1E" w:rsidRDefault="004F6879" w:rsidP="0068438C">
      <w:pPr>
        <w:snapToGrid w:val="0"/>
        <w:spacing w:line="276" w:lineRule="auto"/>
        <w:jc w:val="both"/>
        <w:rPr>
          <w:rFonts w:ascii="BIZ UDPゴシック" w:eastAsia="BIZ UDPゴシック" w:hAnsi="BIZ UDPゴシック"/>
          <w:szCs w:val="21"/>
        </w:rPr>
      </w:pPr>
    </w:p>
    <w:p w14:paraId="401F1884" w14:textId="036CF7C3" w:rsidR="00761773" w:rsidRPr="00D52F1E" w:rsidRDefault="004F6879" w:rsidP="0068438C">
      <w:pPr>
        <w:snapToGrid w:val="0"/>
        <w:spacing w:line="276" w:lineRule="auto"/>
        <w:jc w:val="both"/>
        <w:rPr>
          <w:rFonts w:ascii="BIZ UDPゴシック" w:eastAsia="BIZ UDPゴシック" w:hAnsi="BIZ UDPゴシック"/>
          <w:b/>
          <w:bCs/>
          <w:szCs w:val="21"/>
        </w:rPr>
      </w:pPr>
      <w:r>
        <w:rPr>
          <w:rFonts w:ascii="BIZ UDPゴシック" w:eastAsia="BIZ UDPゴシック" w:hAnsi="BIZ UDPゴシック" w:hint="eastAsia"/>
          <w:b/>
          <w:bCs/>
          <w:szCs w:val="21"/>
        </w:rPr>
        <w:t>４</w:t>
      </w:r>
      <w:r w:rsidR="00761773" w:rsidRPr="00D52F1E">
        <w:rPr>
          <w:rFonts w:ascii="BIZ UDPゴシック" w:eastAsia="BIZ UDPゴシック" w:hAnsi="BIZ UDPゴシック"/>
          <w:b/>
          <w:bCs/>
          <w:szCs w:val="21"/>
        </w:rPr>
        <w:t xml:space="preserve">　提案・見積にあたっての留意事項</w:t>
      </w:r>
    </w:p>
    <w:p w14:paraId="2E82D2F2" w14:textId="4EF48E5D" w:rsidR="00D52F1E" w:rsidRPr="00D52F1E" w:rsidRDefault="00F14767" w:rsidP="00F14767">
      <w:pPr>
        <w:snapToGrid w:val="0"/>
        <w:spacing w:line="276" w:lineRule="auto"/>
        <w:ind w:leftChars="100" w:left="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事業者におかれましては、本市が</w:t>
      </w:r>
      <w:r w:rsidR="00D52F1E" w:rsidRPr="00D52F1E">
        <w:rPr>
          <w:rFonts w:ascii="BIZ UDPゴシック" w:eastAsia="BIZ UDPゴシック" w:hAnsi="BIZ UDPゴシック" w:hint="eastAsia"/>
          <w:szCs w:val="21"/>
        </w:rPr>
        <w:t>提案</w:t>
      </w:r>
      <w:r w:rsidRPr="00D52F1E">
        <w:rPr>
          <w:rFonts w:ascii="BIZ UDPゴシック" w:eastAsia="BIZ UDPゴシック" w:hAnsi="BIZ UDPゴシック" w:hint="eastAsia"/>
          <w:szCs w:val="21"/>
        </w:rPr>
        <w:t>する条件にとらわれることなく、学校における</w:t>
      </w:r>
      <w:r w:rsidRPr="00D52F1E">
        <w:rPr>
          <w:rFonts w:ascii="BIZ UDPゴシック" w:eastAsia="BIZ UDPゴシック" w:hAnsi="BIZ UDPゴシック"/>
          <w:szCs w:val="21"/>
        </w:rPr>
        <w:t>ICT活用環境、</w:t>
      </w:r>
      <w:r w:rsidR="009F099E">
        <w:rPr>
          <w:rFonts w:ascii="BIZ UDPゴシック" w:eastAsia="BIZ UDPゴシック" w:hAnsi="BIZ UDPゴシック" w:hint="eastAsia"/>
          <w:szCs w:val="21"/>
        </w:rPr>
        <w:t>将来</w:t>
      </w:r>
    </w:p>
    <w:p w14:paraId="19DE2F7D" w14:textId="17066D30" w:rsidR="00F14767" w:rsidRPr="00D52F1E" w:rsidRDefault="00F14767" w:rsidP="00D52F1E">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的な通信量の増加、運用管理の効率化、セキュリティ、費用対効果等を踏まえ、より効果的・効率的と考えられる構成や運用方法について積極的に提案してください。</w:t>
      </w:r>
    </w:p>
    <w:p w14:paraId="683F4F54" w14:textId="77777777" w:rsidR="00F14767" w:rsidRPr="00D52F1E" w:rsidRDefault="00F14767" w:rsidP="00F14767">
      <w:pPr>
        <w:snapToGrid w:val="0"/>
        <w:spacing w:line="276" w:lineRule="auto"/>
        <w:ind w:leftChars="100" w:left="210"/>
        <w:jc w:val="both"/>
        <w:rPr>
          <w:rFonts w:ascii="BIZ UDPゴシック" w:eastAsia="BIZ UDPゴシック" w:hAnsi="BIZ UDPゴシック"/>
          <w:szCs w:val="21"/>
        </w:rPr>
      </w:pPr>
    </w:p>
    <w:p w14:paraId="3A86C2EC" w14:textId="77777777" w:rsidR="00F14767" w:rsidRPr="00D52F1E" w:rsidRDefault="00F14767" w:rsidP="00F14767">
      <w:pPr>
        <w:snapToGrid w:val="0"/>
        <w:spacing w:line="276" w:lineRule="auto"/>
        <w:ind w:leftChars="100" w:left="210"/>
        <w:jc w:val="both"/>
        <w:rPr>
          <w:rFonts w:ascii="BIZ UDPゴシック" w:eastAsia="BIZ UDPゴシック" w:hAnsi="BIZ UDPゴシック"/>
          <w:szCs w:val="21"/>
        </w:rPr>
      </w:pPr>
    </w:p>
    <w:p w14:paraId="627A9FA2" w14:textId="27118821" w:rsidR="00761773" w:rsidRPr="00D52F1E" w:rsidRDefault="004F6879" w:rsidP="0068438C">
      <w:pPr>
        <w:snapToGrid w:val="0"/>
        <w:spacing w:line="276" w:lineRule="auto"/>
        <w:jc w:val="both"/>
        <w:rPr>
          <w:rFonts w:ascii="BIZ UDPゴシック" w:eastAsia="BIZ UDPゴシック" w:hAnsi="BIZ UDPゴシック"/>
          <w:b/>
          <w:bCs/>
          <w:szCs w:val="21"/>
        </w:rPr>
      </w:pPr>
      <w:r>
        <w:rPr>
          <w:rFonts w:ascii="BIZ UDPゴシック" w:eastAsia="BIZ UDPゴシック" w:hAnsi="BIZ UDPゴシック" w:hint="eastAsia"/>
          <w:b/>
          <w:bCs/>
          <w:szCs w:val="21"/>
        </w:rPr>
        <w:t>５</w:t>
      </w:r>
      <w:r w:rsidR="00761773" w:rsidRPr="00D52F1E">
        <w:rPr>
          <w:rFonts w:ascii="BIZ UDPゴシック" w:eastAsia="BIZ UDPゴシック" w:hAnsi="BIZ UDPゴシック"/>
          <w:b/>
          <w:bCs/>
          <w:szCs w:val="21"/>
        </w:rPr>
        <w:t xml:space="preserve">　概算費用</w:t>
      </w:r>
    </w:p>
    <w:p w14:paraId="69D6CE93" w14:textId="77777777" w:rsidR="009F099E" w:rsidRDefault="00D52F1E" w:rsidP="009F099E">
      <w:pPr>
        <w:snapToGrid w:val="0"/>
        <w:spacing w:line="276" w:lineRule="auto"/>
        <w:ind w:leftChars="100" w:left="210"/>
        <w:jc w:val="both"/>
        <w:rPr>
          <w:rFonts w:ascii="BIZ UDPゴシック" w:eastAsia="BIZ UDPゴシック" w:hAnsi="BIZ UDPゴシック"/>
          <w:szCs w:val="21"/>
        </w:rPr>
      </w:pPr>
      <w:r w:rsidRPr="00D52F1E">
        <w:rPr>
          <w:rFonts w:ascii="BIZ UDPゴシック" w:eastAsia="BIZ UDPゴシック" w:hAnsi="BIZ UDPゴシック"/>
          <w:szCs w:val="21"/>
        </w:rPr>
        <w:lastRenderedPageBreak/>
        <w:t>概算費用については、（A）現行ネットワーク構成を基本とした機器更新案及び（B）ネットワーク構成を見直</w:t>
      </w:r>
    </w:p>
    <w:p w14:paraId="515BA64A" w14:textId="0E979FB6" w:rsidR="00D52F1E" w:rsidRPr="00D52F1E" w:rsidRDefault="00D52F1E" w:rsidP="009F099E">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した上での機器更新案</w:t>
      </w:r>
      <w:r w:rsidRPr="00D52F1E">
        <w:rPr>
          <w:rFonts w:ascii="BIZ UDPゴシック" w:eastAsia="BIZ UDPゴシック" w:hAnsi="BIZ UDPゴシック" w:hint="eastAsia"/>
          <w:szCs w:val="21"/>
        </w:rPr>
        <w:t>の</w:t>
      </w:r>
      <w:r w:rsidRPr="00D52F1E">
        <w:rPr>
          <w:rFonts w:ascii="BIZ UDPゴシック" w:eastAsia="BIZ UDPゴシック" w:hAnsi="BIZ UDPゴシック"/>
          <w:szCs w:val="21"/>
        </w:rPr>
        <w:t>いずれか一方、又は両方について、以下の事項を提案してください。</w:t>
      </w:r>
    </w:p>
    <w:p w14:paraId="2F7692F6" w14:textId="2761EDE9" w:rsidR="0068438C"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（１）</w:t>
      </w:r>
      <w:r w:rsidR="009F099E">
        <w:rPr>
          <w:rFonts w:ascii="BIZ UDPゴシック" w:eastAsia="BIZ UDPゴシック" w:hAnsi="BIZ UDPゴシック" w:hint="eastAsia"/>
          <w:szCs w:val="21"/>
        </w:rPr>
        <w:t xml:space="preserve">　</w:t>
      </w:r>
      <w:r w:rsidR="0068438C" w:rsidRPr="00D52F1E">
        <w:rPr>
          <w:rFonts w:ascii="BIZ UDPゴシック" w:eastAsia="BIZ UDPゴシック" w:hAnsi="BIZ UDPゴシック"/>
          <w:szCs w:val="21"/>
        </w:rPr>
        <w:t>初期費用</w:t>
      </w:r>
    </w:p>
    <w:p w14:paraId="15BB87C3" w14:textId="1122A9A4" w:rsidR="0068438C"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機器、関連部材、設置・撤去工事、搬入・運搬、ライセンス等、導入時に必要となる費用を含めた初期費用を</w:t>
      </w:r>
      <w:r w:rsidR="00D52F1E" w:rsidRPr="00D52F1E">
        <w:rPr>
          <w:rFonts w:ascii="BIZ UDPゴシック" w:eastAsia="BIZ UDPゴシック" w:hAnsi="BIZ UDPゴシック" w:hint="eastAsia"/>
          <w:szCs w:val="21"/>
        </w:rPr>
        <w:t>提案</w:t>
      </w:r>
      <w:r w:rsidRPr="00D52F1E">
        <w:rPr>
          <w:rFonts w:ascii="BIZ UDPゴシック" w:eastAsia="BIZ UDPゴシック" w:hAnsi="BIZ UDPゴシック" w:hint="eastAsia"/>
          <w:szCs w:val="21"/>
        </w:rPr>
        <w:t>してください。</w:t>
      </w:r>
      <w:r w:rsidR="004E0AFD">
        <w:rPr>
          <w:rFonts w:ascii="BIZ UDPゴシック" w:eastAsia="BIZ UDPゴシック" w:hAnsi="BIZ UDPゴシック" w:hint="eastAsia"/>
          <w:szCs w:val="21"/>
        </w:rPr>
        <w:t>（ライセンス、ソフトウェアについては、全て正式版であり、β版等でなないこと。）</w:t>
      </w:r>
    </w:p>
    <w:p w14:paraId="3209D85D" w14:textId="1C093FC2" w:rsidR="00D52F1E" w:rsidRPr="00D52F1E" w:rsidRDefault="00D52F1E"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なお、費用項目については本市があらかじめ区分を定めるものではなく、事業者が適切と考える区分により、費用の内訳が分かる形で提案してください。</w:t>
      </w:r>
    </w:p>
    <w:p w14:paraId="5653FA50" w14:textId="77777777" w:rsidR="0068438C" w:rsidRPr="009F099E" w:rsidRDefault="0068438C" w:rsidP="0068438C">
      <w:pPr>
        <w:snapToGrid w:val="0"/>
        <w:spacing w:line="276" w:lineRule="auto"/>
        <w:jc w:val="both"/>
        <w:rPr>
          <w:rFonts w:ascii="BIZ UDPゴシック" w:eastAsia="BIZ UDPゴシック" w:hAnsi="BIZ UDPゴシック"/>
          <w:szCs w:val="21"/>
        </w:rPr>
      </w:pPr>
    </w:p>
    <w:p w14:paraId="6EB6AAEC" w14:textId="062D55A0" w:rsidR="0068438C"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（２）</w:t>
      </w:r>
      <w:r w:rsidR="009F099E">
        <w:rPr>
          <w:rFonts w:ascii="BIZ UDPゴシック" w:eastAsia="BIZ UDPゴシック" w:hAnsi="BIZ UDPゴシック" w:hint="eastAsia"/>
          <w:szCs w:val="21"/>
        </w:rPr>
        <w:t xml:space="preserve">　</w:t>
      </w:r>
      <w:r w:rsidR="0068438C" w:rsidRPr="00D52F1E">
        <w:rPr>
          <w:rFonts w:ascii="BIZ UDPゴシック" w:eastAsia="BIZ UDPゴシック" w:hAnsi="BIZ UDPゴシック"/>
          <w:szCs w:val="21"/>
        </w:rPr>
        <w:t>ランニング費用</w:t>
      </w:r>
    </w:p>
    <w:p w14:paraId="46B7E05E" w14:textId="2FE183A2" w:rsidR="0068438C" w:rsidRPr="00D52F1E" w:rsidRDefault="00D52F1E" w:rsidP="009F099E">
      <w:pPr>
        <w:snapToGrid w:val="0"/>
        <w:spacing w:line="276" w:lineRule="auto"/>
        <w:ind w:firstLineChars="200" w:firstLine="420"/>
        <w:jc w:val="both"/>
        <w:rPr>
          <w:rFonts w:ascii="BIZ UDPゴシック" w:eastAsia="BIZ UDPゴシック" w:hAnsi="BIZ UDPゴシック"/>
          <w:szCs w:val="21"/>
        </w:rPr>
      </w:pPr>
      <w:r w:rsidRPr="00D52F1E">
        <w:rPr>
          <w:rFonts w:ascii="BIZ UDPゴシック" w:eastAsia="BIZ UDPゴシック" w:hAnsi="BIZ UDPゴシック"/>
          <w:szCs w:val="21"/>
        </w:rPr>
        <w:t>導入後に継続的に発生するランニング費用について、年間の費用を提案してください。</w:t>
      </w:r>
    </w:p>
    <w:p w14:paraId="17275589"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5B092503" w14:textId="245848CF" w:rsidR="0068438C"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（３）</w:t>
      </w:r>
      <w:r w:rsidR="009F099E">
        <w:rPr>
          <w:rFonts w:ascii="BIZ UDPゴシック" w:eastAsia="BIZ UDPゴシック" w:hAnsi="BIZ UDPゴシック" w:hint="eastAsia"/>
          <w:szCs w:val="21"/>
        </w:rPr>
        <w:t xml:space="preserve">　</w:t>
      </w:r>
      <w:r w:rsidR="0068438C" w:rsidRPr="00D52F1E">
        <w:rPr>
          <w:rFonts w:ascii="BIZ UDPゴシック" w:eastAsia="BIZ UDPゴシック" w:hAnsi="BIZ UDPゴシック" w:hint="eastAsia"/>
          <w:szCs w:val="21"/>
        </w:rPr>
        <w:t>利用期間別</w:t>
      </w:r>
      <w:r w:rsidR="0068438C" w:rsidRPr="00D52F1E">
        <w:rPr>
          <w:rFonts w:ascii="BIZ UDPゴシック" w:eastAsia="BIZ UDPゴシック" w:hAnsi="BIZ UDPゴシック"/>
          <w:szCs w:val="21"/>
        </w:rPr>
        <w:t>の総費用</w:t>
      </w:r>
    </w:p>
    <w:p w14:paraId="0F6F1867" w14:textId="180C8C3E" w:rsidR="00D52F1E" w:rsidRPr="00D52F1E" w:rsidRDefault="0068438C" w:rsidP="009F099E">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導入後</w:t>
      </w:r>
      <w:r w:rsidR="00D52F1E" w:rsidRPr="00D52F1E">
        <w:rPr>
          <w:rFonts w:ascii="BIZ UDPゴシック" w:eastAsia="BIZ UDPゴシック" w:hAnsi="BIZ UDPゴシック" w:hint="eastAsia"/>
          <w:szCs w:val="21"/>
        </w:rPr>
        <w:t>７</w:t>
      </w:r>
      <w:r w:rsidRPr="00D52F1E">
        <w:rPr>
          <w:rFonts w:ascii="BIZ UDPゴシック" w:eastAsia="BIZ UDPゴシック" w:hAnsi="BIZ UDPゴシック"/>
          <w:szCs w:val="21"/>
        </w:rPr>
        <w:t>年</w:t>
      </w:r>
      <w:r w:rsidR="004E0AFD">
        <w:rPr>
          <w:rFonts w:ascii="BIZ UDPゴシック" w:eastAsia="BIZ UDPゴシック" w:hAnsi="BIZ UDPゴシック" w:hint="eastAsia"/>
          <w:szCs w:val="21"/>
        </w:rPr>
        <w:t>以上</w:t>
      </w:r>
      <w:r w:rsidRPr="00D52F1E">
        <w:rPr>
          <w:rFonts w:ascii="BIZ UDPゴシック" w:eastAsia="BIZ UDPゴシック" w:hAnsi="BIZ UDPゴシック"/>
          <w:szCs w:val="21"/>
        </w:rPr>
        <w:t>の利用を想定し、</w:t>
      </w:r>
      <w:r w:rsidR="00D52F1E" w:rsidRPr="00D52F1E">
        <w:rPr>
          <w:rFonts w:ascii="BIZ UDPゴシック" w:eastAsia="BIZ UDPゴシック" w:hAnsi="BIZ UDPゴシック" w:hint="eastAsia"/>
          <w:szCs w:val="21"/>
        </w:rPr>
        <w:t>１</w:t>
      </w:r>
      <w:r w:rsidR="00D52F1E" w:rsidRPr="00D52F1E">
        <w:rPr>
          <w:rFonts w:ascii="BIZ UDPゴシック" w:eastAsia="BIZ UDPゴシック" w:hAnsi="BIZ UDPゴシック"/>
          <w:szCs w:val="21"/>
        </w:rPr>
        <w:t>年目から</w:t>
      </w:r>
      <w:r w:rsidR="00D52F1E" w:rsidRPr="00D52F1E">
        <w:rPr>
          <w:rFonts w:ascii="BIZ UDPゴシック" w:eastAsia="BIZ UDPゴシック" w:hAnsi="BIZ UDPゴシック" w:hint="eastAsia"/>
          <w:szCs w:val="21"/>
        </w:rPr>
        <w:t>５</w:t>
      </w:r>
      <w:r w:rsidR="00D52F1E" w:rsidRPr="00D52F1E">
        <w:rPr>
          <w:rFonts w:ascii="BIZ UDPゴシック" w:eastAsia="BIZ UDPゴシック" w:hAnsi="BIZ UDPゴシック"/>
          <w:szCs w:val="21"/>
        </w:rPr>
        <w:t>年目まで</w:t>
      </w:r>
      <w:r w:rsidR="004E0AFD">
        <w:rPr>
          <w:rFonts w:ascii="BIZ UDPゴシック" w:eastAsia="BIZ UDPゴシック" w:hAnsi="BIZ UDPゴシック" w:hint="eastAsia"/>
          <w:szCs w:val="21"/>
        </w:rPr>
        <w:t>は５年リースを</w:t>
      </w:r>
      <w:r w:rsidR="00D52F1E" w:rsidRPr="00D52F1E">
        <w:rPr>
          <w:rFonts w:ascii="BIZ UDPゴシック" w:eastAsia="BIZ UDPゴシック" w:hAnsi="BIZ UDPゴシック"/>
          <w:szCs w:val="21"/>
        </w:rPr>
        <w:t>基本</w:t>
      </w:r>
      <w:r w:rsidR="004E0AFD">
        <w:rPr>
          <w:rFonts w:ascii="BIZ UDPゴシック" w:eastAsia="BIZ UDPゴシック" w:hAnsi="BIZ UDPゴシック" w:hint="eastAsia"/>
          <w:szCs w:val="21"/>
        </w:rPr>
        <w:t>とし</w:t>
      </w:r>
      <w:r w:rsidR="00D52F1E" w:rsidRPr="00D52F1E">
        <w:rPr>
          <w:rFonts w:ascii="BIZ UDPゴシック" w:eastAsia="BIZ UDPゴシック" w:hAnsi="BIZ UDPゴシック"/>
          <w:szCs w:val="21"/>
        </w:rPr>
        <w:t>、</w:t>
      </w:r>
      <w:r w:rsidR="00D52F1E" w:rsidRPr="00D52F1E">
        <w:rPr>
          <w:rFonts w:ascii="BIZ UDPゴシック" w:eastAsia="BIZ UDPゴシック" w:hAnsi="BIZ UDPゴシック" w:hint="eastAsia"/>
          <w:szCs w:val="21"/>
        </w:rPr>
        <w:t>１</w:t>
      </w:r>
      <w:r w:rsidR="00D52F1E" w:rsidRPr="00D52F1E">
        <w:rPr>
          <w:rFonts w:ascii="BIZ UDPゴシック" w:eastAsia="BIZ UDPゴシック" w:hAnsi="BIZ UDPゴシック"/>
          <w:szCs w:val="21"/>
        </w:rPr>
        <w:t>年目から</w:t>
      </w:r>
      <w:r w:rsidR="00D52F1E" w:rsidRPr="00D52F1E">
        <w:rPr>
          <w:rFonts w:ascii="BIZ UDPゴシック" w:eastAsia="BIZ UDPゴシック" w:hAnsi="BIZ UDPゴシック" w:hint="eastAsia"/>
          <w:szCs w:val="21"/>
        </w:rPr>
        <w:t>５</w:t>
      </w:r>
      <w:r w:rsidR="00D52F1E" w:rsidRPr="00D52F1E">
        <w:rPr>
          <w:rFonts w:ascii="BIZ UDPゴシック" w:eastAsia="BIZ UDPゴシック" w:hAnsi="BIZ UDPゴシック"/>
          <w:szCs w:val="21"/>
        </w:rPr>
        <w:t>年目までの総費用、</w:t>
      </w:r>
      <w:r w:rsidR="00D52F1E" w:rsidRPr="00D52F1E">
        <w:rPr>
          <w:rFonts w:ascii="BIZ UDPゴシック" w:eastAsia="BIZ UDPゴシック" w:hAnsi="BIZ UDPゴシック" w:hint="eastAsia"/>
          <w:szCs w:val="21"/>
        </w:rPr>
        <w:t>６</w:t>
      </w:r>
      <w:r w:rsidR="00D52F1E" w:rsidRPr="00D52F1E">
        <w:rPr>
          <w:rFonts w:ascii="BIZ UDPゴシック" w:eastAsia="BIZ UDPゴシック" w:hAnsi="BIZ UDPゴシック"/>
          <w:szCs w:val="21"/>
        </w:rPr>
        <w:t>年目</w:t>
      </w:r>
      <w:r w:rsidR="004E0AFD">
        <w:rPr>
          <w:rFonts w:ascii="BIZ UDPゴシック" w:eastAsia="BIZ UDPゴシック" w:hAnsi="BIZ UDPゴシック" w:hint="eastAsia"/>
          <w:szCs w:val="21"/>
        </w:rPr>
        <w:t>以降の毎年度</w:t>
      </w:r>
      <w:r w:rsidR="00D52F1E" w:rsidRPr="00D52F1E">
        <w:rPr>
          <w:rFonts w:ascii="BIZ UDPゴシック" w:eastAsia="BIZ UDPゴシック" w:hAnsi="BIZ UDPゴシック"/>
          <w:szCs w:val="21"/>
        </w:rPr>
        <w:t>費用について提案してください。</w:t>
      </w:r>
    </w:p>
    <w:p w14:paraId="2D3A0B4B" w14:textId="19FA6C29" w:rsidR="00D52F1E" w:rsidRPr="00D52F1E" w:rsidRDefault="00D52F1E" w:rsidP="004E0AFD">
      <w:pPr>
        <w:snapToGrid w:val="0"/>
        <w:spacing w:line="276" w:lineRule="auto"/>
        <w:ind w:leftChars="100" w:left="210"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総費用及び</w:t>
      </w:r>
      <w:r w:rsidR="004E0AFD">
        <w:rPr>
          <w:rFonts w:ascii="BIZ UDPゴシック" w:eastAsia="BIZ UDPゴシック" w:hAnsi="BIZ UDPゴシック" w:hint="eastAsia"/>
          <w:szCs w:val="21"/>
        </w:rPr>
        <w:t>各年度の費用</w:t>
      </w:r>
      <w:r w:rsidRPr="00D52F1E">
        <w:rPr>
          <w:rFonts w:ascii="BIZ UDPゴシック" w:eastAsia="BIZ UDPゴシック" w:hAnsi="BIZ UDPゴシック" w:hint="eastAsia"/>
          <w:szCs w:val="21"/>
        </w:rPr>
        <w:t>は、初期費用及び各期間に発生するランニング費用を含めて算出してくださ</w:t>
      </w:r>
      <w:r w:rsidR="009F099E">
        <w:rPr>
          <w:rFonts w:ascii="BIZ UDPゴシック" w:eastAsia="BIZ UDPゴシック" w:hAnsi="BIZ UDPゴシック" w:hint="eastAsia"/>
          <w:szCs w:val="21"/>
        </w:rPr>
        <w:t>い。</w:t>
      </w:r>
    </w:p>
    <w:p w14:paraId="101FC700"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5A970CC5"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7C8DFCA7" w14:textId="1F39CF47" w:rsidR="00761773" w:rsidRPr="00D52F1E" w:rsidRDefault="004F6879" w:rsidP="0068438C">
      <w:pPr>
        <w:snapToGrid w:val="0"/>
        <w:spacing w:line="276" w:lineRule="auto"/>
        <w:jc w:val="both"/>
        <w:rPr>
          <w:rFonts w:ascii="BIZ UDPゴシック" w:eastAsia="BIZ UDPゴシック" w:hAnsi="BIZ UDPゴシック"/>
          <w:b/>
          <w:bCs/>
          <w:szCs w:val="21"/>
        </w:rPr>
      </w:pPr>
      <w:r>
        <w:rPr>
          <w:rFonts w:ascii="BIZ UDPゴシック" w:eastAsia="BIZ UDPゴシック" w:hAnsi="BIZ UDPゴシック" w:hint="eastAsia"/>
          <w:b/>
          <w:bCs/>
          <w:szCs w:val="21"/>
        </w:rPr>
        <w:t>６</w:t>
      </w:r>
      <w:r w:rsidR="009F099E">
        <w:rPr>
          <w:rFonts w:ascii="BIZ UDPゴシック" w:eastAsia="BIZ UDPゴシック" w:hAnsi="BIZ UDPゴシック" w:hint="eastAsia"/>
          <w:b/>
          <w:bCs/>
          <w:szCs w:val="21"/>
        </w:rPr>
        <w:t xml:space="preserve">　</w:t>
      </w:r>
      <w:r w:rsidR="00761773" w:rsidRPr="00D52F1E">
        <w:rPr>
          <w:rFonts w:ascii="BIZ UDPゴシック" w:eastAsia="BIZ UDPゴシック" w:hAnsi="BIZ UDPゴシック"/>
          <w:b/>
          <w:bCs/>
          <w:szCs w:val="21"/>
        </w:rPr>
        <w:t>提出資料</w:t>
      </w:r>
    </w:p>
    <w:p w14:paraId="45EDB669" w14:textId="77777777" w:rsidR="0068438C" w:rsidRPr="00D52F1E" w:rsidRDefault="0068438C" w:rsidP="009F099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本</w:t>
      </w:r>
      <w:r w:rsidRPr="00D52F1E">
        <w:rPr>
          <w:rFonts w:ascii="BIZ UDPゴシック" w:eastAsia="BIZ UDPゴシック" w:hAnsi="BIZ UDPゴシック"/>
          <w:szCs w:val="21"/>
        </w:rPr>
        <w:t>RFIへの回答にあたっては、以下の資料を提出してください。</w:t>
      </w:r>
    </w:p>
    <w:p w14:paraId="64BA3073" w14:textId="4CC12899" w:rsidR="0068438C" w:rsidRPr="00D52F1E" w:rsidRDefault="00D52F1E" w:rsidP="009F099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（１）</w:t>
      </w:r>
      <w:r w:rsidR="009F099E">
        <w:rPr>
          <w:rFonts w:ascii="BIZ UDPゴシック" w:eastAsia="BIZ UDPゴシック" w:hAnsi="BIZ UDPゴシック" w:hint="eastAsia"/>
          <w:szCs w:val="21"/>
        </w:rPr>
        <w:t xml:space="preserve">　</w:t>
      </w:r>
      <w:r w:rsidR="0068438C" w:rsidRPr="00D52F1E">
        <w:rPr>
          <w:rFonts w:ascii="BIZ UDPゴシック" w:eastAsia="BIZ UDPゴシック" w:hAnsi="BIZ UDPゴシック" w:hint="eastAsia"/>
          <w:szCs w:val="21"/>
        </w:rPr>
        <w:t>様式</w:t>
      </w:r>
      <w:r w:rsidR="003231E7">
        <w:rPr>
          <w:rFonts w:ascii="BIZ UDPゴシック" w:eastAsia="BIZ UDPゴシック" w:hAnsi="BIZ UDPゴシック" w:hint="eastAsia"/>
          <w:szCs w:val="21"/>
        </w:rPr>
        <w:t>1</w:t>
      </w:r>
      <w:r w:rsidR="0068438C" w:rsidRPr="00D52F1E">
        <w:rPr>
          <w:rFonts w:ascii="BIZ UDPゴシック" w:eastAsia="BIZ UDPゴシック" w:hAnsi="BIZ UDPゴシック"/>
          <w:szCs w:val="21"/>
        </w:rPr>
        <w:t xml:space="preserve">　参加表明書・機密保持誓約書</w:t>
      </w:r>
    </w:p>
    <w:p w14:paraId="55E18DC8" w14:textId="2B302B6D" w:rsidR="0068438C"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（２）</w:t>
      </w:r>
      <w:r w:rsidR="009F099E">
        <w:rPr>
          <w:rFonts w:ascii="BIZ UDPゴシック" w:eastAsia="BIZ UDPゴシック" w:hAnsi="BIZ UDPゴシック" w:hint="eastAsia"/>
          <w:szCs w:val="21"/>
        </w:rPr>
        <w:t xml:space="preserve">　</w:t>
      </w:r>
      <w:r w:rsidR="0068438C" w:rsidRPr="00D52F1E">
        <w:rPr>
          <w:rFonts w:ascii="BIZ UDPゴシック" w:eastAsia="BIZ UDPゴシック" w:hAnsi="BIZ UDPゴシック" w:hint="eastAsia"/>
          <w:szCs w:val="21"/>
        </w:rPr>
        <w:t>様式</w:t>
      </w:r>
      <w:r w:rsidRPr="00D52F1E">
        <w:rPr>
          <w:rFonts w:ascii="BIZ UDPゴシック" w:eastAsia="BIZ UDPゴシック" w:hAnsi="BIZ UDPゴシック" w:hint="eastAsia"/>
          <w:szCs w:val="21"/>
        </w:rPr>
        <w:t>２</w:t>
      </w:r>
      <w:r w:rsidR="0068438C" w:rsidRPr="00D52F1E">
        <w:rPr>
          <w:rFonts w:ascii="BIZ UDPゴシック" w:eastAsia="BIZ UDPゴシック" w:hAnsi="BIZ UDPゴシック"/>
          <w:szCs w:val="21"/>
        </w:rPr>
        <w:t xml:space="preserve">　質問書（質問がない場合は提出不要）</w:t>
      </w:r>
    </w:p>
    <w:p w14:paraId="490921F9" w14:textId="57B56B2F" w:rsidR="0068438C" w:rsidRPr="00D52F1E" w:rsidRDefault="00D52F1E" w:rsidP="0068438C">
      <w:pPr>
        <w:snapToGrid w:val="0"/>
        <w:spacing w:line="276" w:lineRule="auto"/>
        <w:ind w:firstLineChars="100" w:firstLine="210"/>
        <w:jc w:val="both"/>
        <w:rPr>
          <w:rFonts w:ascii="BIZ UDPゴシック" w:eastAsia="BIZ UDPゴシック" w:hAnsi="BIZ UDPゴシック"/>
          <w:szCs w:val="21"/>
          <w:lang w:eastAsia="zh-TW"/>
        </w:rPr>
      </w:pPr>
      <w:r w:rsidRPr="00D52F1E">
        <w:rPr>
          <w:rFonts w:ascii="BIZ UDPゴシック" w:eastAsia="BIZ UDPゴシック" w:hAnsi="BIZ UDPゴシック" w:hint="eastAsia"/>
          <w:szCs w:val="21"/>
          <w:lang w:eastAsia="zh-TW"/>
        </w:rPr>
        <w:t>（３）</w:t>
      </w:r>
      <w:r w:rsidR="009F099E">
        <w:rPr>
          <w:rFonts w:ascii="BIZ UDPゴシック" w:eastAsia="BIZ UDPゴシック" w:hAnsi="BIZ UDPゴシック" w:hint="eastAsia"/>
          <w:szCs w:val="21"/>
          <w:lang w:eastAsia="zh-TW"/>
        </w:rPr>
        <w:t xml:space="preserve">　</w:t>
      </w:r>
      <w:r w:rsidR="0068438C" w:rsidRPr="00D52F1E">
        <w:rPr>
          <w:rFonts w:ascii="BIZ UDPゴシック" w:eastAsia="BIZ UDPゴシック" w:hAnsi="BIZ UDPゴシック" w:hint="eastAsia"/>
          <w:szCs w:val="21"/>
          <w:lang w:eastAsia="zh-TW"/>
        </w:rPr>
        <w:t>様式</w:t>
      </w:r>
      <w:r w:rsidRPr="00D52F1E">
        <w:rPr>
          <w:rFonts w:ascii="BIZ UDPゴシック" w:eastAsia="BIZ UDPゴシック" w:hAnsi="BIZ UDPゴシック" w:hint="eastAsia"/>
          <w:szCs w:val="21"/>
          <w:lang w:eastAsia="zh-TW"/>
        </w:rPr>
        <w:t>３</w:t>
      </w:r>
      <w:r w:rsidR="0068438C" w:rsidRPr="00D52F1E">
        <w:rPr>
          <w:rFonts w:ascii="BIZ UDPゴシック" w:eastAsia="BIZ UDPゴシック" w:hAnsi="BIZ UDPゴシック"/>
          <w:szCs w:val="21"/>
          <w:lang w:eastAsia="zh-TW"/>
        </w:rPr>
        <w:t xml:space="preserve">　導入実績調査書</w:t>
      </w:r>
    </w:p>
    <w:p w14:paraId="7E693202" w14:textId="0BB10BA5" w:rsidR="0068438C" w:rsidRPr="00D52F1E" w:rsidRDefault="00D52F1E" w:rsidP="0068438C">
      <w:pPr>
        <w:snapToGrid w:val="0"/>
        <w:spacing w:line="276" w:lineRule="auto"/>
        <w:ind w:firstLineChars="100" w:firstLine="210"/>
        <w:jc w:val="both"/>
        <w:rPr>
          <w:rFonts w:ascii="BIZ UDPゴシック" w:eastAsia="BIZ UDPゴシック" w:hAnsi="BIZ UDPゴシック"/>
          <w:szCs w:val="21"/>
          <w:lang w:eastAsia="zh-TW"/>
        </w:rPr>
      </w:pPr>
      <w:r w:rsidRPr="00D52F1E">
        <w:rPr>
          <w:rFonts w:ascii="BIZ UDPゴシック" w:eastAsia="BIZ UDPゴシック" w:hAnsi="BIZ UDPゴシック" w:hint="eastAsia"/>
          <w:szCs w:val="21"/>
          <w:lang w:eastAsia="zh-TW"/>
        </w:rPr>
        <w:t>（４）</w:t>
      </w:r>
      <w:r w:rsidR="009F099E">
        <w:rPr>
          <w:rFonts w:ascii="BIZ UDPゴシック" w:eastAsia="BIZ UDPゴシック" w:hAnsi="BIZ UDPゴシック" w:hint="eastAsia"/>
          <w:szCs w:val="21"/>
          <w:lang w:eastAsia="zh-TW"/>
        </w:rPr>
        <w:t xml:space="preserve">　</w:t>
      </w:r>
      <w:r w:rsidR="0068438C" w:rsidRPr="00D52F1E">
        <w:rPr>
          <w:rFonts w:ascii="BIZ UDPゴシック" w:eastAsia="BIZ UDPゴシック" w:hAnsi="BIZ UDPゴシック" w:hint="eastAsia"/>
          <w:szCs w:val="21"/>
          <w:lang w:eastAsia="zh-TW"/>
        </w:rPr>
        <w:t>様式</w:t>
      </w:r>
      <w:r w:rsidRPr="00D52F1E">
        <w:rPr>
          <w:rFonts w:ascii="BIZ UDPゴシック" w:eastAsia="BIZ UDPゴシック" w:hAnsi="BIZ UDPゴシック" w:hint="eastAsia"/>
          <w:szCs w:val="21"/>
          <w:lang w:eastAsia="zh-TW"/>
        </w:rPr>
        <w:t>４</w:t>
      </w:r>
      <w:r w:rsidR="0068438C" w:rsidRPr="00D52F1E">
        <w:rPr>
          <w:rFonts w:ascii="BIZ UDPゴシック" w:eastAsia="BIZ UDPゴシック" w:hAnsi="BIZ UDPゴシック"/>
          <w:szCs w:val="21"/>
          <w:lang w:eastAsia="zh-TW"/>
        </w:rPr>
        <w:t xml:space="preserve">　概算価格見積書</w:t>
      </w:r>
    </w:p>
    <w:p w14:paraId="24B06DCA" w14:textId="7E71A8C6" w:rsidR="0068438C"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（５）</w:t>
      </w:r>
      <w:r w:rsidR="009F099E">
        <w:rPr>
          <w:rFonts w:ascii="BIZ UDPゴシック" w:eastAsia="BIZ UDPゴシック" w:hAnsi="BIZ UDPゴシック" w:hint="eastAsia"/>
          <w:szCs w:val="21"/>
        </w:rPr>
        <w:t xml:space="preserve">　</w:t>
      </w:r>
      <w:r w:rsidR="00DF54C7" w:rsidRPr="00D52F1E">
        <w:rPr>
          <w:rFonts w:ascii="BIZ UDPゴシック" w:eastAsia="BIZ UDPゴシック" w:hAnsi="BIZ UDPゴシック" w:hint="eastAsia"/>
          <w:szCs w:val="21"/>
        </w:rPr>
        <w:t>提案書</w:t>
      </w:r>
      <w:r w:rsidR="003231E7">
        <w:rPr>
          <w:rFonts w:ascii="BIZ UDPゴシック" w:eastAsia="BIZ UDPゴシック" w:hAnsi="BIZ UDPゴシック" w:hint="eastAsia"/>
          <w:szCs w:val="21"/>
        </w:rPr>
        <w:t>・</w:t>
      </w:r>
      <w:r w:rsidR="0068438C" w:rsidRPr="00D52F1E">
        <w:rPr>
          <w:rFonts w:ascii="BIZ UDPゴシック" w:eastAsia="BIZ UDPゴシック" w:hAnsi="BIZ UDPゴシック"/>
          <w:szCs w:val="21"/>
        </w:rPr>
        <w:t>システム構成図（任意様式）</w:t>
      </w:r>
    </w:p>
    <w:p w14:paraId="5CD00CE1" w14:textId="77777777" w:rsidR="0068438C" w:rsidRPr="009F099E" w:rsidRDefault="0068438C" w:rsidP="0068438C">
      <w:pPr>
        <w:snapToGrid w:val="0"/>
        <w:spacing w:line="276" w:lineRule="auto"/>
        <w:jc w:val="both"/>
        <w:rPr>
          <w:rFonts w:ascii="BIZ UDPゴシック" w:eastAsia="BIZ UDPゴシック" w:hAnsi="BIZ UDPゴシック"/>
          <w:szCs w:val="21"/>
        </w:rPr>
      </w:pPr>
    </w:p>
    <w:p w14:paraId="4C1EBF2A"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271409DA" w14:textId="4CE86CDD" w:rsidR="00761773" w:rsidRPr="00D52F1E" w:rsidRDefault="004F6879" w:rsidP="0068438C">
      <w:pPr>
        <w:snapToGrid w:val="0"/>
        <w:spacing w:line="276" w:lineRule="auto"/>
        <w:jc w:val="both"/>
        <w:rPr>
          <w:rFonts w:ascii="BIZ UDPゴシック" w:eastAsia="BIZ UDPゴシック" w:hAnsi="BIZ UDPゴシック"/>
          <w:b/>
          <w:bCs/>
          <w:szCs w:val="21"/>
        </w:rPr>
      </w:pPr>
      <w:r>
        <w:rPr>
          <w:rFonts w:ascii="BIZ UDPゴシック" w:eastAsia="BIZ UDPゴシック" w:hAnsi="BIZ UDPゴシック" w:hint="eastAsia"/>
          <w:b/>
          <w:bCs/>
          <w:szCs w:val="21"/>
        </w:rPr>
        <w:t>７</w:t>
      </w:r>
      <w:r w:rsidR="00761773" w:rsidRPr="00D52F1E">
        <w:rPr>
          <w:rFonts w:ascii="BIZ UDPゴシック" w:eastAsia="BIZ UDPゴシック" w:hAnsi="BIZ UDPゴシック"/>
          <w:b/>
          <w:bCs/>
          <w:szCs w:val="21"/>
        </w:rPr>
        <w:t xml:space="preserve">　スケジュール（予定）</w:t>
      </w:r>
    </w:p>
    <w:p w14:paraId="5E1C7B21" w14:textId="77777777" w:rsidR="00761773" w:rsidRPr="00D52F1E" w:rsidRDefault="00761773" w:rsidP="009F099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本RFI及び本更新に係るスケジュールは、以下を予定しています。</w:t>
      </w:r>
    </w:p>
    <w:p w14:paraId="23564B3E" w14:textId="439D42B4" w:rsidR="00761773" w:rsidRPr="00D52F1E" w:rsidRDefault="00761773" w:rsidP="009F099E">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なお、以下は現時点での想定であり、本</w:t>
      </w:r>
      <w:r w:rsidRPr="00D52F1E">
        <w:rPr>
          <w:rFonts w:ascii="BIZ UDPゴシック" w:eastAsia="BIZ UDPゴシック" w:hAnsi="BIZ UDPゴシック"/>
          <w:szCs w:val="21"/>
        </w:rPr>
        <w:t>RFIにおいて事業者から</w:t>
      </w:r>
      <w:r w:rsidR="00D52F1E" w:rsidRPr="00D52F1E">
        <w:rPr>
          <w:rFonts w:ascii="BIZ UDPゴシック" w:eastAsia="BIZ UDPゴシック" w:hAnsi="BIZ UDPゴシック"/>
          <w:szCs w:val="21"/>
        </w:rPr>
        <w:t>提案</w:t>
      </w:r>
      <w:r w:rsidRPr="00D52F1E">
        <w:rPr>
          <w:rFonts w:ascii="BIZ UDPゴシック" w:eastAsia="BIZ UDPゴシック" w:hAnsi="BIZ UDPゴシック"/>
          <w:szCs w:val="21"/>
        </w:rPr>
        <w:t>される標準的な導入期間</w:t>
      </w:r>
      <w:r w:rsidRPr="00D52F1E">
        <w:rPr>
          <w:rFonts w:ascii="BIZ UDPゴシック" w:eastAsia="BIZ UDPゴシック" w:hAnsi="BIZ UDPゴシック" w:hint="eastAsia"/>
          <w:szCs w:val="21"/>
        </w:rPr>
        <w:t>、施工体制</w:t>
      </w:r>
      <w:r w:rsidRPr="00D52F1E">
        <w:rPr>
          <w:rFonts w:ascii="BIZ UDPゴシック" w:eastAsia="BIZ UDPゴシック" w:hAnsi="BIZ UDPゴシック"/>
          <w:szCs w:val="21"/>
        </w:rPr>
        <w:t>等を踏まえ、今後変更する可能性があります。</w:t>
      </w:r>
    </w:p>
    <w:p w14:paraId="6B9B24A6" w14:textId="4DBF1CE0" w:rsidR="00761773"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（１）</w:t>
      </w:r>
      <w:r w:rsidR="009F099E">
        <w:rPr>
          <w:rFonts w:ascii="BIZ UDPゴシック" w:eastAsia="BIZ UDPゴシック" w:hAnsi="BIZ UDPゴシック" w:hint="eastAsia"/>
          <w:szCs w:val="21"/>
        </w:rPr>
        <w:t xml:space="preserve">　</w:t>
      </w:r>
      <w:r w:rsidR="00761773" w:rsidRPr="00D52F1E">
        <w:rPr>
          <w:rFonts w:ascii="BIZ UDPゴシック" w:eastAsia="BIZ UDPゴシック" w:hAnsi="BIZ UDPゴシック"/>
          <w:szCs w:val="21"/>
        </w:rPr>
        <w:t>RFI実施スケジュール</w:t>
      </w:r>
    </w:p>
    <w:tbl>
      <w:tblPr>
        <w:tblStyle w:val="ae"/>
        <w:tblW w:w="0" w:type="auto"/>
        <w:tblInd w:w="279" w:type="dxa"/>
        <w:tblLook w:val="04A0" w:firstRow="1" w:lastRow="0" w:firstColumn="1" w:lastColumn="0" w:noHBand="0" w:noVBand="1"/>
      </w:tblPr>
      <w:tblGrid>
        <w:gridCol w:w="3260"/>
        <w:gridCol w:w="6197"/>
      </w:tblGrid>
      <w:tr w:rsidR="00761773" w:rsidRPr="00D52F1E" w14:paraId="59D8000B" w14:textId="77777777" w:rsidTr="004F6879">
        <w:trPr>
          <w:trHeight w:val="340"/>
        </w:trPr>
        <w:tc>
          <w:tcPr>
            <w:tcW w:w="3260" w:type="dxa"/>
            <w:vAlign w:val="center"/>
          </w:tcPr>
          <w:p w14:paraId="5346E877" w14:textId="2EDD0DA0" w:rsidR="00761773" w:rsidRPr="00D52F1E" w:rsidRDefault="00761773" w:rsidP="568AF7C0">
            <w:pPr>
              <w:snapToGrid w:val="0"/>
              <w:spacing w:line="276" w:lineRule="auto"/>
              <w:jc w:val="both"/>
              <w:rPr>
                <w:rFonts w:ascii="BIZ UDPゴシック" w:eastAsia="BIZ UDPゴシック" w:hAnsi="BIZ UDPゴシック"/>
              </w:rPr>
            </w:pPr>
            <w:r w:rsidRPr="00011D45">
              <w:rPr>
                <w:rFonts w:ascii="BIZ UDPゴシック" w:eastAsia="BIZ UDPゴシック" w:hAnsi="BIZ UDPゴシック"/>
              </w:rPr>
              <w:t>令和</w:t>
            </w:r>
            <w:r w:rsidR="00D52F1E" w:rsidRPr="00011D45">
              <w:rPr>
                <w:rFonts w:ascii="BIZ UDPゴシック" w:eastAsia="BIZ UDPゴシック" w:hAnsi="BIZ UDPゴシック"/>
              </w:rPr>
              <w:t>８</w:t>
            </w:r>
            <w:r w:rsidRPr="00011D45">
              <w:rPr>
                <w:rFonts w:ascii="BIZ UDPゴシック" w:eastAsia="BIZ UDPゴシック" w:hAnsi="BIZ UDPゴシック"/>
              </w:rPr>
              <w:t>年</w:t>
            </w:r>
            <w:r w:rsidR="00D52F1E" w:rsidRPr="00011D45">
              <w:rPr>
                <w:rFonts w:ascii="BIZ UDPゴシック" w:eastAsia="BIZ UDPゴシック" w:hAnsi="BIZ UDPゴシック"/>
              </w:rPr>
              <w:t>８</w:t>
            </w:r>
            <w:r w:rsidRPr="00011D45">
              <w:rPr>
                <w:rFonts w:ascii="BIZ UDPゴシック" w:eastAsia="BIZ UDPゴシック" w:hAnsi="BIZ UDPゴシック"/>
              </w:rPr>
              <w:t>月</w:t>
            </w:r>
            <w:r w:rsidR="00D52F1E" w:rsidRPr="00011D45">
              <w:rPr>
                <w:rFonts w:ascii="BIZ UDPゴシック" w:eastAsia="BIZ UDPゴシック" w:hAnsi="BIZ UDPゴシック"/>
              </w:rPr>
              <w:t>２０</w:t>
            </w:r>
            <w:r w:rsidRPr="00011D45">
              <w:rPr>
                <w:rFonts w:ascii="BIZ UDPゴシック" w:eastAsia="BIZ UDPゴシック" w:hAnsi="BIZ UDPゴシック"/>
              </w:rPr>
              <w:t>日（</w:t>
            </w:r>
            <w:r w:rsidR="00011D45" w:rsidRPr="00011D45">
              <w:rPr>
                <w:rFonts w:ascii="BIZ UDPゴシック" w:eastAsia="BIZ UDPゴシック" w:hAnsi="BIZ UDPゴシック" w:hint="eastAsia"/>
              </w:rPr>
              <w:t>木</w:t>
            </w:r>
            <w:r w:rsidRPr="00011D45">
              <w:rPr>
                <w:rFonts w:ascii="BIZ UDPゴシック" w:eastAsia="BIZ UDPゴシック" w:hAnsi="BIZ UDPゴシック"/>
              </w:rPr>
              <w:t>）</w:t>
            </w:r>
          </w:p>
        </w:tc>
        <w:tc>
          <w:tcPr>
            <w:tcW w:w="6197" w:type="dxa"/>
            <w:vAlign w:val="center"/>
          </w:tcPr>
          <w:p w14:paraId="62510920" w14:textId="27B80586"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RFI公開・配布開始</w:t>
            </w:r>
          </w:p>
        </w:tc>
      </w:tr>
      <w:tr w:rsidR="00761773" w:rsidRPr="00D52F1E" w14:paraId="0042E520" w14:textId="77777777" w:rsidTr="004F6879">
        <w:trPr>
          <w:trHeight w:val="340"/>
        </w:trPr>
        <w:tc>
          <w:tcPr>
            <w:tcW w:w="3260" w:type="dxa"/>
            <w:vAlign w:val="center"/>
          </w:tcPr>
          <w:p w14:paraId="19759FD2" w14:textId="19E68DAC"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令和</w:t>
            </w:r>
            <w:r w:rsidR="00D52F1E" w:rsidRPr="00D52F1E">
              <w:rPr>
                <w:rFonts w:ascii="BIZ UDPゴシック" w:eastAsia="BIZ UDPゴシック" w:hAnsi="BIZ UDPゴシック" w:hint="eastAsia"/>
                <w:szCs w:val="21"/>
              </w:rPr>
              <w:t>８</w:t>
            </w:r>
            <w:r w:rsidRPr="00D52F1E">
              <w:rPr>
                <w:rFonts w:ascii="BIZ UDPゴシック" w:eastAsia="BIZ UDPゴシック" w:hAnsi="BIZ UDPゴシック"/>
                <w:szCs w:val="21"/>
              </w:rPr>
              <w:t>年</w:t>
            </w:r>
            <w:r w:rsidR="00D52F1E" w:rsidRPr="00D52F1E">
              <w:rPr>
                <w:rFonts w:ascii="BIZ UDPゴシック" w:eastAsia="BIZ UDPゴシック" w:hAnsi="BIZ UDPゴシック" w:hint="eastAsia"/>
                <w:szCs w:val="21"/>
              </w:rPr>
              <w:t>８</w:t>
            </w:r>
            <w:r w:rsidRPr="00D52F1E">
              <w:rPr>
                <w:rFonts w:ascii="BIZ UDPゴシック" w:eastAsia="BIZ UDPゴシック" w:hAnsi="BIZ UDPゴシック"/>
                <w:szCs w:val="21"/>
              </w:rPr>
              <w:t>月</w:t>
            </w:r>
            <w:r w:rsidR="00D52F1E" w:rsidRPr="00D52F1E">
              <w:rPr>
                <w:rFonts w:ascii="BIZ UDPゴシック" w:eastAsia="BIZ UDPゴシック" w:hAnsi="BIZ UDPゴシック" w:hint="eastAsia"/>
                <w:szCs w:val="21"/>
              </w:rPr>
              <w:t>２８</w:t>
            </w:r>
            <w:r w:rsidRPr="00D52F1E">
              <w:rPr>
                <w:rFonts w:ascii="BIZ UDPゴシック" w:eastAsia="BIZ UDPゴシック" w:hAnsi="BIZ UDPゴシック"/>
                <w:szCs w:val="21"/>
              </w:rPr>
              <w:t>日（金）</w:t>
            </w:r>
            <w:r w:rsidR="00011D45">
              <w:rPr>
                <w:rFonts w:ascii="BIZ UDPゴシック" w:eastAsia="BIZ UDPゴシック" w:hAnsi="BIZ UDPゴシック" w:hint="eastAsia"/>
                <w:szCs w:val="21"/>
              </w:rPr>
              <w:t>17時</w:t>
            </w:r>
          </w:p>
        </w:tc>
        <w:tc>
          <w:tcPr>
            <w:tcW w:w="6197" w:type="dxa"/>
            <w:vAlign w:val="center"/>
          </w:tcPr>
          <w:p w14:paraId="50810252" w14:textId="1F9EF37F"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参加表明書・機密保持誓約書提出期限</w:t>
            </w:r>
            <w:r w:rsidR="00B41D36">
              <w:rPr>
                <w:rFonts w:ascii="BIZ UDPゴシック" w:eastAsia="BIZ UDPゴシック" w:hAnsi="BIZ UDPゴシック" w:hint="eastAsia"/>
                <w:szCs w:val="21"/>
              </w:rPr>
              <w:t>（様式１）</w:t>
            </w:r>
          </w:p>
        </w:tc>
      </w:tr>
      <w:tr w:rsidR="00761773" w:rsidRPr="00D52F1E" w14:paraId="73B30E35" w14:textId="77777777" w:rsidTr="004F6879">
        <w:trPr>
          <w:trHeight w:val="340"/>
        </w:trPr>
        <w:tc>
          <w:tcPr>
            <w:tcW w:w="3260" w:type="dxa"/>
            <w:vAlign w:val="center"/>
          </w:tcPr>
          <w:p w14:paraId="7B94CA59" w14:textId="1943E5D3" w:rsidR="00761773" w:rsidRPr="00D52F1E" w:rsidRDefault="00761773" w:rsidP="0068438C">
            <w:pPr>
              <w:snapToGrid w:val="0"/>
              <w:spacing w:line="276" w:lineRule="auto"/>
              <w:jc w:val="both"/>
              <w:rPr>
                <w:rFonts w:ascii="BIZ UDPゴシック" w:eastAsia="BIZ UDPゴシック" w:hAnsi="BIZ UDPゴシック"/>
                <w:szCs w:val="21"/>
                <w:lang w:eastAsia="zh-TW"/>
              </w:rPr>
            </w:pPr>
            <w:r w:rsidRPr="00D52F1E">
              <w:rPr>
                <w:rFonts w:ascii="BIZ UDPゴシック" w:eastAsia="BIZ UDPゴシック" w:hAnsi="BIZ UDPゴシック" w:hint="eastAsia"/>
                <w:szCs w:val="21"/>
                <w:lang w:eastAsia="zh-TW"/>
              </w:rPr>
              <w:t>令和</w:t>
            </w:r>
            <w:r w:rsidR="00D52F1E" w:rsidRPr="00D52F1E">
              <w:rPr>
                <w:rFonts w:ascii="BIZ UDPゴシック" w:eastAsia="BIZ UDPゴシック" w:hAnsi="BIZ UDPゴシック" w:hint="eastAsia"/>
                <w:szCs w:val="21"/>
                <w:lang w:eastAsia="zh-TW"/>
              </w:rPr>
              <w:t>８</w:t>
            </w:r>
            <w:r w:rsidRPr="00D52F1E">
              <w:rPr>
                <w:rFonts w:ascii="BIZ UDPゴシック" w:eastAsia="BIZ UDPゴシック" w:hAnsi="BIZ UDPゴシック"/>
                <w:szCs w:val="21"/>
                <w:lang w:eastAsia="zh-TW"/>
              </w:rPr>
              <w:t>年</w:t>
            </w:r>
            <w:r w:rsidR="00D52F1E" w:rsidRPr="00D52F1E">
              <w:rPr>
                <w:rFonts w:ascii="BIZ UDPゴシック" w:eastAsia="BIZ UDPゴシック" w:hAnsi="BIZ UDPゴシック" w:hint="eastAsia"/>
                <w:szCs w:val="21"/>
                <w:lang w:eastAsia="zh-TW"/>
              </w:rPr>
              <w:t>９</w:t>
            </w:r>
            <w:r w:rsidRPr="00D52F1E">
              <w:rPr>
                <w:rFonts w:ascii="BIZ UDPゴシック" w:eastAsia="BIZ UDPゴシック" w:hAnsi="BIZ UDPゴシック"/>
                <w:szCs w:val="21"/>
                <w:lang w:eastAsia="zh-TW"/>
              </w:rPr>
              <w:t>月</w:t>
            </w:r>
            <w:r w:rsidR="00D52F1E" w:rsidRPr="00D52F1E">
              <w:rPr>
                <w:rFonts w:ascii="BIZ UDPゴシック" w:eastAsia="BIZ UDPゴシック" w:hAnsi="BIZ UDPゴシック" w:hint="eastAsia"/>
                <w:szCs w:val="21"/>
                <w:lang w:eastAsia="zh-TW"/>
              </w:rPr>
              <w:t xml:space="preserve">　４</w:t>
            </w:r>
            <w:r w:rsidRPr="00D52F1E">
              <w:rPr>
                <w:rFonts w:ascii="BIZ UDPゴシック" w:eastAsia="BIZ UDPゴシック" w:hAnsi="BIZ UDPゴシック"/>
                <w:szCs w:val="21"/>
                <w:lang w:eastAsia="zh-TW"/>
              </w:rPr>
              <w:t>日（金）</w:t>
            </w:r>
            <w:r w:rsidR="00011D45">
              <w:rPr>
                <w:rFonts w:ascii="BIZ UDPゴシック" w:eastAsia="BIZ UDPゴシック" w:hAnsi="BIZ UDPゴシック" w:hint="eastAsia"/>
                <w:szCs w:val="21"/>
                <w:lang w:eastAsia="zh-TW"/>
              </w:rPr>
              <w:t>17時</w:t>
            </w:r>
          </w:p>
        </w:tc>
        <w:tc>
          <w:tcPr>
            <w:tcW w:w="6197" w:type="dxa"/>
            <w:vAlign w:val="center"/>
          </w:tcPr>
          <w:p w14:paraId="1623BA69" w14:textId="3EAC65F5" w:rsidR="00761773" w:rsidRPr="00D52F1E" w:rsidRDefault="00761773" w:rsidP="0068438C">
            <w:pPr>
              <w:snapToGrid w:val="0"/>
              <w:spacing w:line="276" w:lineRule="auto"/>
              <w:jc w:val="both"/>
              <w:rPr>
                <w:rFonts w:ascii="BIZ UDPゴシック" w:eastAsia="BIZ UDPゴシック" w:hAnsi="BIZ UDPゴシック"/>
                <w:szCs w:val="21"/>
                <w:lang w:eastAsia="zh-TW"/>
              </w:rPr>
            </w:pPr>
            <w:r w:rsidRPr="00D52F1E">
              <w:rPr>
                <w:rFonts w:ascii="BIZ UDPゴシック" w:eastAsia="BIZ UDPゴシック" w:hAnsi="BIZ UDPゴシック"/>
                <w:szCs w:val="21"/>
                <w:lang w:eastAsia="zh-TW"/>
              </w:rPr>
              <w:t>質問書提出期限</w:t>
            </w:r>
            <w:r w:rsidR="00B41D36">
              <w:rPr>
                <w:rFonts w:ascii="BIZ UDPゴシック" w:eastAsia="BIZ UDPゴシック" w:hAnsi="BIZ UDPゴシック" w:hint="eastAsia"/>
                <w:szCs w:val="21"/>
                <w:lang w:eastAsia="zh-TW"/>
              </w:rPr>
              <w:t>（様式２）</w:t>
            </w:r>
          </w:p>
        </w:tc>
      </w:tr>
      <w:tr w:rsidR="00761773" w:rsidRPr="00D52F1E" w14:paraId="3C99C448" w14:textId="77777777" w:rsidTr="004F6879">
        <w:trPr>
          <w:trHeight w:val="340"/>
        </w:trPr>
        <w:tc>
          <w:tcPr>
            <w:tcW w:w="3260" w:type="dxa"/>
            <w:vAlign w:val="center"/>
          </w:tcPr>
          <w:p w14:paraId="0469B380" w14:textId="248AF602"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令和</w:t>
            </w:r>
            <w:r w:rsidR="00D52F1E" w:rsidRPr="00D52F1E">
              <w:rPr>
                <w:rFonts w:ascii="BIZ UDPゴシック" w:eastAsia="BIZ UDPゴシック" w:hAnsi="BIZ UDPゴシック" w:hint="eastAsia"/>
                <w:szCs w:val="21"/>
              </w:rPr>
              <w:t>８</w:t>
            </w:r>
            <w:r w:rsidRPr="00D52F1E">
              <w:rPr>
                <w:rFonts w:ascii="BIZ UDPゴシック" w:eastAsia="BIZ UDPゴシック" w:hAnsi="BIZ UDPゴシック"/>
                <w:szCs w:val="21"/>
              </w:rPr>
              <w:t>年</w:t>
            </w:r>
            <w:r w:rsidR="00D52F1E" w:rsidRPr="00D52F1E">
              <w:rPr>
                <w:rFonts w:ascii="BIZ UDPゴシック" w:eastAsia="BIZ UDPゴシック" w:hAnsi="BIZ UDPゴシック" w:hint="eastAsia"/>
                <w:szCs w:val="21"/>
              </w:rPr>
              <w:t>９</w:t>
            </w:r>
            <w:r w:rsidRPr="00D52F1E">
              <w:rPr>
                <w:rFonts w:ascii="BIZ UDPゴシック" w:eastAsia="BIZ UDPゴシック" w:hAnsi="BIZ UDPゴシック"/>
                <w:szCs w:val="21"/>
              </w:rPr>
              <w:t>月</w:t>
            </w:r>
            <w:r w:rsidR="00D52F1E" w:rsidRPr="00D52F1E">
              <w:rPr>
                <w:rFonts w:ascii="BIZ UDPゴシック" w:eastAsia="BIZ UDPゴシック" w:hAnsi="BIZ UDPゴシック" w:hint="eastAsia"/>
                <w:szCs w:val="21"/>
              </w:rPr>
              <w:t xml:space="preserve">　９</w:t>
            </w:r>
            <w:r w:rsidRPr="00D52F1E">
              <w:rPr>
                <w:rFonts w:ascii="BIZ UDPゴシック" w:eastAsia="BIZ UDPゴシック" w:hAnsi="BIZ UDPゴシック"/>
                <w:szCs w:val="21"/>
              </w:rPr>
              <w:t>日（水）</w:t>
            </w:r>
          </w:p>
        </w:tc>
        <w:tc>
          <w:tcPr>
            <w:tcW w:w="6197" w:type="dxa"/>
            <w:vAlign w:val="center"/>
          </w:tcPr>
          <w:p w14:paraId="6617DD82" w14:textId="051AF23F"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本市からの質問への回答</w:t>
            </w:r>
          </w:p>
        </w:tc>
      </w:tr>
      <w:tr w:rsidR="00761773" w:rsidRPr="00D52F1E" w14:paraId="7F671FA2" w14:textId="77777777" w:rsidTr="004F6879">
        <w:trPr>
          <w:trHeight w:val="340"/>
        </w:trPr>
        <w:tc>
          <w:tcPr>
            <w:tcW w:w="3260" w:type="dxa"/>
            <w:vAlign w:val="center"/>
          </w:tcPr>
          <w:p w14:paraId="481A2976" w14:textId="4BEF2098"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令和</w:t>
            </w:r>
            <w:r w:rsidR="00D52F1E" w:rsidRPr="00D52F1E">
              <w:rPr>
                <w:rFonts w:ascii="BIZ UDPゴシック" w:eastAsia="BIZ UDPゴシック" w:hAnsi="BIZ UDPゴシック" w:hint="eastAsia"/>
                <w:szCs w:val="21"/>
              </w:rPr>
              <w:t>８</w:t>
            </w:r>
            <w:r w:rsidRPr="00D52F1E">
              <w:rPr>
                <w:rFonts w:ascii="BIZ UDPゴシック" w:eastAsia="BIZ UDPゴシック" w:hAnsi="BIZ UDPゴシック"/>
                <w:szCs w:val="21"/>
              </w:rPr>
              <w:t>年</w:t>
            </w:r>
            <w:r w:rsidR="00D52F1E" w:rsidRPr="00D52F1E">
              <w:rPr>
                <w:rFonts w:ascii="BIZ UDPゴシック" w:eastAsia="BIZ UDPゴシック" w:hAnsi="BIZ UDPゴシック" w:hint="eastAsia"/>
                <w:szCs w:val="21"/>
              </w:rPr>
              <w:t>９</w:t>
            </w:r>
            <w:r w:rsidRPr="00D52F1E">
              <w:rPr>
                <w:rFonts w:ascii="BIZ UDPゴシック" w:eastAsia="BIZ UDPゴシック" w:hAnsi="BIZ UDPゴシック"/>
                <w:szCs w:val="21"/>
              </w:rPr>
              <w:t>月</w:t>
            </w:r>
            <w:r w:rsidR="00D52F1E" w:rsidRPr="00D52F1E">
              <w:rPr>
                <w:rFonts w:ascii="BIZ UDPゴシック" w:eastAsia="BIZ UDPゴシック" w:hAnsi="BIZ UDPゴシック" w:hint="eastAsia"/>
                <w:szCs w:val="21"/>
              </w:rPr>
              <w:t>１６</w:t>
            </w:r>
            <w:r w:rsidRPr="00D52F1E">
              <w:rPr>
                <w:rFonts w:ascii="BIZ UDPゴシック" w:eastAsia="BIZ UDPゴシック" w:hAnsi="BIZ UDPゴシック"/>
                <w:szCs w:val="21"/>
              </w:rPr>
              <w:t>日（水）</w:t>
            </w:r>
            <w:r w:rsidR="00011D45">
              <w:rPr>
                <w:rFonts w:ascii="BIZ UDPゴシック" w:eastAsia="BIZ UDPゴシック" w:hAnsi="BIZ UDPゴシック" w:hint="eastAsia"/>
                <w:szCs w:val="21"/>
              </w:rPr>
              <w:t>17時</w:t>
            </w:r>
          </w:p>
        </w:tc>
        <w:tc>
          <w:tcPr>
            <w:tcW w:w="6197" w:type="dxa"/>
            <w:vAlign w:val="center"/>
          </w:tcPr>
          <w:p w14:paraId="2EB5616B" w14:textId="1F7CB2DE" w:rsidR="00761773" w:rsidRPr="00D52F1E" w:rsidRDefault="006D6B27"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情報提供資料（様式3～4及び提案書等）提出期限</w:t>
            </w:r>
          </w:p>
        </w:tc>
      </w:tr>
    </w:tbl>
    <w:p w14:paraId="50A38912" w14:textId="77777777" w:rsidR="00761773" w:rsidRPr="00D52F1E" w:rsidRDefault="00761773" w:rsidP="0068438C">
      <w:pPr>
        <w:snapToGrid w:val="0"/>
        <w:spacing w:line="276" w:lineRule="auto"/>
        <w:ind w:firstLineChars="100" w:firstLine="210"/>
        <w:jc w:val="both"/>
        <w:rPr>
          <w:rFonts w:ascii="BIZ UDPゴシック" w:eastAsia="BIZ UDPゴシック" w:hAnsi="BIZ UDPゴシック"/>
          <w:color w:val="00B0F0"/>
          <w:szCs w:val="21"/>
        </w:rPr>
      </w:pPr>
    </w:p>
    <w:p w14:paraId="7618E96A" w14:textId="48CB3755" w:rsidR="00761773" w:rsidRPr="00D52F1E" w:rsidRDefault="00D52F1E"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（２）</w:t>
      </w:r>
      <w:r w:rsidR="009F099E">
        <w:rPr>
          <w:rFonts w:ascii="BIZ UDPゴシック" w:eastAsia="BIZ UDPゴシック" w:hAnsi="BIZ UDPゴシック" w:hint="eastAsia"/>
          <w:szCs w:val="21"/>
        </w:rPr>
        <w:t xml:space="preserve">　</w:t>
      </w:r>
      <w:r w:rsidR="00761773" w:rsidRPr="00D52F1E">
        <w:rPr>
          <w:rFonts w:ascii="BIZ UDPゴシック" w:eastAsia="BIZ UDPゴシック" w:hAnsi="BIZ UDPゴシック" w:hint="eastAsia"/>
          <w:szCs w:val="21"/>
        </w:rPr>
        <w:t>今後の想定導入スケジュール</w:t>
      </w:r>
    </w:p>
    <w:tbl>
      <w:tblPr>
        <w:tblStyle w:val="ae"/>
        <w:tblW w:w="0" w:type="auto"/>
        <w:tblInd w:w="279" w:type="dxa"/>
        <w:tblLook w:val="04A0" w:firstRow="1" w:lastRow="0" w:firstColumn="1" w:lastColumn="0" w:noHBand="0" w:noVBand="1"/>
      </w:tblPr>
      <w:tblGrid>
        <w:gridCol w:w="3260"/>
        <w:gridCol w:w="6197"/>
      </w:tblGrid>
      <w:tr w:rsidR="00761773" w:rsidRPr="00D52F1E" w14:paraId="4E5F716E" w14:textId="77777777" w:rsidTr="00D52F1E">
        <w:trPr>
          <w:trHeight w:val="340"/>
        </w:trPr>
        <w:tc>
          <w:tcPr>
            <w:tcW w:w="3260" w:type="dxa"/>
            <w:vAlign w:val="center"/>
          </w:tcPr>
          <w:p w14:paraId="0B6F3E8B" w14:textId="2F9A9C9D"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令和</w:t>
            </w:r>
            <w:r w:rsidR="00D52F1E" w:rsidRPr="00D52F1E">
              <w:rPr>
                <w:rFonts w:ascii="BIZ UDPゴシック" w:eastAsia="BIZ UDPゴシック" w:hAnsi="BIZ UDPゴシック" w:hint="eastAsia"/>
                <w:szCs w:val="21"/>
              </w:rPr>
              <w:t>９</w:t>
            </w:r>
            <w:r w:rsidRPr="00D52F1E">
              <w:rPr>
                <w:rFonts w:ascii="BIZ UDPゴシック" w:eastAsia="BIZ UDPゴシック" w:hAnsi="BIZ UDPゴシック"/>
                <w:szCs w:val="21"/>
              </w:rPr>
              <w:t>年</w:t>
            </w:r>
            <w:r w:rsidR="00D52F1E" w:rsidRPr="00D52F1E">
              <w:rPr>
                <w:rFonts w:ascii="BIZ UDPゴシック" w:eastAsia="BIZ UDPゴシック" w:hAnsi="BIZ UDPゴシック" w:hint="eastAsia"/>
                <w:szCs w:val="21"/>
              </w:rPr>
              <w:t>４</w:t>
            </w:r>
            <w:r w:rsidRPr="00D52F1E">
              <w:rPr>
                <w:rFonts w:ascii="BIZ UDPゴシック" w:eastAsia="BIZ UDPゴシック" w:hAnsi="BIZ UDPゴシック"/>
                <w:szCs w:val="21"/>
              </w:rPr>
              <w:t>月下旬～</w:t>
            </w:r>
            <w:r w:rsidR="00D52F1E" w:rsidRPr="00D52F1E">
              <w:rPr>
                <w:rFonts w:ascii="BIZ UDPゴシック" w:eastAsia="BIZ UDPゴシック" w:hAnsi="BIZ UDPゴシック" w:hint="eastAsia"/>
                <w:szCs w:val="21"/>
              </w:rPr>
              <w:t>５</w:t>
            </w:r>
            <w:r w:rsidRPr="00D52F1E">
              <w:rPr>
                <w:rFonts w:ascii="BIZ UDPゴシック" w:eastAsia="BIZ UDPゴシック" w:hAnsi="BIZ UDPゴシック"/>
                <w:szCs w:val="21"/>
              </w:rPr>
              <w:t>月</w:t>
            </w:r>
          </w:p>
        </w:tc>
        <w:tc>
          <w:tcPr>
            <w:tcW w:w="6197" w:type="dxa"/>
            <w:vAlign w:val="center"/>
          </w:tcPr>
          <w:p w14:paraId="45BF1397" w14:textId="1C773367"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契約締結</w:t>
            </w:r>
          </w:p>
        </w:tc>
      </w:tr>
      <w:tr w:rsidR="00761773" w:rsidRPr="00D52F1E" w14:paraId="74ACFEA8" w14:textId="77777777" w:rsidTr="00D52F1E">
        <w:trPr>
          <w:trHeight w:val="340"/>
        </w:trPr>
        <w:tc>
          <w:tcPr>
            <w:tcW w:w="3260" w:type="dxa"/>
            <w:vAlign w:val="center"/>
          </w:tcPr>
          <w:p w14:paraId="3E8F602E" w14:textId="5FD94755"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hint="eastAsia"/>
                <w:szCs w:val="21"/>
              </w:rPr>
              <w:t>令和</w:t>
            </w:r>
            <w:r w:rsidR="00D52F1E" w:rsidRPr="00D52F1E">
              <w:rPr>
                <w:rFonts w:ascii="BIZ UDPゴシック" w:eastAsia="BIZ UDPゴシック" w:hAnsi="BIZ UDPゴシック" w:hint="eastAsia"/>
                <w:szCs w:val="21"/>
              </w:rPr>
              <w:t>９</w:t>
            </w:r>
            <w:r w:rsidRPr="00D52F1E">
              <w:rPr>
                <w:rFonts w:ascii="BIZ UDPゴシック" w:eastAsia="BIZ UDPゴシック" w:hAnsi="BIZ UDPゴシック"/>
                <w:szCs w:val="21"/>
              </w:rPr>
              <w:t>年</w:t>
            </w:r>
            <w:r w:rsidR="00D52F1E" w:rsidRPr="00D52F1E">
              <w:rPr>
                <w:rFonts w:ascii="BIZ UDPゴシック" w:eastAsia="BIZ UDPゴシック" w:hAnsi="BIZ UDPゴシック" w:hint="eastAsia"/>
                <w:szCs w:val="21"/>
              </w:rPr>
              <w:t>５</w:t>
            </w:r>
            <w:r w:rsidRPr="00D52F1E">
              <w:rPr>
                <w:rFonts w:ascii="BIZ UDPゴシック" w:eastAsia="BIZ UDPゴシック" w:hAnsi="BIZ UDPゴシック"/>
                <w:szCs w:val="21"/>
              </w:rPr>
              <w:t>月以降</w:t>
            </w:r>
          </w:p>
        </w:tc>
        <w:tc>
          <w:tcPr>
            <w:tcW w:w="6197" w:type="dxa"/>
            <w:vAlign w:val="center"/>
          </w:tcPr>
          <w:p w14:paraId="1D6988AC" w14:textId="2E9BE997"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導入準備・機器調達等</w:t>
            </w:r>
          </w:p>
        </w:tc>
      </w:tr>
      <w:tr w:rsidR="00761773" w:rsidRPr="00D52F1E" w14:paraId="6306B2EF" w14:textId="77777777" w:rsidTr="00D52F1E">
        <w:trPr>
          <w:trHeight w:val="340"/>
        </w:trPr>
        <w:tc>
          <w:tcPr>
            <w:tcW w:w="3260" w:type="dxa"/>
            <w:vAlign w:val="center"/>
          </w:tcPr>
          <w:p w14:paraId="2BB25A82" w14:textId="31124846" w:rsidR="00761773" w:rsidRPr="00D52F1E" w:rsidRDefault="00761773"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令和</w:t>
            </w:r>
            <w:r w:rsidR="00D52F1E" w:rsidRPr="00D52F1E">
              <w:rPr>
                <w:rFonts w:ascii="BIZ UDPゴシック" w:eastAsia="BIZ UDPゴシック" w:hAnsi="BIZ UDPゴシック" w:hint="eastAsia"/>
                <w:szCs w:val="21"/>
              </w:rPr>
              <w:t>９</w:t>
            </w:r>
            <w:r w:rsidRPr="00D52F1E">
              <w:rPr>
                <w:rFonts w:ascii="BIZ UDPゴシック" w:eastAsia="BIZ UDPゴシック" w:hAnsi="BIZ UDPゴシック"/>
                <w:szCs w:val="21"/>
              </w:rPr>
              <w:t>年</w:t>
            </w:r>
            <w:r w:rsidR="00D52F1E" w:rsidRPr="00D52F1E">
              <w:rPr>
                <w:rFonts w:ascii="BIZ UDPゴシック" w:eastAsia="BIZ UDPゴシック" w:hAnsi="BIZ UDPゴシック" w:hint="eastAsia"/>
                <w:szCs w:val="21"/>
              </w:rPr>
              <w:t>８</w:t>
            </w:r>
            <w:r w:rsidRPr="00D52F1E">
              <w:rPr>
                <w:rFonts w:ascii="BIZ UDPゴシック" w:eastAsia="BIZ UDPゴシック" w:hAnsi="BIZ UDPゴシック"/>
                <w:szCs w:val="21"/>
              </w:rPr>
              <w:t>月～令和</w:t>
            </w:r>
            <w:r w:rsidR="00D52F1E" w:rsidRPr="00D52F1E">
              <w:rPr>
                <w:rFonts w:ascii="BIZ UDPゴシック" w:eastAsia="BIZ UDPゴシック" w:hAnsi="BIZ UDPゴシック" w:hint="eastAsia"/>
                <w:szCs w:val="21"/>
              </w:rPr>
              <w:t>１０</w:t>
            </w:r>
            <w:r w:rsidRPr="00D52F1E">
              <w:rPr>
                <w:rFonts w:ascii="BIZ UDPゴシック" w:eastAsia="BIZ UDPゴシック" w:hAnsi="BIZ UDPゴシック"/>
                <w:szCs w:val="21"/>
              </w:rPr>
              <w:t>年</w:t>
            </w:r>
            <w:r w:rsidR="00D52F1E" w:rsidRPr="00D52F1E">
              <w:rPr>
                <w:rFonts w:ascii="BIZ UDPゴシック" w:eastAsia="BIZ UDPゴシック" w:hAnsi="BIZ UDPゴシック" w:hint="eastAsia"/>
                <w:szCs w:val="21"/>
              </w:rPr>
              <w:t>１</w:t>
            </w:r>
            <w:r w:rsidRPr="00D52F1E">
              <w:rPr>
                <w:rFonts w:ascii="BIZ UDPゴシック" w:eastAsia="BIZ UDPゴシック" w:hAnsi="BIZ UDPゴシック"/>
                <w:szCs w:val="21"/>
              </w:rPr>
              <w:t xml:space="preserve">月　</w:t>
            </w:r>
          </w:p>
        </w:tc>
        <w:tc>
          <w:tcPr>
            <w:tcW w:w="6197" w:type="dxa"/>
            <w:vAlign w:val="center"/>
          </w:tcPr>
          <w:p w14:paraId="74470138" w14:textId="67C613D2" w:rsidR="00761773" w:rsidRPr="00D52F1E" w:rsidRDefault="0068438C" w:rsidP="0068438C">
            <w:p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機器入替（学校ごとに順次実施）</w:t>
            </w:r>
          </w:p>
        </w:tc>
      </w:tr>
    </w:tbl>
    <w:p w14:paraId="4F3A6156" w14:textId="77777777" w:rsidR="00761773" w:rsidRPr="00D52F1E" w:rsidRDefault="00761773" w:rsidP="0068438C">
      <w:pPr>
        <w:snapToGrid w:val="0"/>
        <w:spacing w:line="276" w:lineRule="auto"/>
        <w:jc w:val="both"/>
        <w:rPr>
          <w:rFonts w:ascii="BIZ UDPゴシック" w:eastAsia="BIZ UDPゴシック" w:hAnsi="BIZ UDPゴシック"/>
          <w:szCs w:val="21"/>
        </w:rPr>
      </w:pPr>
    </w:p>
    <w:p w14:paraId="5B959DBD"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572CC2A1" w14:textId="2BBF20B0" w:rsidR="00761773" w:rsidRPr="00D52F1E" w:rsidRDefault="004F6879" w:rsidP="0068438C">
      <w:pPr>
        <w:snapToGrid w:val="0"/>
        <w:spacing w:line="276" w:lineRule="auto"/>
        <w:jc w:val="both"/>
        <w:rPr>
          <w:rFonts w:ascii="BIZ UDPゴシック" w:eastAsia="BIZ UDPゴシック" w:hAnsi="BIZ UDPゴシック"/>
          <w:b/>
          <w:bCs/>
          <w:szCs w:val="21"/>
        </w:rPr>
      </w:pPr>
      <w:r>
        <w:rPr>
          <w:rFonts w:ascii="BIZ UDPゴシック" w:eastAsia="BIZ UDPゴシック" w:hAnsi="BIZ UDPゴシック" w:hint="eastAsia"/>
          <w:b/>
          <w:bCs/>
          <w:szCs w:val="21"/>
        </w:rPr>
        <w:t>８</w:t>
      </w:r>
      <w:r w:rsidR="009F099E">
        <w:rPr>
          <w:rFonts w:ascii="BIZ UDPゴシック" w:eastAsia="BIZ UDPゴシック" w:hAnsi="BIZ UDPゴシック" w:hint="eastAsia"/>
          <w:b/>
          <w:bCs/>
          <w:szCs w:val="21"/>
        </w:rPr>
        <w:t xml:space="preserve">　</w:t>
      </w:r>
      <w:r w:rsidR="00761773" w:rsidRPr="00D52F1E">
        <w:rPr>
          <w:rFonts w:ascii="BIZ UDPゴシック" w:eastAsia="BIZ UDPゴシック" w:hAnsi="BIZ UDPゴシック"/>
          <w:b/>
          <w:bCs/>
          <w:szCs w:val="21"/>
        </w:rPr>
        <w:t>本RFI</w:t>
      </w:r>
      <w:r w:rsidR="0068438C" w:rsidRPr="00D52F1E">
        <w:rPr>
          <w:rFonts w:ascii="BIZ UDPゴシック" w:eastAsia="BIZ UDPゴシック" w:hAnsi="BIZ UDPゴシック" w:hint="eastAsia"/>
          <w:b/>
          <w:bCs/>
          <w:szCs w:val="21"/>
        </w:rPr>
        <w:t>に関する留意事項</w:t>
      </w:r>
    </w:p>
    <w:p w14:paraId="1B3C7B71" w14:textId="77777777" w:rsidR="0068438C" w:rsidRDefault="0068438C"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本RFIについては、以下の点に留意してください。</w:t>
      </w:r>
    </w:p>
    <w:p w14:paraId="7BAF3FC3" w14:textId="35E0F4E6" w:rsidR="006C4839" w:rsidRDefault="006C4839" w:rsidP="006C4839">
      <w:pPr>
        <w:pStyle w:val="a9"/>
        <w:numPr>
          <w:ilvl w:val="0"/>
          <w:numId w:val="2"/>
        </w:num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本RFIは、将来の発注、契約又は事業者の選定を約束するものではありません。</w:t>
      </w:r>
    </w:p>
    <w:p w14:paraId="44A51F92" w14:textId="77777777" w:rsidR="006C4839" w:rsidRPr="006C4839" w:rsidRDefault="006C4839" w:rsidP="006C4839">
      <w:pPr>
        <w:pStyle w:val="a9"/>
        <w:numPr>
          <w:ilvl w:val="0"/>
          <w:numId w:val="2"/>
        </w:numPr>
        <w:snapToGrid w:val="0"/>
        <w:spacing w:line="276" w:lineRule="auto"/>
        <w:jc w:val="both"/>
        <w:rPr>
          <w:rFonts w:ascii="BIZ UDPゴシック" w:eastAsia="BIZ UDPゴシック" w:hAnsi="BIZ UDPゴシック"/>
          <w:szCs w:val="21"/>
        </w:rPr>
      </w:pPr>
      <w:r w:rsidRPr="006C4839">
        <w:rPr>
          <w:rFonts w:ascii="BIZ UDPゴシック" w:eastAsia="BIZ UDPゴシック" w:hAnsi="BIZ UDPゴシック"/>
          <w:szCs w:val="21"/>
        </w:rPr>
        <w:t>本RFIへの参加又は不参加が、将来実施する調達において、参加事業者に対して優位又は不利に作</w:t>
      </w:r>
    </w:p>
    <w:p w14:paraId="0DB8EC33" w14:textId="77777777" w:rsidR="006C4839" w:rsidRDefault="006C4839" w:rsidP="006C4839">
      <w:pPr>
        <w:pStyle w:val="a9"/>
        <w:snapToGrid w:val="0"/>
        <w:spacing w:line="276" w:lineRule="auto"/>
        <w:ind w:left="650"/>
        <w:jc w:val="both"/>
        <w:rPr>
          <w:rFonts w:ascii="BIZ UDPゴシック" w:eastAsia="BIZ UDPゴシック" w:hAnsi="BIZ UDPゴシック"/>
          <w:szCs w:val="21"/>
        </w:rPr>
      </w:pPr>
      <w:r w:rsidRPr="006C4839">
        <w:rPr>
          <w:rFonts w:ascii="BIZ UDPゴシック" w:eastAsia="BIZ UDPゴシック" w:hAnsi="BIZ UDPゴシック"/>
          <w:szCs w:val="21"/>
        </w:rPr>
        <w:t>用することはありません。</w:t>
      </w:r>
    </w:p>
    <w:p w14:paraId="2D92D40F" w14:textId="77777777" w:rsidR="006C4839" w:rsidRPr="006C4839" w:rsidRDefault="006C4839" w:rsidP="006C4839">
      <w:pPr>
        <w:pStyle w:val="a9"/>
        <w:numPr>
          <w:ilvl w:val="0"/>
          <w:numId w:val="2"/>
        </w:numPr>
        <w:snapToGrid w:val="0"/>
        <w:spacing w:line="276" w:lineRule="auto"/>
        <w:jc w:val="both"/>
        <w:rPr>
          <w:rFonts w:ascii="BIZ UDPゴシック" w:eastAsia="BIZ UDPゴシック" w:hAnsi="BIZ UDPゴシック"/>
          <w:szCs w:val="21"/>
        </w:rPr>
      </w:pPr>
      <w:r w:rsidRPr="006C4839">
        <w:rPr>
          <w:rFonts w:ascii="BIZ UDPゴシック" w:eastAsia="BIZ UDPゴシック" w:hAnsi="BIZ UDPゴシック"/>
          <w:szCs w:val="21"/>
        </w:rPr>
        <w:t>本RFIにおいて本市が提案する条件、数量、仕様等は、現時点における検討内容を示すものであり、</w:t>
      </w:r>
    </w:p>
    <w:p w14:paraId="74DE1CB0" w14:textId="77777777" w:rsidR="006C4839" w:rsidRPr="006C4839" w:rsidRDefault="006C4839" w:rsidP="006C4839">
      <w:pPr>
        <w:pStyle w:val="a9"/>
        <w:snapToGrid w:val="0"/>
        <w:spacing w:line="276" w:lineRule="auto"/>
        <w:ind w:left="650"/>
        <w:jc w:val="both"/>
        <w:rPr>
          <w:rFonts w:ascii="BIZ UDPゴシック" w:eastAsia="BIZ UDPゴシック" w:hAnsi="BIZ UDPゴシック"/>
          <w:szCs w:val="21"/>
        </w:rPr>
      </w:pPr>
      <w:r w:rsidRPr="006C4839">
        <w:rPr>
          <w:rFonts w:ascii="BIZ UDPゴシック" w:eastAsia="BIZ UDPゴシック" w:hAnsi="BIZ UDPゴシック"/>
          <w:szCs w:val="21"/>
        </w:rPr>
        <w:t>今後の調達仕様を拘束するものではありません。</w:t>
      </w:r>
    </w:p>
    <w:p w14:paraId="4B337D68" w14:textId="77777777" w:rsidR="00761773" w:rsidRPr="006C4839" w:rsidRDefault="00761773" w:rsidP="0068438C">
      <w:pPr>
        <w:snapToGrid w:val="0"/>
        <w:spacing w:line="276" w:lineRule="auto"/>
        <w:ind w:leftChars="100" w:left="630" w:hangingChars="200" w:hanging="420"/>
        <w:jc w:val="both"/>
        <w:rPr>
          <w:rFonts w:ascii="BIZ UDPゴシック" w:eastAsia="BIZ UDPゴシック" w:hAnsi="BIZ UDPゴシック"/>
          <w:szCs w:val="21"/>
        </w:rPr>
      </w:pPr>
    </w:p>
    <w:p w14:paraId="032D6A02" w14:textId="77777777" w:rsidR="0068438C" w:rsidRPr="00D52F1E" w:rsidRDefault="0068438C" w:rsidP="0068438C">
      <w:pPr>
        <w:snapToGrid w:val="0"/>
        <w:spacing w:line="276" w:lineRule="auto"/>
        <w:ind w:leftChars="100" w:left="630" w:hangingChars="200" w:hanging="420"/>
        <w:jc w:val="both"/>
        <w:rPr>
          <w:rFonts w:ascii="BIZ UDPゴシック" w:eastAsia="BIZ UDPゴシック" w:hAnsi="BIZ UDPゴシック"/>
          <w:szCs w:val="21"/>
        </w:rPr>
      </w:pPr>
    </w:p>
    <w:p w14:paraId="0CBDB62A" w14:textId="62C6163B" w:rsidR="00761773" w:rsidRPr="00D52F1E" w:rsidRDefault="004F6879" w:rsidP="0068438C">
      <w:pPr>
        <w:snapToGrid w:val="0"/>
        <w:spacing w:line="276" w:lineRule="auto"/>
        <w:jc w:val="both"/>
        <w:rPr>
          <w:rFonts w:ascii="BIZ UDPゴシック" w:eastAsia="BIZ UDPゴシック" w:hAnsi="BIZ UDPゴシック"/>
          <w:b/>
          <w:bCs/>
          <w:szCs w:val="21"/>
        </w:rPr>
      </w:pPr>
      <w:r>
        <w:rPr>
          <w:rFonts w:ascii="BIZ UDPゴシック" w:eastAsia="BIZ UDPゴシック" w:hAnsi="BIZ UDPゴシック" w:hint="eastAsia"/>
          <w:b/>
          <w:bCs/>
          <w:szCs w:val="21"/>
        </w:rPr>
        <w:t>９</w:t>
      </w:r>
      <w:r w:rsidR="00761773" w:rsidRPr="00D52F1E">
        <w:rPr>
          <w:rFonts w:ascii="BIZ UDPゴシック" w:eastAsia="BIZ UDPゴシック" w:hAnsi="BIZ UDPゴシック"/>
          <w:b/>
          <w:bCs/>
          <w:szCs w:val="21"/>
        </w:rPr>
        <w:t xml:space="preserve">　提出資料の取扱い・秘密保持</w:t>
      </w:r>
    </w:p>
    <w:p w14:paraId="4B2F56BB" w14:textId="77777777" w:rsidR="0068438C" w:rsidRPr="00D52F1E" w:rsidRDefault="00761773" w:rsidP="0068438C">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szCs w:val="21"/>
        </w:rPr>
        <w:t>提出された資料の取扱い及び秘密保持については、以下のとおりとします。</w:t>
      </w:r>
    </w:p>
    <w:p w14:paraId="09D1E05A" w14:textId="5050F69B" w:rsidR="006C4839" w:rsidRDefault="006C4839" w:rsidP="003231E7">
      <w:pPr>
        <w:pStyle w:val="a9"/>
        <w:numPr>
          <w:ilvl w:val="0"/>
          <w:numId w:val="3"/>
        </w:numPr>
        <w:snapToGrid w:val="0"/>
        <w:spacing w:line="276" w:lineRule="auto"/>
        <w:jc w:val="both"/>
        <w:rPr>
          <w:rFonts w:ascii="BIZ UDPゴシック" w:eastAsia="BIZ UDPゴシック" w:hAnsi="BIZ UDPゴシック"/>
          <w:szCs w:val="21"/>
        </w:rPr>
      </w:pPr>
      <w:r w:rsidRPr="00D52F1E">
        <w:rPr>
          <w:rFonts w:ascii="BIZ UDPゴシック" w:eastAsia="BIZ UDPゴシック" w:hAnsi="BIZ UDPゴシック"/>
          <w:szCs w:val="21"/>
        </w:rPr>
        <w:t>提出された資料は返却しません。</w:t>
      </w:r>
    </w:p>
    <w:p w14:paraId="01D613F9" w14:textId="77777777" w:rsidR="006C4839" w:rsidRPr="006C4839" w:rsidRDefault="006C4839" w:rsidP="003231E7">
      <w:pPr>
        <w:pStyle w:val="a9"/>
        <w:numPr>
          <w:ilvl w:val="0"/>
          <w:numId w:val="3"/>
        </w:numPr>
        <w:snapToGrid w:val="0"/>
        <w:spacing w:line="276" w:lineRule="auto"/>
        <w:jc w:val="both"/>
        <w:rPr>
          <w:rFonts w:ascii="BIZ UDPゴシック" w:eastAsia="BIZ UDPゴシック" w:hAnsi="BIZ UDPゴシック"/>
          <w:szCs w:val="21"/>
        </w:rPr>
      </w:pPr>
      <w:r w:rsidRPr="006C4839">
        <w:rPr>
          <w:rFonts w:ascii="BIZ UDPゴシック" w:eastAsia="BIZ UDPゴシック" w:hAnsi="BIZ UDPゴシック"/>
          <w:szCs w:val="21"/>
        </w:rPr>
        <w:t>提出された資料は、本市における次期教育情報ネットワークの仕様検討、概算予算策定等の参考資</w:t>
      </w:r>
    </w:p>
    <w:p w14:paraId="0CC8FA39" w14:textId="77777777" w:rsidR="006C4839" w:rsidRPr="006C4839" w:rsidRDefault="006C4839" w:rsidP="003231E7">
      <w:pPr>
        <w:pStyle w:val="a9"/>
        <w:snapToGrid w:val="0"/>
        <w:spacing w:line="276" w:lineRule="auto"/>
        <w:ind w:left="650"/>
        <w:jc w:val="both"/>
        <w:rPr>
          <w:rFonts w:ascii="BIZ UDPゴシック" w:eastAsia="BIZ UDPゴシック" w:hAnsi="BIZ UDPゴシック"/>
          <w:szCs w:val="21"/>
        </w:rPr>
      </w:pPr>
      <w:r w:rsidRPr="006C4839">
        <w:rPr>
          <w:rFonts w:ascii="BIZ UDPゴシック" w:eastAsia="BIZ UDPゴシック" w:hAnsi="BIZ UDPゴシック"/>
          <w:szCs w:val="21"/>
        </w:rPr>
        <w:t>料として使用します。</w:t>
      </w:r>
    </w:p>
    <w:p w14:paraId="2FE2694D" w14:textId="77777777" w:rsidR="006C4839" w:rsidRPr="006C4839" w:rsidRDefault="006C4839" w:rsidP="003231E7">
      <w:pPr>
        <w:pStyle w:val="a9"/>
        <w:numPr>
          <w:ilvl w:val="0"/>
          <w:numId w:val="3"/>
        </w:numPr>
        <w:snapToGrid w:val="0"/>
        <w:spacing w:line="276" w:lineRule="auto"/>
        <w:jc w:val="both"/>
        <w:rPr>
          <w:rFonts w:ascii="BIZ UDPゴシック" w:eastAsia="BIZ UDPゴシック" w:hAnsi="BIZ UDPゴシック"/>
          <w:szCs w:val="21"/>
        </w:rPr>
      </w:pPr>
      <w:r w:rsidRPr="006C4839">
        <w:rPr>
          <w:rFonts w:ascii="BIZ UDPゴシック" w:eastAsia="BIZ UDPゴシック" w:hAnsi="BIZ UDPゴシック"/>
          <w:szCs w:val="21"/>
        </w:rPr>
        <w:t>提出された資料について、事業者の承諾なく第三者へ開示・提供することはありません。ただし、「宝</w:t>
      </w:r>
    </w:p>
    <w:p w14:paraId="1BEE6C7E" w14:textId="77777777" w:rsidR="006C4839" w:rsidRPr="006C4839" w:rsidRDefault="006C4839" w:rsidP="003231E7">
      <w:pPr>
        <w:pStyle w:val="a9"/>
        <w:snapToGrid w:val="0"/>
        <w:spacing w:line="276" w:lineRule="auto"/>
        <w:ind w:left="650"/>
        <w:jc w:val="both"/>
        <w:rPr>
          <w:rFonts w:ascii="BIZ UDPゴシック" w:eastAsia="BIZ UDPゴシック" w:hAnsi="BIZ UDPゴシック"/>
          <w:szCs w:val="21"/>
        </w:rPr>
      </w:pPr>
      <w:r w:rsidRPr="006C4839">
        <w:rPr>
          <w:rFonts w:ascii="BIZ UDPゴシック" w:eastAsia="BIZ UDPゴシック" w:hAnsi="BIZ UDPゴシック"/>
          <w:szCs w:val="21"/>
        </w:rPr>
        <w:t>塚市情報公開条例」その他関係法令に基づき開示等が必要となる場合を除きます。</w:t>
      </w:r>
    </w:p>
    <w:p w14:paraId="3CAF96B6" w14:textId="77777777" w:rsidR="006C4839" w:rsidRPr="006C4839" w:rsidRDefault="006C4839" w:rsidP="003231E7">
      <w:pPr>
        <w:pStyle w:val="a9"/>
        <w:numPr>
          <w:ilvl w:val="0"/>
          <w:numId w:val="3"/>
        </w:numPr>
        <w:snapToGrid w:val="0"/>
        <w:spacing w:line="276" w:lineRule="auto"/>
        <w:jc w:val="both"/>
        <w:rPr>
          <w:rFonts w:ascii="BIZ UDPゴシック" w:eastAsia="BIZ UDPゴシック" w:hAnsi="BIZ UDPゴシック"/>
          <w:szCs w:val="21"/>
        </w:rPr>
      </w:pPr>
      <w:r w:rsidRPr="006C4839">
        <w:rPr>
          <w:rFonts w:ascii="BIZ UDPゴシック" w:eastAsia="BIZ UDPゴシック" w:hAnsi="BIZ UDPゴシック"/>
          <w:szCs w:val="21"/>
        </w:rPr>
        <w:t>提出資料に、特許、著作権、営業秘密、ノウハウその他の情報で、取扱いに配慮が必要なものが含ま</w:t>
      </w:r>
    </w:p>
    <w:p w14:paraId="37359C75" w14:textId="77777777" w:rsidR="006C4839" w:rsidRPr="006C4839" w:rsidRDefault="006C4839" w:rsidP="003231E7">
      <w:pPr>
        <w:pStyle w:val="a9"/>
        <w:snapToGrid w:val="0"/>
        <w:spacing w:line="276" w:lineRule="auto"/>
        <w:ind w:left="650"/>
        <w:jc w:val="both"/>
        <w:rPr>
          <w:rFonts w:ascii="BIZ UDPゴシック" w:eastAsia="BIZ UDPゴシック" w:hAnsi="BIZ UDPゴシック"/>
          <w:szCs w:val="21"/>
        </w:rPr>
      </w:pPr>
      <w:r w:rsidRPr="006C4839">
        <w:rPr>
          <w:rFonts w:ascii="BIZ UDPゴシック" w:eastAsia="BIZ UDPゴシック" w:hAnsi="BIZ UDPゴシック"/>
          <w:szCs w:val="21"/>
        </w:rPr>
        <w:t>れる場合は、その旨及び該当箇所を明示してください。</w:t>
      </w:r>
    </w:p>
    <w:p w14:paraId="79502FB5"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54EA7D49"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7044CDD0" w14:textId="0FFEB452" w:rsidR="00761773" w:rsidRPr="00D52F1E" w:rsidRDefault="00D52F1E" w:rsidP="0068438C">
      <w:pPr>
        <w:snapToGrid w:val="0"/>
        <w:spacing w:line="276" w:lineRule="auto"/>
        <w:jc w:val="both"/>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t>１</w:t>
      </w:r>
      <w:r w:rsidR="004F6879">
        <w:rPr>
          <w:rFonts w:ascii="BIZ UDPゴシック" w:eastAsia="BIZ UDPゴシック" w:hAnsi="BIZ UDPゴシック" w:hint="eastAsia"/>
          <w:b/>
          <w:bCs/>
          <w:szCs w:val="21"/>
        </w:rPr>
        <w:t>０</w:t>
      </w:r>
      <w:r w:rsidR="00761773" w:rsidRPr="00D52F1E">
        <w:rPr>
          <w:rFonts w:ascii="BIZ UDPゴシック" w:eastAsia="BIZ UDPゴシック" w:hAnsi="BIZ UDPゴシック"/>
          <w:b/>
          <w:bCs/>
          <w:szCs w:val="21"/>
        </w:rPr>
        <w:t xml:space="preserve">　費用負担</w:t>
      </w:r>
    </w:p>
    <w:p w14:paraId="6DB93C27" w14:textId="7798114B" w:rsidR="00761773" w:rsidRPr="00D52F1E" w:rsidRDefault="00761773" w:rsidP="0005778F">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本</w:t>
      </w:r>
      <w:r w:rsidRPr="00D52F1E">
        <w:rPr>
          <w:rFonts w:ascii="BIZ UDPゴシック" w:eastAsia="BIZ UDPゴシック" w:hAnsi="BIZ UDPゴシック"/>
          <w:szCs w:val="21"/>
        </w:rPr>
        <w:t>RFIに関する資料の作成、提出、問い合わせへの対応</w:t>
      </w:r>
      <w:r w:rsidRPr="00D52F1E">
        <w:rPr>
          <w:rFonts w:ascii="BIZ UDPゴシック" w:eastAsia="BIZ UDPゴシック" w:hAnsi="BIZ UDPゴシック" w:hint="eastAsia"/>
          <w:szCs w:val="21"/>
        </w:rPr>
        <w:t>、</w:t>
      </w:r>
      <w:r w:rsidRPr="00D52F1E">
        <w:rPr>
          <w:rFonts w:ascii="BIZ UDPゴシック" w:eastAsia="BIZ UDPゴシック" w:hAnsi="BIZ UDPゴシック"/>
          <w:szCs w:val="21"/>
        </w:rPr>
        <w:t>その他本RFIへの参加に要する一切の費用は、参加事業者の負担とします。</w:t>
      </w:r>
    </w:p>
    <w:p w14:paraId="76459F32" w14:textId="77777777" w:rsidR="00761773" w:rsidRPr="00D52F1E" w:rsidRDefault="00761773" w:rsidP="0068438C">
      <w:pPr>
        <w:snapToGrid w:val="0"/>
        <w:spacing w:line="276" w:lineRule="auto"/>
        <w:jc w:val="both"/>
        <w:rPr>
          <w:rFonts w:ascii="BIZ UDPゴシック" w:eastAsia="BIZ UDPゴシック" w:hAnsi="BIZ UDPゴシック"/>
          <w:szCs w:val="21"/>
        </w:rPr>
      </w:pPr>
    </w:p>
    <w:p w14:paraId="0BAC793B"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67F94B41" w14:textId="3D75FF88" w:rsidR="00761773" w:rsidRPr="00D52F1E" w:rsidRDefault="00D52F1E" w:rsidP="0068438C">
      <w:pPr>
        <w:snapToGrid w:val="0"/>
        <w:spacing w:line="276" w:lineRule="auto"/>
        <w:jc w:val="both"/>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t>１</w:t>
      </w:r>
      <w:r w:rsidR="004F6879">
        <w:rPr>
          <w:rFonts w:ascii="BIZ UDPゴシック" w:eastAsia="BIZ UDPゴシック" w:hAnsi="BIZ UDPゴシック" w:hint="eastAsia"/>
          <w:b/>
          <w:bCs/>
          <w:szCs w:val="21"/>
        </w:rPr>
        <w:t>１</w:t>
      </w:r>
      <w:r w:rsidR="00761773" w:rsidRPr="00D52F1E">
        <w:rPr>
          <w:rFonts w:ascii="BIZ UDPゴシック" w:eastAsia="BIZ UDPゴシック" w:hAnsi="BIZ UDPゴシック"/>
          <w:b/>
          <w:bCs/>
          <w:szCs w:val="21"/>
        </w:rPr>
        <w:t xml:space="preserve">　提出方法</w:t>
      </w:r>
    </w:p>
    <w:p w14:paraId="753EBF1D" w14:textId="705CE91A" w:rsidR="00761773" w:rsidRPr="00D52F1E" w:rsidRDefault="00761773" w:rsidP="0005778F">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本</w:t>
      </w:r>
      <w:r w:rsidRPr="00D52F1E">
        <w:rPr>
          <w:rFonts w:ascii="BIZ UDPゴシック" w:eastAsia="BIZ UDPゴシック" w:hAnsi="BIZ UDPゴシック"/>
          <w:szCs w:val="21"/>
        </w:rPr>
        <w:t>RFIに係る提出先、提出方法、提出形式、問い合わせ先その他の詳細については、資料</w:t>
      </w:r>
      <w:r w:rsidR="00D52F1E" w:rsidRPr="00D52F1E">
        <w:rPr>
          <w:rFonts w:ascii="BIZ UDPゴシック" w:eastAsia="BIZ UDPゴシック" w:hAnsi="BIZ UDPゴシック" w:hint="eastAsia"/>
          <w:szCs w:val="21"/>
        </w:rPr>
        <w:t>２</w:t>
      </w:r>
      <w:r w:rsidR="00B85216">
        <w:rPr>
          <w:rFonts w:ascii="BIZ UDPゴシック" w:eastAsia="BIZ UDPゴシック" w:hAnsi="BIZ UDPゴシック" w:hint="eastAsia"/>
          <w:szCs w:val="21"/>
        </w:rPr>
        <w:t>「</w:t>
      </w:r>
      <w:r w:rsidRPr="00D52F1E">
        <w:rPr>
          <w:rFonts w:ascii="BIZ UDPゴシック" w:eastAsia="BIZ UDPゴシック" w:hAnsi="BIZ UDPゴシック"/>
          <w:szCs w:val="21"/>
        </w:rPr>
        <w:t>情報提供依頼回答書 記載要領」を確認してください。</w:t>
      </w:r>
    </w:p>
    <w:p w14:paraId="0336B719" w14:textId="77777777" w:rsidR="00761773" w:rsidRPr="00D52F1E" w:rsidRDefault="00761773" w:rsidP="0068438C">
      <w:pPr>
        <w:snapToGrid w:val="0"/>
        <w:spacing w:line="276" w:lineRule="auto"/>
        <w:jc w:val="both"/>
        <w:rPr>
          <w:rFonts w:ascii="BIZ UDPゴシック" w:eastAsia="BIZ UDPゴシック" w:hAnsi="BIZ UDPゴシック"/>
          <w:szCs w:val="21"/>
        </w:rPr>
      </w:pPr>
    </w:p>
    <w:p w14:paraId="6B7E1C78" w14:textId="77777777" w:rsidR="0068438C" w:rsidRPr="00D52F1E" w:rsidRDefault="0068438C" w:rsidP="0068438C">
      <w:pPr>
        <w:snapToGrid w:val="0"/>
        <w:spacing w:line="276" w:lineRule="auto"/>
        <w:jc w:val="both"/>
        <w:rPr>
          <w:rFonts w:ascii="BIZ UDPゴシック" w:eastAsia="BIZ UDPゴシック" w:hAnsi="BIZ UDPゴシック"/>
          <w:szCs w:val="21"/>
        </w:rPr>
      </w:pPr>
    </w:p>
    <w:p w14:paraId="651ADB6C" w14:textId="2924C2C2" w:rsidR="00761773" w:rsidRPr="00D52F1E" w:rsidRDefault="00D52F1E" w:rsidP="0068438C">
      <w:pPr>
        <w:snapToGrid w:val="0"/>
        <w:spacing w:line="276" w:lineRule="auto"/>
        <w:jc w:val="both"/>
        <w:rPr>
          <w:rFonts w:ascii="BIZ UDPゴシック" w:eastAsia="BIZ UDPゴシック" w:hAnsi="BIZ UDPゴシック"/>
          <w:b/>
          <w:bCs/>
          <w:szCs w:val="21"/>
        </w:rPr>
      </w:pPr>
      <w:r w:rsidRPr="00D52F1E">
        <w:rPr>
          <w:rFonts w:ascii="BIZ UDPゴシック" w:eastAsia="BIZ UDPゴシック" w:hAnsi="BIZ UDPゴシック" w:hint="eastAsia"/>
          <w:b/>
          <w:bCs/>
          <w:szCs w:val="21"/>
        </w:rPr>
        <w:t>１</w:t>
      </w:r>
      <w:r w:rsidR="004F6879">
        <w:rPr>
          <w:rFonts w:ascii="BIZ UDPゴシック" w:eastAsia="BIZ UDPゴシック" w:hAnsi="BIZ UDPゴシック" w:hint="eastAsia"/>
          <w:b/>
          <w:bCs/>
          <w:szCs w:val="21"/>
        </w:rPr>
        <w:t>２</w:t>
      </w:r>
      <w:r w:rsidR="00761773" w:rsidRPr="00D52F1E">
        <w:rPr>
          <w:rFonts w:ascii="BIZ UDPゴシック" w:eastAsia="BIZ UDPゴシック" w:hAnsi="BIZ UDPゴシック"/>
          <w:b/>
          <w:bCs/>
          <w:szCs w:val="21"/>
        </w:rPr>
        <w:t xml:space="preserve">　その他</w:t>
      </w:r>
    </w:p>
    <w:p w14:paraId="637CA29D" w14:textId="376780E8" w:rsidR="00761773" w:rsidRPr="00D52F1E" w:rsidRDefault="00761773" w:rsidP="0005778F">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本</w:t>
      </w:r>
      <w:r w:rsidRPr="00D52F1E">
        <w:rPr>
          <w:rFonts w:ascii="BIZ UDPゴシック" w:eastAsia="BIZ UDPゴシック" w:hAnsi="BIZ UDPゴシック"/>
          <w:szCs w:val="21"/>
        </w:rPr>
        <w:t>RFIの実施にあたり、本市が必要と判断した場合は、提出された情報の内容について、参加事業者に対して追加の確認、ヒアリング等を実施する場合があります。</w:t>
      </w:r>
    </w:p>
    <w:p w14:paraId="75940AA6" w14:textId="18C924DE" w:rsidR="00761773" w:rsidRPr="00D52F1E" w:rsidRDefault="00761773" w:rsidP="0005778F">
      <w:pPr>
        <w:snapToGrid w:val="0"/>
        <w:spacing w:line="276" w:lineRule="auto"/>
        <w:ind w:firstLineChars="100" w:firstLine="210"/>
        <w:jc w:val="both"/>
        <w:rPr>
          <w:rFonts w:ascii="BIZ UDPゴシック" w:eastAsia="BIZ UDPゴシック" w:hAnsi="BIZ UDPゴシック"/>
          <w:szCs w:val="21"/>
        </w:rPr>
      </w:pPr>
      <w:r w:rsidRPr="00D52F1E">
        <w:rPr>
          <w:rFonts w:ascii="BIZ UDPゴシック" w:eastAsia="BIZ UDPゴシック" w:hAnsi="BIZ UDPゴシック" w:hint="eastAsia"/>
          <w:szCs w:val="21"/>
        </w:rPr>
        <w:t>また、提出された情報について、内容の確認等を目的として、本市から追加資料の提出又は説明を求める場合があります。</w:t>
      </w:r>
    </w:p>
    <w:p w14:paraId="62E5C0F7" w14:textId="77777777" w:rsidR="007D06A8" w:rsidRPr="00D52F1E" w:rsidRDefault="007D06A8" w:rsidP="0068438C">
      <w:pPr>
        <w:snapToGrid w:val="0"/>
        <w:spacing w:line="276" w:lineRule="auto"/>
        <w:ind w:firstLineChars="100" w:firstLine="210"/>
        <w:jc w:val="both"/>
        <w:rPr>
          <w:rFonts w:ascii="BIZ UDPゴシック" w:eastAsia="BIZ UDPゴシック" w:hAnsi="BIZ UDPゴシック"/>
          <w:szCs w:val="21"/>
        </w:rPr>
      </w:pPr>
    </w:p>
    <w:p w14:paraId="55C44084" w14:textId="77777777" w:rsidR="003231E7" w:rsidRDefault="003231E7" w:rsidP="004F6879">
      <w:pPr>
        <w:snapToGrid w:val="0"/>
        <w:spacing w:line="276" w:lineRule="auto"/>
        <w:jc w:val="both"/>
        <w:rPr>
          <w:rFonts w:ascii="BIZ UDPゴシック" w:eastAsia="BIZ UDPゴシック" w:hAnsi="BIZ UDPゴシック"/>
          <w:szCs w:val="21"/>
        </w:rPr>
      </w:pPr>
    </w:p>
    <w:p w14:paraId="4A448345" w14:textId="77777777" w:rsidR="003231E7" w:rsidRPr="00D52F1E" w:rsidRDefault="003231E7" w:rsidP="0068438C">
      <w:pPr>
        <w:snapToGrid w:val="0"/>
        <w:spacing w:line="276" w:lineRule="auto"/>
        <w:ind w:firstLineChars="100" w:firstLine="210"/>
        <w:jc w:val="both"/>
        <w:rPr>
          <w:rFonts w:ascii="BIZ UDPゴシック" w:eastAsia="BIZ UDPゴシック" w:hAnsi="BIZ UDPゴシック"/>
          <w:szCs w:val="21"/>
        </w:rPr>
      </w:pPr>
    </w:p>
    <w:p w14:paraId="6FF86572" w14:textId="79CDD313" w:rsidR="00901D52" w:rsidRPr="00D52F1E" w:rsidRDefault="00901D52" w:rsidP="0068438C">
      <w:pPr>
        <w:snapToGrid w:val="0"/>
        <w:spacing w:line="276" w:lineRule="auto"/>
        <w:ind w:firstLineChars="100" w:firstLine="210"/>
        <w:rPr>
          <w:rFonts w:ascii="BIZ UDPゴシック" w:eastAsia="BIZ UDPゴシック" w:hAnsi="BIZ UDPゴシック"/>
          <w:szCs w:val="21"/>
        </w:rPr>
      </w:pPr>
      <w:r w:rsidRPr="00D52F1E">
        <w:rPr>
          <w:rFonts w:ascii="BIZ UDPゴシック" w:eastAsia="BIZ UDPゴシック" w:hAnsi="BIZ UDPゴシック"/>
          <w:szCs w:val="21"/>
        </w:rPr>
        <w:t>【本RFIに関するお問い合わせ先】</w:t>
      </w:r>
    </w:p>
    <w:p w14:paraId="2758CC3D" w14:textId="5BA567A6" w:rsidR="00901D52" w:rsidRPr="00D52F1E" w:rsidRDefault="0068438C" w:rsidP="0068438C">
      <w:pPr>
        <w:snapToGrid w:val="0"/>
        <w:spacing w:line="276" w:lineRule="auto"/>
        <w:ind w:firstLineChars="200" w:firstLine="420"/>
        <w:rPr>
          <w:rFonts w:ascii="BIZ UDPゴシック" w:eastAsia="BIZ UDPゴシック" w:hAnsi="BIZ UDPゴシック"/>
          <w:szCs w:val="21"/>
        </w:rPr>
      </w:pPr>
      <w:r w:rsidRPr="00D52F1E">
        <w:rPr>
          <w:rFonts w:ascii="BIZ UDPゴシック" w:eastAsia="BIZ UDPゴシック" w:hAnsi="BIZ UDPゴシック"/>
          <w:szCs w:val="21"/>
        </w:rPr>
        <w:t>宝塚</w:t>
      </w:r>
      <w:r w:rsidR="00901D52" w:rsidRPr="00D52F1E">
        <w:rPr>
          <w:rFonts w:ascii="BIZ UDPゴシック" w:eastAsia="BIZ UDPゴシック" w:hAnsi="BIZ UDPゴシック"/>
          <w:szCs w:val="21"/>
        </w:rPr>
        <w:t>市教育委員会事務局 教育総合センター（担当：</w:t>
      </w:r>
      <w:r w:rsidRPr="00D52F1E">
        <w:rPr>
          <w:rFonts w:ascii="BIZ UDPゴシック" w:eastAsia="BIZ UDPゴシック" w:hAnsi="BIZ UDPゴシック" w:hint="eastAsia"/>
          <w:szCs w:val="21"/>
        </w:rPr>
        <w:t>平井、岡﨑</w:t>
      </w:r>
      <w:r w:rsidR="00901D52" w:rsidRPr="00D52F1E">
        <w:rPr>
          <w:rFonts w:ascii="BIZ UDPゴシック" w:eastAsia="BIZ UDPゴシック" w:hAnsi="BIZ UDPゴシック"/>
          <w:szCs w:val="21"/>
        </w:rPr>
        <w:t>）</w:t>
      </w:r>
    </w:p>
    <w:p w14:paraId="14A00386" w14:textId="308509F8" w:rsidR="00901D52" w:rsidRPr="00D52F1E" w:rsidRDefault="00901D52" w:rsidP="0068438C">
      <w:pPr>
        <w:snapToGrid w:val="0"/>
        <w:spacing w:line="276" w:lineRule="auto"/>
        <w:ind w:firstLineChars="300" w:firstLine="630"/>
        <w:rPr>
          <w:rFonts w:ascii="BIZ UDPゴシック" w:eastAsia="BIZ UDPゴシック" w:hAnsi="BIZ UDPゴシック"/>
          <w:szCs w:val="21"/>
          <w:lang w:eastAsia="zh-CN"/>
        </w:rPr>
      </w:pPr>
      <w:r w:rsidRPr="00D52F1E">
        <w:rPr>
          <w:rFonts w:ascii="BIZ UDPゴシック" w:eastAsia="BIZ UDPゴシック" w:hAnsi="BIZ UDPゴシック"/>
          <w:szCs w:val="21"/>
          <w:lang w:eastAsia="zh-CN"/>
        </w:rPr>
        <w:t>〒</w:t>
      </w:r>
      <w:r w:rsidR="00D52F1E" w:rsidRPr="00D52F1E">
        <w:rPr>
          <w:rFonts w:ascii="BIZ UDPゴシック" w:eastAsia="BIZ UDPゴシック" w:hAnsi="BIZ UDPゴシック" w:hint="eastAsia"/>
          <w:szCs w:val="21"/>
          <w:lang w:eastAsia="zh-CN"/>
        </w:rPr>
        <w:t>６６５</w:t>
      </w:r>
      <w:r w:rsidRPr="00D52F1E">
        <w:rPr>
          <w:rFonts w:ascii="BIZ UDPゴシック" w:eastAsia="BIZ UDPゴシック" w:hAnsi="BIZ UDPゴシック"/>
          <w:szCs w:val="21"/>
          <w:lang w:eastAsia="zh-CN"/>
        </w:rPr>
        <w:t>-</w:t>
      </w:r>
      <w:r w:rsidR="00D52F1E" w:rsidRPr="00D52F1E">
        <w:rPr>
          <w:rFonts w:ascii="BIZ UDPゴシック" w:eastAsia="BIZ UDPゴシック" w:hAnsi="BIZ UDPゴシック" w:hint="eastAsia"/>
          <w:szCs w:val="21"/>
          <w:lang w:eastAsia="zh-CN"/>
        </w:rPr>
        <w:t>０８２７</w:t>
      </w:r>
      <w:r w:rsidRPr="00D52F1E">
        <w:rPr>
          <w:rFonts w:ascii="BIZ UDPゴシック" w:eastAsia="BIZ UDPゴシック" w:hAnsi="BIZ UDPゴシック"/>
          <w:szCs w:val="21"/>
          <w:lang w:eastAsia="zh-CN"/>
        </w:rPr>
        <w:t xml:space="preserve"> </w:t>
      </w:r>
      <w:r w:rsidRPr="00D52F1E">
        <w:rPr>
          <w:rFonts w:ascii="BIZ UDPゴシック" w:eastAsia="BIZ UDPゴシック" w:hAnsi="BIZ UDPゴシック" w:hint="eastAsia"/>
          <w:szCs w:val="21"/>
          <w:lang w:eastAsia="zh-CN"/>
        </w:rPr>
        <w:t xml:space="preserve">　兵庫</w:t>
      </w:r>
      <w:r w:rsidRPr="00D52F1E">
        <w:rPr>
          <w:rFonts w:ascii="BIZ UDPゴシック" w:eastAsia="BIZ UDPゴシック" w:hAnsi="BIZ UDPゴシック"/>
          <w:szCs w:val="21"/>
          <w:lang w:eastAsia="zh-CN"/>
        </w:rPr>
        <w:t>県</w:t>
      </w:r>
      <w:r w:rsidR="0068438C" w:rsidRPr="00D52F1E">
        <w:rPr>
          <w:rFonts w:ascii="BIZ UDPゴシック" w:eastAsia="BIZ UDPゴシック" w:hAnsi="BIZ UDPゴシック"/>
          <w:szCs w:val="21"/>
          <w:lang w:eastAsia="zh-CN"/>
        </w:rPr>
        <w:t>宝塚</w:t>
      </w:r>
      <w:r w:rsidRPr="00D52F1E">
        <w:rPr>
          <w:rFonts w:ascii="BIZ UDPゴシック" w:eastAsia="BIZ UDPゴシック" w:hAnsi="BIZ UDPゴシック"/>
          <w:szCs w:val="21"/>
          <w:lang w:eastAsia="zh-CN"/>
        </w:rPr>
        <w:t>市</w:t>
      </w:r>
      <w:r w:rsidRPr="00D52F1E">
        <w:rPr>
          <w:rFonts w:ascii="BIZ UDPゴシック" w:eastAsia="BIZ UDPゴシック" w:hAnsi="BIZ UDPゴシック" w:hint="eastAsia"/>
          <w:szCs w:val="21"/>
          <w:lang w:eastAsia="zh-CN"/>
        </w:rPr>
        <w:t>小浜</w:t>
      </w:r>
      <w:r w:rsidR="00D52F1E" w:rsidRPr="00D52F1E">
        <w:rPr>
          <w:rFonts w:ascii="BIZ UDPゴシック" w:eastAsia="BIZ UDPゴシック" w:hAnsi="BIZ UDPゴシック" w:hint="eastAsia"/>
          <w:szCs w:val="21"/>
          <w:lang w:eastAsia="zh-CN"/>
        </w:rPr>
        <w:t>１</w:t>
      </w:r>
      <w:r w:rsidRPr="00D52F1E">
        <w:rPr>
          <w:rFonts w:ascii="BIZ UDPゴシック" w:eastAsia="BIZ UDPゴシック" w:hAnsi="BIZ UDPゴシック" w:hint="eastAsia"/>
          <w:szCs w:val="21"/>
          <w:lang w:eastAsia="zh-CN"/>
        </w:rPr>
        <w:t>丁目</w:t>
      </w:r>
      <w:r w:rsidR="00D52F1E" w:rsidRPr="00D52F1E">
        <w:rPr>
          <w:rFonts w:ascii="BIZ UDPゴシック" w:eastAsia="BIZ UDPゴシック" w:hAnsi="BIZ UDPゴシック" w:hint="eastAsia"/>
          <w:szCs w:val="21"/>
          <w:lang w:eastAsia="zh-CN"/>
        </w:rPr>
        <w:t>２</w:t>
      </w:r>
      <w:r w:rsidRPr="00D52F1E">
        <w:rPr>
          <w:rFonts w:ascii="BIZ UDPゴシック" w:eastAsia="BIZ UDPゴシック" w:hAnsi="BIZ UDPゴシック" w:hint="eastAsia"/>
          <w:szCs w:val="21"/>
          <w:lang w:eastAsia="zh-CN"/>
        </w:rPr>
        <w:t>番</w:t>
      </w:r>
      <w:r w:rsidR="00D52F1E" w:rsidRPr="00D52F1E">
        <w:rPr>
          <w:rFonts w:ascii="BIZ UDPゴシック" w:eastAsia="BIZ UDPゴシック" w:hAnsi="BIZ UDPゴシック" w:hint="eastAsia"/>
          <w:szCs w:val="21"/>
          <w:lang w:eastAsia="zh-CN"/>
        </w:rPr>
        <w:t>１</w:t>
      </w:r>
      <w:r w:rsidRPr="00D52F1E">
        <w:rPr>
          <w:rFonts w:ascii="BIZ UDPゴシック" w:eastAsia="BIZ UDPゴシック" w:hAnsi="BIZ UDPゴシック" w:hint="eastAsia"/>
          <w:szCs w:val="21"/>
          <w:lang w:eastAsia="zh-CN"/>
        </w:rPr>
        <w:t>号</w:t>
      </w:r>
    </w:p>
    <w:p w14:paraId="59B3EA78" w14:textId="2091833C" w:rsidR="00901D52" w:rsidRPr="00D52F1E" w:rsidRDefault="00901D52" w:rsidP="0068438C">
      <w:pPr>
        <w:snapToGrid w:val="0"/>
        <w:spacing w:line="276" w:lineRule="auto"/>
        <w:ind w:firstLineChars="300" w:firstLine="630"/>
        <w:rPr>
          <w:rFonts w:ascii="BIZ UDPゴシック" w:eastAsia="BIZ UDPゴシック" w:hAnsi="BIZ UDPゴシック"/>
          <w:szCs w:val="21"/>
        </w:rPr>
      </w:pPr>
      <w:r w:rsidRPr="00D52F1E">
        <w:rPr>
          <w:rFonts w:ascii="BIZ UDPゴシック" w:eastAsia="BIZ UDPゴシック" w:hAnsi="BIZ UDPゴシック"/>
          <w:szCs w:val="21"/>
        </w:rPr>
        <w:t>TEL：</w:t>
      </w:r>
      <w:r w:rsidR="00D52F1E" w:rsidRPr="00D52F1E">
        <w:rPr>
          <w:rFonts w:ascii="BIZ UDPゴシック" w:eastAsia="BIZ UDPゴシック" w:hAnsi="BIZ UDPゴシック" w:hint="eastAsia"/>
          <w:szCs w:val="21"/>
        </w:rPr>
        <w:t>０７９７</w:t>
      </w:r>
      <w:r w:rsidRPr="00D52F1E">
        <w:rPr>
          <w:rFonts w:ascii="BIZ UDPゴシック" w:eastAsia="BIZ UDPゴシック" w:hAnsi="BIZ UDPゴシック"/>
          <w:szCs w:val="21"/>
        </w:rPr>
        <w:t>-</w:t>
      </w:r>
      <w:r w:rsidR="00D52F1E" w:rsidRPr="00D52F1E">
        <w:rPr>
          <w:rFonts w:ascii="BIZ UDPゴシック" w:eastAsia="BIZ UDPゴシック" w:hAnsi="BIZ UDPゴシック" w:hint="eastAsia"/>
          <w:szCs w:val="21"/>
        </w:rPr>
        <w:t>８４</w:t>
      </w:r>
      <w:r w:rsidRPr="00D52F1E">
        <w:rPr>
          <w:rFonts w:ascii="BIZ UDPゴシック" w:eastAsia="BIZ UDPゴシック" w:hAnsi="BIZ UDPゴシック"/>
          <w:szCs w:val="21"/>
        </w:rPr>
        <w:t>-</w:t>
      </w:r>
      <w:r w:rsidR="00D52F1E" w:rsidRPr="00D52F1E">
        <w:rPr>
          <w:rFonts w:ascii="BIZ UDPゴシック" w:eastAsia="BIZ UDPゴシック" w:hAnsi="BIZ UDPゴシック" w:hint="eastAsia"/>
          <w:szCs w:val="21"/>
        </w:rPr>
        <w:t>０９４６</w:t>
      </w:r>
      <w:r w:rsidRPr="00D52F1E">
        <w:rPr>
          <w:rFonts w:ascii="BIZ UDPゴシック" w:eastAsia="BIZ UDPゴシック" w:hAnsi="BIZ UDPゴシック"/>
          <w:szCs w:val="21"/>
        </w:rPr>
        <w:t xml:space="preserve"> </w:t>
      </w:r>
    </w:p>
    <w:p w14:paraId="530165FB" w14:textId="3D101ED2" w:rsidR="000A257F" w:rsidRPr="00D52F1E" w:rsidRDefault="00901D52" w:rsidP="0068438C">
      <w:pPr>
        <w:snapToGrid w:val="0"/>
        <w:spacing w:line="276" w:lineRule="auto"/>
        <w:ind w:firstLineChars="300" w:firstLine="630"/>
        <w:rPr>
          <w:rFonts w:ascii="BIZ UDPゴシック" w:eastAsia="BIZ UDPゴシック" w:hAnsi="BIZ UDPゴシック"/>
        </w:rPr>
      </w:pPr>
      <w:r w:rsidRPr="00D52F1E">
        <w:rPr>
          <w:rFonts w:ascii="BIZ UDPゴシック" w:eastAsia="BIZ UDPゴシック" w:hAnsi="BIZ UDPゴシック"/>
          <w:szCs w:val="21"/>
        </w:rPr>
        <w:t>E-mail：</w:t>
      </w:r>
      <w:r w:rsidRPr="00D52F1E">
        <w:rPr>
          <w:rFonts w:ascii="BIZ UDPゴシック" w:eastAsia="BIZ UDPゴシック" w:hAnsi="BIZ UDPゴシック" w:hint="eastAsia"/>
          <w:szCs w:val="21"/>
        </w:rPr>
        <w:t>m</w:t>
      </w:r>
      <w:r w:rsidRPr="00D52F1E">
        <w:rPr>
          <w:rFonts w:ascii="BIZ UDPゴシック" w:eastAsia="BIZ UDPゴシック" w:hAnsi="BIZ UDPゴシック"/>
          <w:szCs w:val="21"/>
        </w:rPr>
        <w:t>-</w:t>
      </w:r>
      <w:r w:rsidRPr="00D52F1E">
        <w:rPr>
          <w:rFonts w:ascii="BIZ UDPゴシック" w:eastAsia="BIZ UDPゴシック" w:hAnsi="BIZ UDPゴシック" w:hint="eastAsia"/>
          <w:szCs w:val="21"/>
        </w:rPr>
        <w:t>takarazuka0114</w:t>
      </w:r>
      <w:r w:rsidRPr="00D52F1E">
        <w:rPr>
          <w:rFonts w:ascii="BIZ UDPゴシック" w:eastAsia="BIZ UDPゴシック" w:hAnsi="BIZ UDPゴシック"/>
          <w:szCs w:val="21"/>
        </w:rPr>
        <w:t>@city.</w:t>
      </w:r>
      <w:r w:rsidRPr="00D52F1E">
        <w:rPr>
          <w:rFonts w:ascii="BIZ UDPゴシック" w:eastAsia="BIZ UDPゴシック" w:hAnsi="BIZ UDPゴシック" w:hint="eastAsia"/>
          <w:szCs w:val="21"/>
        </w:rPr>
        <w:t>takarazuka</w:t>
      </w:r>
      <w:r w:rsidRPr="00D52F1E">
        <w:rPr>
          <w:rFonts w:ascii="BIZ UDPゴシック" w:eastAsia="BIZ UDPゴシック" w:hAnsi="BIZ UDPゴシック"/>
          <w:szCs w:val="21"/>
        </w:rPr>
        <w:t>.lg.jp</w:t>
      </w:r>
    </w:p>
    <w:sectPr w:rsidR="000A257F" w:rsidRPr="00D52F1E" w:rsidSect="00D7019F">
      <w:footerReference w:type="default" r:id="rId11"/>
      <w:pgSz w:w="11906" w:h="16838"/>
      <w:pgMar w:top="1440" w:right="1080" w:bottom="1440" w:left="1080"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DF721" w14:textId="77777777" w:rsidR="005608E2" w:rsidRDefault="005608E2" w:rsidP="00D7019F">
      <w:r>
        <w:separator/>
      </w:r>
    </w:p>
  </w:endnote>
  <w:endnote w:type="continuationSeparator" w:id="0">
    <w:p w14:paraId="3F53D3A2" w14:textId="77777777" w:rsidR="005608E2" w:rsidRDefault="005608E2" w:rsidP="00D7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15331"/>
      <w:docPartObj>
        <w:docPartGallery w:val="Page Numbers (Bottom of Page)"/>
        <w:docPartUnique/>
      </w:docPartObj>
    </w:sdtPr>
    <w:sdtContent>
      <w:p w14:paraId="2DF65945" w14:textId="3FA0B52E" w:rsidR="00D7019F" w:rsidRDefault="00D7019F">
        <w:pPr>
          <w:pStyle w:val="ac"/>
          <w:jc w:val="center"/>
        </w:pPr>
        <w:r>
          <w:fldChar w:fldCharType="begin"/>
        </w:r>
        <w:r>
          <w:instrText>PAGE   \* MERGEFORMAT</w:instrText>
        </w:r>
        <w:r>
          <w:fldChar w:fldCharType="separate"/>
        </w:r>
        <w:r>
          <w:rPr>
            <w:lang w:val="ja-JP"/>
          </w:rPr>
          <w:t>2</w:t>
        </w:r>
        <w:r>
          <w:fldChar w:fldCharType="end"/>
        </w:r>
      </w:p>
    </w:sdtContent>
  </w:sdt>
  <w:p w14:paraId="71B75860" w14:textId="77777777" w:rsidR="00D7019F" w:rsidRDefault="00D7019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9F2E4" w14:textId="77777777" w:rsidR="005608E2" w:rsidRDefault="005608E2" w:rsidP="00D7019F">
      <w:r>
        <w:separator/>
      </w:r>
    </w:p>
  </w:footnote>
  <w:footnote w:type="continuationSeparator" w:id="0">
    <w:p w14:paraId="5E1E34A7" w14:textId="77777777" w:rsidR="005608E2" w:rsidRDefault="005608E2" w:rsidP="00D70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F05D9"/>
    <w:multiLevelType w:val="hybridMultilevel"/>
    <w:tmpl w:val="56C89ADE"/>
    <w:lvl w:ilvl="0" w:tplc="4202B7D0">
      <w:start w:val="4"/>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324C416B"/>
    <w:multiLevelType w:val="hybridMultilevel"/>
    <w:tmpl w:val="53FC4F7A"/>
    <w:lvl w:ilvl="0" w:tplc="FFFFFFFF">
      <w:start w:val="1"/>
      <w:numFmt w:val="decimalFullWidth"/>
      <w:lvlText w:val="（%1）"/>
      <w:lvlJc w:val="left"/>
      <w:pPr>
        <w:ind w:left="650" w:hanging="440"/>
      </w:pPr>
      <w:rPr>
        <w:rFonts w:hint="eastAsia"/>
        <w:lang w:val="en-US"/>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 w15:restartNumberingAfterBreak="0">
    <w:nsid w:val="54CB3AD4"/>
    <w:multiLevelType w:val="hybridMultilevel"/>
    <w:tmpl w:val="53FC4F7A"/>
    <w:lvl w:ilvl="0" w:tplc="25C08122">
      <w:start w:val="1"/>
      <w:numFmt w:val="decimalFullWidth"/>
      <w:lvlText w:val="（%1）"/>
      <w:lvlJc w:val="left"/>
      <w:pPr>
        <w:ind w:left="650" w:hanging="440"/>
      </w:pPr>
      <w:rPr>
        <w:rFonts w:hint="eastAsia"/>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99593055">
    <w:abstractNumId w:val="0"/>
  </w:num>
  <w:num w:numId="2" w16cid:durableId="1505363409">
    <w:abstractNumId w:val="2"/>
  </w:num>
  <w:num w:numId="3" w16cid:durableId="156136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9F"/>
    <w:rsid w:val="00011D45"/>
    <w:rsid w:val="00020A0C"/>
    <w:rsid w:val="00045A59"/>
    <w:rsid w:val="0005778F"/>
    <w:rsid w:val="00063BA7"/>
    <w:rsid w:val="0007611E"/>
    <w:rsid w:val="000A257F"/>
    <w:rsid w:val="000F4C11"/>
    <w:rsid w:val="001702FE"/>
    <w:rsid w:val="00174B33"/>
    <w:rsid w:val="001A4ADB"/>
    <w:rsid w:val="002C1C67"/>
    <w:rsid w:val="002E1550"/>
    <w:rsid w:val="002E7707"/>
    <w:rsid w:val="002F10B5"/>
    <w:rsid w:val="0031469E"/>
    <w:rsid w:val="003231E7"/>
    <w:rsid w:val="00332D1F"/>
    <w:rsid w:val="00341BB2"/>
    <w:rsid w:val="003423C1"/>
    <w:rsid w:val="00357F78"/>
    <w:rsid w:val="003627C4"/>
    <w:rsid w:val="0038052D"/>
    <w:rsid w:val="00393DEB"/>
    <w:rsid w:val="003C4A4C"/>
    <w:rsid w:val="003F2F81"/>
    <w:rsid w:val="0042783F"/>
    <w:rsid w:val="004300D2"/>
    <w:rsid w:val="00460903"/>
    <w:rsid w:val="00467BE2"/>
    <w:rsid w:val="004773AE"/>
    <w:rsid w:val="00480053"/>
    <w:rsid w:val="004923BC"/>
    <w:rsid w:val="004A54C1"/>
    <w:rsid w:val="004E0AFD"/>
    <w:rsid w:val="004F46D9"/>
    <w:rsid w:val="004F6879"/>
    <w:rsid w:val="005121AA"/>
    <w:rsid w:val="005153E8"/>
    <w:rsid w:val="005608E2"/>
    <w:rsid w:val="0056287B"/>
    <w:rsid w:val="005C564B"/>
    <w:rsid w:val="00622701"/>
    <w:rsid w:val="00636D15"/>
    <w:rsid w:val="0068438C"/>
    <w:rsid w:val="006C4839"/>
    <w:rsid w:val="006D6B27"/>
    <w:rsid w:val="00701EA2"/>
    <w:rsid w:val="00703D53"/>
    <w:rsid w:val="00712836"/>
    <w:rsid w:val="00745E83"/>
    <w:rsid w:val="00761773"/>
    <w:rsid w:val="00784F48"/>
    <w:rsid w:val="007942A3"/>
    <w:rsid w:val="007B7FB2"/>
    <w:rsid w:val="007C030F"/>
    <w:rsid w:val="007C6186"/>
    <w:rsid w:val="007D06A8"/>
    <w:rsid w:val="007F0080"/>
    <w:rsid w:val="008346AA"/>
    <w:rsid w:val="008C07C1"/>
    <w:rsid w:val="008F254E"/>
    <w:rsid w:val="00901D52"/>
    <w:rsid w:val="00921E69"/>
    <w:rsid w:val="009B7E48"/>
    <w:rsid w:val="009C7146"/>
    <w:rsid w:val="009F099E"/>
    <w:rsid w:val="00A305FD"/>
    <w:rsid w:val="00A35545"/>
    <w:rsid w:val="00A63511"/>
    <w:rsid w:val="00A9186E"/>
    <w:rsid w:val="00A955C6"/>
    <w:rsid w:val="00AA0ADD"/>
    <w:rsid w:val="00AA6E8A"/>
    <w:rsid w:val="00AB03F6"/>
    <w:rsid w:val="00AC4672"/>
    <w:rsid w:val="00AF40E5"/>
    <w:rsid w:val="00B41D36"/>
    <w:rsid w:val="00B5626B"/>
    <w:rsid w:val="00B6661B"/>
    <w:rsid w:val="00B85216"/>
    <w:rsid w:val="00BF5B7C"/>
    <w:rsid w:val="00C76A33"/>
    <w:rsid w:val="00CD0725"/>
    <w:rsid w:val="00D1338A"/>
    <w:rsid w:val="00D511CF"/>
    <w:rsid w:val="00D5230E"/>
    <w:rsid w:val="00D52F1E"/>
    <w:rsid w:val="00D66BD8"/>
    <w:rsid w:val="00D7019F"/>
    <w:rsid w:val="00D7306D"/>
    <w:rsid w:val="00D9507B"/>
    <w:rsid w:val="00DF1997"/>
    <w:rsid w:val="00DF54C7"/>
    <w:rsid w:val="00E15995"/>
    <w:rsid w:val="00E57D3A"/>
    <w:rsid w:val="00E6231C"/>
    <w:rsid w:val="00E77074"/>
    <w:rsid w:val="00EA5BFC"/>
    <w:rsid w:val="00EF6F98"/>
    <w:rsid w:val="00F14767"/>
    <w:rsid w:val="00F20DB1"/>
    <w:rsid w:val="00F4697A"/>
    <w:rsid w:val="00F55E43"/>
    <w:rsid w:val="00FB3604"/>
    <w:rsid w:val="00FE38F1"/>
    <w:rsid w:val="568AF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3BD858"/>
  <w15:chartTrackingRefBased/>
  <w15:docId w15:val="{1A27570F-C149-47CA-AFDD-39F77445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F1E"/>
    <w:pPr>
      <w:widowControl w:val="0"/>
    </w:pPr>
  </w:style>
  <w:style w:type="paragraph" w:styleId="1">
    <w:name w:val="heading 1"/>
    <w:basedOn w:val="a"/>
    <w:next w:val="a"/>
    <w:link w:val="10"/>
    <w:uiPriority w:val="9"/>
    <w:qFormat/>
    <w:rsid w:val="00D701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701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701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701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701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701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701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701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701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701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701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7019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701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701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701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701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701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701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701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701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01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701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019F"/>
    <w:pPr>
      <w:spacing w:before="160" w:after="160"/>
      <w:jc w:val="center"/>
    </w:pPr>
    <w:rPr>
      <w:i/>
      <w:iCs/>
      <w:color w:val="404040" w:themeColor="text1" w:themeTint="BF"/>
    </w:rPr>
  </w:style>
  <w:style w:type="character" w:customStyle="1" w:styleId="a8">
    <w:name w:val="引用文 (文字)"/>
    <w:basedOn w:val="a0"/>
    <w:link w:val="a7"/>
    <w:uiPriority w:val="29"/>
    <w:rsid w:val="00D7019F"/>
    <w:rPr>
      <w:i/>
      <w:iCs/>
      <w:color w:val="404040" w:themeColor="text1" w:themeTint="BF"/>
    </w:rPr>
  </w:style>
  <w:style w:type="paragraph" w:styleId="a9">
    <w:name w:val="List Paragraph"/>
    <w:basedOn w:val="a"/>
    <w:uiPriority w:val="34"/>
    <w:qFormat/>
    <w:rsid w:val="00D7019F"/>
    <w:pPr>
      <w:ind w:left="720"/>
      <w:contextualSpacing/>
    </w:pPr>
  </w:style>
  <w:style w:type="character" w:styleId="21">
    <w:name w:val="Intense Emphasis"/>
    <w:basedOn w:val="a0"/>
    <w:uiPriority w:val="21"/>
    <w:qFormat/>
    <w:rsid w:val="00D7019F"/>
    <w:rPr>
      <w:i/>
      <w:iCs/>
      <w:color w:val="0F4761" w:themeColor="accent1" w:themeShade="BF"/>
    </w:rPr>
  </w:style>
  <w:style w:type="paragraph" w:styleId="22">
    <w:name w:val="Intense Quote"/>
    <w:basedOn w:val="a"/>
    <w:next w:val="a"/>
    <w:link w:val="23"/>
    <w:uiPriority w:val="30"/>
    <w:qFormat/>
    <w:rsid w:val="00D70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7019F"/>
    <w:rPr>
      <w:i/>
      <w:iCs/>
      <w:color w:val="0F4761" w:themeColor="accent1" w:themeShade="BF"/>
    </w:rPr>
  </w:style>
  <w:style w:type="character" w:styleId="24">
    <w:name w:val="Intense Reference"/>
    <w:basedOn w:val="a0"/>
    <w:uiPriority w:val="32"/>
    <w:qFormat/>
    <w:rsid w:val="00D7019F"/>
    <w:rPr>
      <w:b/>
      <w:bCs/>
      <w:smallCaps/>
      <w:color w:val="0F4761" w:themeColor="accent1" w:themeShade="BF"/>
      <w:spacing w:val="5"/>
    </w:rPr>
  </w:style>
  <w:style w:type="paragraph" w:styleId="aa">
    <w:name w:val="header"/>
    <w:basedOn w:val="a"/>
    <w:link w:val="ab"/>
    <w:uiPriority w:val="99"/>
    <w:unhideWhenUsed/>
    <w:rsid w:val="00D7019F"/>
    <w:pPr>
      <w:tabs>
        <w:tab w:val="center" w:pos="4252"/>
        <w:tab w:val="right" w:pos="8504"/>
      </w:tabs>
      <w:snapToGrid w:val="0"/>
    </w:pPr>
  </w:style>
  <w:style w:type="character" w:customStyle="1" w:styleId="ab">
    <w:name w:val="ヘッダー (文字)"/>
    <w:basedOn w:val="a0"/>
    <w:link w:val="aa"/>
    <w:uiPriority w:val="99"/>
    <w:rsid w:val="00D7019F"/>
  </w:style>
  <w:style w:type="paragraph" w:styleId="ac">
    <w:name w:val="footer"/>
    <w:basedOn w:val="a"/>
    <w:link w:val="ad"/>
    <w:uiPriority w:val="99"/>
    <w:unhideWhenUsed/>
    <w:rsid w:val="00D7019F"/>
    <w:pPr>
      <w:tabs>
        <w:tab w:val="center" w:pos="4252"/>
        <w:tab w:val="right" w:pos="8504"/>
      </w:tabs>
      <w:snapToGrid w:val="0"/>
    </w:pPr>
  </w:style>
  <w:style w:type="character" w:customStyle="1" w:styleId="ad">
    <w:name w:val="フッター (文字)"/>
    <w:basedOn w:val="a0"/>
    <w:link w:val="ac"/>
    <w:uiPriority w:val="99"/>
    <w:rsid w:val="00D7019F"/>
  </w:style>
  <w:style w:type="table" w:styleId="ae">
    <w:name w:val="Table Grid"/>
    <w:basedOn w:val="a1"/>
    <w:uiPriority w:val="39"/>
    <w:rsid w:val="00170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a0"/>
    <w:rsid w:val="001702FE"/>
  </w:style>
  <w:style w:type="paragraph" w:styleId="af">
    <w:name w:val="annotation text"/>
    <w:basedOn w:val="a"/>
    <w:link w:val="af0"/>
    <w:uiPriority w:val="99"/>
    <w:semiHidden/>
    <w:unhideWhenUsed/>
  </w:style>
  <w:style w:type="character" w:customStyle="1" w:styleId="af0">
    <w:name w:val="コメント文字列 (文字)"/>
    <w:basedOn w:val="a0"/>
    <w:link w:val="af"/>
    <w:uiPriority w:val="99"/>
    <w:semiHidden/>
  </w:style>
  <w:style w:type="character" w:styleId="af1">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39071">
      <w:bodyDiv w:val="1"/>
      <w:marLeft w:val="0"/>
      <w:marRight w:val="0"/>
      <w:marTop w:val="0"/>
      <w:marBottom w:val="0"/>
      <w:divBdr>
        <w:top w:val="none" w:sz="0" w:space="0" w:color="auto"/>
        <w:left w:val="none" w:sz="0" w:space="0" w:color="auto"/>
        <w:bottom w:val="none" w:sz="0" w:space="0" w:color="auto"/>
        <w:right w:val="none" w:sz="0" w:space="0" w:color="auto"/>
      </w:divBdr>
    </w:div>
    <w:div w:id="253441900">
      <w:bodyDiv w:val="1"/>
      <w:marLeft w:val="0"/>
      <w:marRight w:val="0"/>
      <w:marTop w:val="0"/>
      <w:marBottom w:val="0"/>
      <w:divBdr>
        <w:top w:val="none" w:sz="0" w:space="0" w:color="auto"/>
        <w:left w:val="none" w:sz="0" w:space="0" w:color="auto"/>
        <w:bottom w:val="none" w:sz="0" w:space="0" w:color="auto"/>
        <w:right w:val="none" w:sz="0" w:space="0" w:color="auto"/>
      </w:divBdr>
      <w:divsChild>
        <w:div w:id="1892500164">
          <w:marLeft w:val="0"/>
          <w:marRight w:val="0"/>
          <w:marTop w:val="0"/>
          <w:marBottom w:val="0"/>
          <w:divBdr>
            <w:top w:val="none" w:sz="0" w:space="0" w:color="auto"/>
            <w:left w:val="none" w:sz="0" w:space="0" w:color="auto"/>
            <w:bottom w:val="none" w:sz="0" w:space="0" w:color="auto"/>
            <w:right w:val="none" w:sz="0" w:space="0" w:color="auto"/>
          </w:divBdr>
        </w:div>
        <w:div w:id="1726178846">
          <w:marLeft w:val="0"/>
          <w:marRight w:val="0"/>
          <w:marTop w:val="0"/>
          <w:marBottom w:val="0"/>
          <w:divBdr>
            <w:top w:val="none" w:sz="0" w:space="0" w:color="auto"/>
            <w:left w:val="none" w:sz="0" w:space="0" w:color="auto"/>
            <w:bottom w:val="none" w:sz="0" w:space="0" w:color="auto"/>
            <w:right w:val="none" w:sz="0" w:space="0" w:color="auto"/>
          </w:divBdr>
        </w:div>
        <w:div w:id="941956762">
          <w:marLeft w:val="0"/>
          <w:marRight w:val="0"/>
          <w:marTop w:val="0"/>
          <w:marBottom w:val="0"/>
          <w:divBdr>
            <w:top w:val="none" w:sz="0" w:space="0" w:color="auto"/>
            <w:left w:val="none" w:sz="0" w:space="0" w:color="auto"/>
            <w:bottom w:val="none" w:sz="0" w:space="0" w:color="auto"/>
            <w:right w:val="none" w:sz="0" w:space="0" w:color="auto"/>
          </w:divBdr>
        </w:div>
        <w:div w:id="314722084">
          <w:marLeft w:val="0"/>
          <w:marRight w:val="0"/>
          <w:marTop w:val="0"/>
          <w:marBottom w:val="0"/>
          <w:divBdr>
            <w:top w:val="none" w:sz="0" w:space="0" w:color="auto"/>
            <w:left w:val="none" w:sz="0" w:space="0" w:color="auto"/>
            <w:bottom w:val="none" w:sz="0" w:space="0" w:color="auto"/>
            <w:right w:val="none" w:sz="0" w:space="0" w:color="auto"/>
          </w:divBdr>
        </w:div>
        <w:div w:id="1521507416">
          <w:marLeft w:val="0"/>
          <w:marRight w:val="0"/>
          <w:marTop w:val="0"/>
          <w:marBottom w:val="0"/>
          <w:divBdr>
            <w:top w:val="none" w:sz="0" w:space="0" w:color="auto"/>
            <w:left w:val="none" w:sz="0" w:space="0" w:color="auto"/>
            <w:bottom w:val="none" w:sz="0" w:space="0" w:color="auto"/>
            <w:right w:val="none" w:sz="0" w:space="0" w:color="auto"/>
          </w:divBdr>
        </w:div>
        <w:div w:id="982854362">
          <w:marLeft w:val="0"/>
          <w:marRight w:val="0"/>
          <w:marTop w:val="0"/>
          <w:marBottom w:val="0"/>
          <w:divBdr>
            <w:top w:val="none" w:sz="0" w:space="0" w:color="auto"/>
            <w:left w:val="none" w:sz="0" w:space="0" w:color="auto"/>
            <w:bottom w:val="none" w:sz="0" w:space="0" w:color="auto"/>
            <w:right w:val="none" w:sz="0" w:space="0" w:color="auto"/>
          </w:divBdr>
        </w:div>
        <w:div w:id="2047899547">
          <w:marLeft w:val="0"/>
          <w:marRight w:val="0"/>
          <w:marTop w:val="0"/>
          <w:marBottom w:val="0"/>
          <w:divBdr>
            <w:top w:val="none" w:sz="0" w:space="0" w:color="auto"/>
            <w:left w:val="none" w:sz="0" w:space="0" w:color="auto"/>
            <w:bottom w:val="none" w:sz="0" w:space="0" w:color="auto"/>
            <w:right w:val="none" w:sz="0" w:space="0" w:color="auto"/>
          </w:divBdr>
        </w:div>
        <w:div w:id="788474398">
          <w:marLeft w:val="0"/>
          <w:marRight w:val="0"/>
          <w:marTop w:val="0"/>
          <w:marBottom w:val="0"/>
          <w:divBdr>
            <w:top w:val="none" w:sz="0" w:space="0" w:color="auto"/>
            <w:left w:val="none" w:sz="0" w:space="0" w:color="auto"/>
            <w:bottom w:val="none" w:sz="0" w:space="0" w:color="auto"/>
            <w:right w:val="none" w:sz="0" w:space="0" w:color="auto"/>
          </w:divBdr>
        </w:div>
        <w:div w:id="1274172430">
          <w:marLeft w:val="0"/>
          <w:marRight w:val="0"/>
          <w:marTop w:val="0"/>
          <w:marBottom w:val="0"/>
          <w:divBdr>
            <w:top w:val="none" w:sz="0" w:space="0" w:color="auto"/>
            <w:left w:val="none" w:sz="0" w:space="0" w:color="auto"/>
            <w:bottom w:val="none" w:sz="0" w:space="0" w:color="auto"/>
            <w:right w:val="none" w:sz="0" w:space="0" w:color="auto"/>
          </w:divBdr>
        </w:div>
        <w:div w:id="1075054175">
          <w:marLeft w:val="0"/>
          <w:marRight w:val="0"/>
          <w:marTop w:val="0"/>
          <w:marBottom w:val="0"/>
          <w:divBdr>
            <w:top w:val="none" w:sz="0" w:space="0" w:color="auto"/>
            <w:left w:val="none" w:sz="0" w:space="0" w:color="auto"/>
            <w:bottom w:val="none" w:sz="0" w:space="0" w:color="auto"/>
            <w:right w:val="none" w:sz="0" w:space="0" w:color="auto"/>
          </w:divBdr>
        </w:div>
        <w:div w:id="1634167927">
          <w:marLeft w:val="0"/>
          <w:marRight w:val="0"/>
          <w:marTop w:val="0"/>
          <w:marBottom w:val="0"/>
          <w:divBdr>
            <w:top w:val="none" w:sz="0" w:space="0" w:color="auto"/>
            <w:left w:val="none" w:sz="0" w:space="0" w:color="auto"/>
            <w:bottom w:val="none" w:sz="0" w:space="0" w:color="auto"/>
            <w:right w:val="none" w:sz="0" w:space="0" w:color="auto"/>
          </w:divBdr>
        </w:div>
        <w:div w:id="1136722147">
          <w:marLeft w:val="0"/>
          <w:marRight w:val="0"/>
          <w:marTop w:val="0"/>
          <w:marBottom w:val="0"/>
          <w:divBdr>
            <w:top w:val="none" w:sz="0" w:space="0" w:color="auto"/>
            <w:left w:val="none" w:sz="0" w:space="0" w:color="auto"/>
            <w:bottom w:val="none" w:sz="0" w:space="0" w:color="auto"/>
            <w:right w:val="none" w:sz="0" w:space="0" w:color="auto"/>
          </w:divBdr>
        </w:div>
        <w:div w:id="155415465">
          <w:marLeft w:val="0"/>
          <w:marRight w:val="0"/>
          <w:marTop w:val="0"/>
          <w:marBottom w:val="0"/>
          <w:divBdr>
            <w:top w:val="none" w:sz="0" w:space="0" w:color="auto"/>
            <w:left w:val="none" w:sz="0" w:space="0" w:color="auto"/>
            <w:bottom w:val="none" w:sz="0" w:space="0" w:color="auto"/>
            <w:right w:val="none" w:sz="0" w:space="0" w:color="auto"/>
          </w:divBdr>
        </w:div>
        <w:div w:id="1421831411">
          <w:marLeft w:val="0"/>
          <w:marRight w:val="0"/>
          <w:marTop w:val="0"/>
          <w:marBottom w:val="0"/>
          <w:divBdr>
            <w:top w:val="none" w:sz="0" w:space="0" w:color="auto"/>
            <w:left w:val="none" w:sz="0" w:space="0" w:color="auto"/>
            <w:bottom w:val="none" w:sz="0" w:space="0" w:color="auto"/>
            <w:right w:val="none" w:sz="0" w:space="0" w:color="auto"/>
          </w:divBdr>
        </w:div>
        <w:div w:id="1615625495">
          <w:marLeft w:val="0"/>
          <w:marRight w:val="0"/>
          <w:marTop w:val="0"/>
          <w:marBottom w:val="0"/>
          <w:divBdr>
            <w:top w:val="none" w:sz="0" w:space="0" w:color="auto"/>
            <w:left w:val="none" w:sz="0" w:space="0" w:color="auto"/>
            <w:bottom w:val="none" w:sz="0" w:space="0" w:color="auto"/>
            <w:right w:val="none" w:sz="0" w:space="0" w:color="auto"/>
          </w:divBdr>
        </w:div>
        <w:div w:id="2101366072">
          <w:marLeft w:val="0"/>
          <w:marRight w:val="0"/>
          <w:marTop w:val="0"/>
          <w:marBottom w:val="0"/>
          <w:divBdr>
            <w:top w:val="none" w:sz="0" w:space="0" w:color="auto"/>
            <w:left w:val="none" w:sz="0" w:space="0" w:color="auto"/>
            <w:bottom w:val="none" w:sz="0" w:space="0" w:color="auto"/>
            <w:right w:val="none" w:sz="0" w:space="0" w:color="auto"/>
          </w:divBdr>
        </w:div>
        <w:div w:id="225603599">
          <w:marLeft w:val="0"/>
          <w:marRight w:val="0"/>
          <w:marTop w:val="0"/>
          <w:marBottom w:val="0"/>
          <w:divBdr>
            <w:top w:val="none" w:sz="0" w:space="0" w:color="auto"/>
            <w:left w:val="none" w:sz="0" w:space="0" w:color="auto"/>
            <w:bottom w:val="none" w:sz="0" w:space="0" w:color="auto"/>
            <w:right w:val="none" w:sz="0" w:space="0" w:color="auto"/>
          </w:divBdr>
        </w:div>
        <w:div w:id="451244594">
          <w:marLeft w:val="0"/>
          <w:marRight w:val="0"/>
          <w:marTop w:val="0"/>
          <w:marBottom w:val="0"/>
          <w:divBdr>
            <w:top w:val="none" w:sz="0" w:space="0" w:color="auto"/>
            <w:left w:val="none" w:sz="0" w:space="0" w:color="auto"/>
            <w:bottom w:val="none" w:sz="0" w:space="0" w:color="auto"/>
            <w:right w:val="none" w:sz="0" w:space="0" w:color="auto"/>
          </w:divBdr>
        </w:div>
        <w:div w:id="30224935">
          <w:marLeft w:val="0"/>
          <w:marRight w:val="0"/>
          <w:marTop w:val="0"/>
          <w:marBottom w:val="0"/>
          <w:divBdr>
            <w:top w:val="none" w:sz="0" w:space="0" w:color="auto"/>
            <w:left w:val="none" w:sz="0" w:space="0" w:color="auto"/>
            <w:bottom w:val="none" w:sz="0" w:space="0" w:color="auto"/>
            <w:right w:val="none" w:sz="0" w:space="0" w:color="auto"/>
          </w:divBdr>
        </w:div>
        <w:div w:id="313147219">
          <w:marLeft w:val="0"/>
          <w:marRight w:val="0"/>
          <w:marTop w:val="0"/>
          <w:marBottom w:val="0"/>
          <w:divBdr>
            <w:top w:val="none" w:sz="0" w:space="0" w:color="auto"/>
            <w:left w:val="none" w:sz="0" w:space="0" w:color="auto"/>
            <w:bottom w:val="none" w:sz="0" w:space="0" w:color="auto"/>
            <w:right w:val="none" w:sz="0" w:space="0" w:color="auto"/>
          </w:divBdr>
        </w:div>
        <w:div w:id="1851526190">
          <w:marLeft w:val="0"/>
          <w:marRight w:val="0"/>
          <w:marTop w:val="0"/>
          <w:marBottom w:val="0"/>
          <w:divBdr>
            <w:top w:val="none" w:sz="0" w:space="0" w:color="auto"/>
            <w:left w:val="none" w:sz="0" w:space="0" w:color="auto"/>
            <w:bottom w:val="none" w:sz="0" w:space="0" w:color="auto"/>
            <w:right w:val="none" w:sz="0" w:space="0" w:color="auto"/>
          </w:divBdr>
        </w:div>
        <w:div w:id="1112629861">
          <w:marLeft w:val="0"/>
          <w:marRight w:val="0"/>
          <w:marTop w:val="0"/>
          <w:marBottom w:val="0"/>
          <w:divBdr>
            <w:top w:val="none" w:sz="0" w:space="0" w:color="auto"/>
            <w:left w:val="none" w:sz="0" w:space="0" w:color="auto"/>
            <w:bottom w:val="none" w:sz="0" w:space="0" w:color="auto"/>
            <w:right w:val="none" w:sz="0" w:space="0" w:color="auto"/>
          </w:divBdr>
        </w:div>
        <w:div w:id="1703942241">
          <w:marLeft w:val="0"/>
          <w:marRight w:val="0"/>
          <w:marTop w:val="0"/>
          <w:marBottom w:val="0"/>
          <w:divBdr>
            <w:top w:val="none" w:sz="0" w:space="0" w:color="auto"/>
            <w:left w:val="none" w:sz="0" w:space="0" w:color="auto"/>
            <w:bottom w:val="none" w:sz="0" w:space="0" w:color="auto"/>
            <w:right w:val="none" w:sz="0" w:space="0" w:color="auto"/>
          </w:divBdr>
        </w:div>
        <w:div w:id="1401097783">
          <w:marLeft w:val="0"/>
          <w:marRight w:val="0"/>
          <w:marTop w:val="0"/>
          <w:marBottom w:val="0"/>
          <w:divBdr>
            <w:top w:val="none" w:sz="0" w:space="0" w:color="auto"/>
            <w:left w:val="none" w:sz="0" w:space="0" w:color="auto"/>
            <w:bottom w:val="none" w:sz="0" w:space="0" w:color="auto"/>
            <w:right w:val="none" w:sz="0" w:space="0" w:color="auto"/>
          </w:divBdr>
        </w:div>
      </w:divsChild>
    </w:div>
    <w:div w:id="956375925">
      <w:bodyDiv w:val="1"/>
      <w:marLeft w:val="0"/>
      <w:marRight w:val="0"/>
      <w:marTop w:val="0"/>
      <w:marBottom w:val="0"/>
      <w:divBdr>
        <w:top w:val="none" w:sz="0" w:space="0" w:color="auto"/>
        <w:left w:val="none" w:sz="0" w:space="0" w:color="auto"/>
        <w:bottom w:val="none" w:sz="0" w:space="0" w:color="auto"/>
        <w:right w:val="none" w:sz="0" w:space="0" w:color="auto"/>
      </w:divBdr>
    </w:div>
    <w:div w:id="2105111003">
      <w:bodyDiv w:val="1"/>
      <w:marLeft w:val="0"/>
      <w:marRight w:val="0"/>
      <w:marTop w:val="0"/>
      <w:marBottom w:val="0"/>
      <w:divBdr>
        <w:top w:val="none" w:sz="0" w:space="0" w:color="auto"/>
        <w:left w:val="none" w:sz="0" w:space="0" w:color="auto"/>
        <w:bottom w:val="none" w:sz="0" w:space="0" w:color="auto"/>
        <w:right w:val="none" w:sz="0" w:space="0" w:color="auto"/>
      </w:divBdr>
      <w:divsChild>
        <w:div w:id="1881555978">
          <w:marLeft w:val="0"/>
          <w:marRight w:val="0"/>
          <w:marTop w:val="0"/>
          <w:marBottom w:val="0"/>
          <w:divBdr>
            <w:top w:val="none" w:sz="0" w:space="0" w:color="auto"/>
            <w:left w:val="none" w:sz="0" w:space="0" w:color="auto"/>
            <w:bottom w:val="none" w:sz="0" w:space="0" w:color="auto"/>
            <w:right w:val="none" w:sz="0" w:space="0" w:color="auto"/>
          </w:divBdr>
        </w:div>
        <w:div w:id="1648506753">
          <w:marLeft w:val="0"/>
          <w:marRight w:val="0"/>
          <w:marTop w:val="0"/>
          <w:marBottom w:val="0"/>
          <w:divBdr>
            <w:top w:val="none" w:sz="0" w:space="0" w:color="auto"/>
            <w:left w:val="none" w:sz="0" w:space="0" w:color="auto"/>
            <w:bottom w:val="none" w:sz="0" w:space="0" w:color="auto"/>
            <w:right w:val="none" w:sz="0" w:space="0" w:color="auto"/>
          </w:divBdr>
        </w:div>
        <w:div w:id="1973290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283D5CD4E96D4984E0F1D32914D634" ma:contentTypeVersion="19" ma:contentTypeDescription="新しいドキュメントを作成します。" ma:contentTypeScope="" ma:versionID="05af1f67fbd99ae14842e2e97398c126">
  <xsd:schema xmlns:xsd="http://www.w3.org/2001/XMLSchema" xmlns:xs="http://www.w3.org/2001/XMLSchema" xmlns:p="http://schemas.microsoft.com/office/2006/metadata/properties" xmlns:ns2="db221110-40a3-4dcb-ad60-1f36a640f587" xmlns:ns3="ae155104-96e7-44ef-b3bd-53f714b5687b" targetNamespace="http://schemas.microsoft.com/office/2006/metadata/properties" ma:root="true" ma:fieldsID="4793845c9048a27730c1f9e056738234" ns2:_="" ns3:_="">
    <xsd:import namespace="db221110-40a3-4dcb-ad60-1f36a640f587"/>
    <xsd:import namespace="ae155104-96e7-44ef-b3bd-53f714b568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jpg" minOccurs="0"/>
                <xsd:element ref="ns2:MediaLengthInSeconds" minOccurs="0"/>
                <xsd:element ref="ns2:_Flow_SignoffStatus" minOccurs="0"/>
                <xsd:element ref="ns2:MediaServiceObjectDetectorVersions" minOccurs="0"/>
                <xsd:element ref="ns2:MediaServiceLocation" minOccurs="0"/>
                <xsd:element ref="ns2:MediaServiceSearchProperties" minOccurs="0"/>
                <xsd:element ref="ns2:MediaServiceBillingMetadata" minOccurs="0"/>
                <xsd:element ref="ns2:lastopen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21110-40a3-4dcb-ad60-1f36a640f5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2a07f8d-ca94-404e-b712-8033cebfce2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jpg" ma:index="19" nillable="true" ma:displayName="jpg" ma:format="Thumbnail" ma:internalName="jpg">
      <xsd:simpleType>
        <xsd:restriction base="dms:Unknown"/>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承認の状態" ma:internalName="_x627f__x8a8d__x306e__x72b6__x614b_">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astopened" ma:index="26" nillable="true" ma:displayName="last opened" ma:format="DateTime" ma:internalName="lastopen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e155104-96e7-44ef-b3bd-53f714b5687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74b6254-e42e-4889-8420-ffe28ae6adc4}" ma:internalName="TaxCatchAll" ma:showField="CatchAllData" ma:web="ae155104-96e7-44ef-b3bd-53f714b56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221110-40a3-4dcb-ad60-1f36a640f587">
      <Terms xmlns="http://schemas.microsoft.com/office/infopath/2007/PartnerControls"/>
    </lcf76f155ced4ddcb4097134ff3c332f>
    <jpg xmlns="db221110-40a3-4dcb-ad60-1f36a640f587" xsi:nil="true"/>
    <TaxCatchAll xmlns="ae155104-96e7-44ef-b3bd-53f714b5687b" xsi:nil="true"/>
    <lastopened xmlns="db221110-40a3-4dcb-ad60-1f36a640f587" xsi:nil="true"/>
    <_Flow_SignoffStatus xmlns="db221110-40a3-4dcb-ad60-1f36a640f587" xsi:nil="true"/>
  </documentManagement>
</p:properties>
</file>

<file path=customXml/itemProps1.xml><?xml version="1.0" encoding="utf-8"?>
<ds:datastoreItem xmlns:ds="http://schemas.openxmlformats.org/officeDocument/2006/customXml" ds:itemID="{A0618907-F542-4C59-9866-D1CD301BA1ED}">
  <ds:schemaRefs>
    <ds:schemaRef ds:uri="http://schemas.microsoft.com/sharepoint/v3/contenttype/forms"/>
  </ds:schemaRefs>
</ds:datastoreItem>
</file>

<file path=customXml/itemProps2.xml><?xml version="1.0" encoding="utf-8"?>
<ds:datastoreItem xmlns:ds="http://schemas.openxmlformats.org/officeDocument/2006/customXml" ds:itemID="{9BD2335D-67CA-417A-81C2-DD9F8D2FD3E3}">
  <ds:schemaRefs>
    <ds:schemaRef ds:uri="http://schemas.openxmlformats.org/officeDocument/2006/bibliography"/>
  </ds:schemaRefs>
</ds:datastoreItem>
</file>

<file path=customXml/itemProps3.xml><?xml version="1.0" encoding="utf-8"?>
<ds:datastoreItem xmlns:ds="http://schemas.openxmlformats.org/officeDocument/2006/customXml" ds:itemID="{F903F79B-5475-49E4-8D0E-ABD24DFBB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21110-40a3-4dcb-ad60-1f36a640f587"/>
    <ds:schemaRef ds:uri="ae155104-96e7-44ef-b3bd-53f714b5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14C6FA-CAD1-4BE3-9333-6137C4A4DFA5}">
  <ds:schemaRefs>
    <ds:schemaRef ds:uri="http://schemas.microsoft.com/office/2006/metadata/properties"/>
    <ds:schemaRef ds:uri="http://schemas.microsoft.com/office/infopath/2007/PartnerControls"/>
    <ds:schemaRef ds:uri="db221110-40a3-4dcb-ad60-1f36a640f587"/>
    <ds:schemaRef ds:uri="ae155104-96e7-44ef-b3bd-53f714b5687b"/>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7</Pages>
  <Words>994</Words>
  <Characters>5672</Characters>
  <DocSecurity>0</DocSecurity>
  <Lines>47</Lines>
  <Paragraphs>13</Paragraphs>
  <ScaleCrop>false</ScaleCrop>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2026-08-20T00:35:00Z</cp:lastPrinted>
  <dcterms:created xsi:type="dcterms:W3CDTF">2026-08-20T09:50:00Z</dcterms:created>
  <dcterms:modified xsi:type="dcterms:W3CDTF">2026-08-20T09:56:00Z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0x0101000D283D5CD4E96D4984E0F1D32914D634</vt:lpwstr>
  </property>
  <property fmtid="{D5CDD505-2E9C-101B-9397-08002B2CF9AE}" pid="3" name="MediaServiceImageTags">
    <vt:lpwstr/>
  </property>
  <property fmtid="{D5CDD505-2E9C-101B-9397-08002B2CF9AE}" pid="4" name="MSIP_Label_ae844f0c-1254-4999-9eb9-77969d5bbc63_Enabled">
    <vt:lpwstr>true</vt:lpwstr>
  </property>
  <property fmtid="{D5CDD505-2E9C-101B-9397-08002B2CF9AE}" pid="5" name="MSIP_Label_ae844f0c-1254-4999-9eb9-77969d5bbc63_SetDate">
    <vt:lpwstr>2026-08-20T23:39:37Z</vt:lpwstr>
  </property>
  <property fmtid="{D5CDD505-2E9C-101B-9397-08002B2CF9AE}" pid="6" name="MSIP_Label_ae844f0c-1254-4999-9eb9-77969d5bbc63_Method">
    <vt:lpwstr>Privileged</vt:lpwstr>
  </property>
  <property fmtid="{D5CDD505-2E9C-101B-9397-08002B2CF9AE}" pid="7" name="MSIP_Label_ae844f0c-1254-4999-9eb9-77969d5bbc63_Name">
    <vt:lpwstr>公開</vt:lpwstr>
  </property>
  <property fmtid="{D5CDD505-2E9C-101B-9397-08002B2CF9AE}" pid="8" name="MSIP_Label_ae844f0c-1254-4999-9eb9-77969d5bbc63_SiteId">
    <vt:lpwstr>ef496887-fa9b-4ec2-a63a-3fc3958adea3</vt:lpwstr>
  </property>
  <property fmtid="{D5CDD505-2E9C-101B-9397-08002B2CF9AE}" pid="9" name="MSIP_Label_ae844f0c-1254-4999-9eb9-77969d5bbc63_ActionId">
    <vt:lpwstr>d00f4018-8b13-4e87-9948-20cf0ffe37f5</vt:lpwstr>
  </property>
  <property fmtid="{D5CDD505-2E9C-101B-9397-08002B2CF9AE}" pid="10" name="MSIP_Label_ae844f0c-1254-4999-9eb9-77969d5bbc63_ContentBits">
    <vt:lpwstr>0</vt:lpwstr>
  </property>
</Properties>
</file>